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9680B" w14:textId="77777777" w:rsidR="00C53AE5" w:rsidRDefault="00C53AE5" w:rsidP="00C53AE5">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4F92B4A" w14:textId="77777777" w:rsidR="00C53AE5" w:rsidRDefault="00C53AE5" w:rsidP="00C53AE5">
      <w:pPr>
        <w:jc w:val="center"/>
        <w:rPr>
          <w:rFonts w:ascii="Arial" w:hAnsi="Arial" w:cs="Arial"/>
          <w:b/>
          <w:sz w:val="32"/>
        </w:rPr>
      </w:pPr>
      <w:r>
        <w:rPr>
          <w:rFonts w:ascii="Arial" w:hAnsi="Arial" w:cs="Arial"/>
          <w:b/>
          <w:sz w:val="32"/>
        </w:rPr>
        <w:br/>
      </w:r>
      <w:r>
        <w:rPr>
          <w:rFonts w:ascii="Arial" w:hAnsi="Arial" w:cs="Arial"/>
          <w:b/>
          <w:sz w:val="32"/>
        </w:rPr>
        <w:br/>
        <w:t>DRAFT Meeting Report</w:t>
      </w:r>
      <w:ins w:id="0" w:author="Kimmo Kymalainen" w:date="2013-11-11T09:00:00Z">
        <w:r w:rsidR="00B04190">
          <w:rPr>
            <w:rFonts w:ascii="Arial" w:hAnsi="Arial" w:cs="Arial"/>
            <w:b/>
            <w:sz w:val="32"/>
          </w:rPr>
          <w:t xml:space="preserve"> v0.0.1</w:t>
        </w:r>
      </w:ins>
      <w:r>
        <w:rPr>
          <w:rFonts w:ascii="Arial" w:hAnsi="Arial" w:cs="Arial"/>
          <w:b/>
          <w:sz w:val="32"/>
        </w:rPr>
        <w:br/>
        <w:t>for</w:t>
      </w:r>
      <w:r>
        <w:rPr>
          <w:rFonts w:ascii="Arial" w:hAnsi="Arial" w:cs="Arial"/>
          <w:b/>
          <w:sz w:val="32"/>
        </w:rPr>
        <w:br/>
        <w:t>TSG CT WG4</w:t>
      </w:r>
      <w:r>
        <w:rPr>
          <w:rFonts w:ascii="Arial" w:hAnsi="Arial" w:cs="Arial"/>
          <w:b/>
          <w:sz w:val="32"/>
        </w:rPr>
        <w:br/>
        <w:t>meeting: bis</w:t>
      </w:r>
    </w:p>
    <w:p w14:paraId="25FE7FB0" w14:textId="77777777" w:rsidR="00C53AE5" w:rsidRDefault="00C53AE5" w:rsidP="00C53AE5">
      <w:pPr>
        <w:jc w:val="center"/>
        <w:rPr>
          <w:rFonts w:ascii="Arial" w:hAnsi="Arial" w:cs="Arial"/>
          <w:b/>
          <w:sz w:val="32"/>
        </w:rPr>
      </w:pPr>
      <w:r>
        <w:rPr>
          <w:rFonts w:ascii="Arial" w:hAnsi="Arial" w:cs="Arial"/>
          <w:b/>
          <w:sz w:val="32"/>
        </w:rPr>
        <w:t>Porto, PORTUGAL, 07/10/2013 to 11/10/2013</w:t>
      </w:r>
    </w:p>
    <w:p w14:paraId="2F75598E" w14:textId="77777777" w:rsidR="00C53AE5" w:rsidRDefault="00C53AE5" w:rsidP="00C53AE5"/>
    <w:p w14:paraId="43F97587" w14:textId="77777777" w:rsidR="00C53AE5" w:rsidRDefault="00C53AE5" w:rsidP="00C53AE5">
      <w:r>
        <w:t xml:space="preserve">this draft:  </w:t>
      </w:r>
      <w:ins w:id="1" w:author="Kimmo Kymalainen" w:date="2013-11-11T09:01:00Z">
        <w:r w:rsidR="00B04190">
          <w:t>Monday</w:t>
        </w:r>
      </w:ins>
      <w:del w:id="2" w:author="Kimmo Kymalainen" w:date="2013-11-11T09:01:00Z">
        <w:r w:rsidDel="00B04190">
          <w:delText>Friday</w:delText>
        </w:r>
      </w:del>
      <w:r>
        <w:t>, (2013-11-</w:t>
      </w:r>
      <w:ins w:id="3" w:author="Kimmo Kymalainen" w:date="2013-11-11T09:01:00Z">
        <w:r w:rsidR="00B04190">
          <w:t>1</w:t>
        </w:r>
      </w:ins>
      <w:del w:id="4" w:author="Kimmo Kymalainen" w:date="2013-11-11T09:01:00Z">
        <w:r w:rsidDel="00B04190">
          <w:delText>0</w:delText>
        </w:r>
      </w:del>
      <w:r>
        <w:t>1) 0</w:t>
      </w:r>
      <w:ins w:id="5" w:author="Kimmo Kymalainen" w:date="2013-11-11T09:01:00Z">
        <w:r w:rsidR="00B04190">
          <w:t>8</w:t>
        </w:r>
      </w:ins>
      <w:del w:id="6" w:author="Kimmo Kymalainen" w:date="2013-11-11T09:01:00Z">
        <w:r w:rsidDel="00B04190">
          <w:delText>9</w:delText>
        </w:r>
      </w:del>
      <w:r>
        <w:t>:</w:t>
      </w:r>
      <w:ins w:id="7" w:author="Kimmo Kymalainen" w:date="2013-11-11T09:01:00Z">
        <w:r w:rsidR="00B04190">
          <w:t>59</w:t>
        </w:r>
      </w:ins>
      <w:del w:id="8" w:author="Kimmo Kymalainen" w:date="2013-11-11T09:01:00Z">
        <w:r w:rsidDel="00B04190">
          <w:delText>47</w:delText>
        </w:r>
      </w:del>
      <w:r>
        <w:t xml:space="preserve">  [date/time according to secretary's PC time zone setting]</w:t>
      </w:r>
    </w:p>
    <w:p w14:paraId="541E86D2" w14:textId="77777777" w:rsidR="00C53AE5" w:rsidRDefault="00C53AE5" w:rsidP="00C53AE5"/>
    <w:p w14:paraId="32270AC5" w14:textId="77777777" w:rsidR="00C53AE5" w:rsidRDefault="00C53AE5" w:rsidP="00C53AE5">
      <w:r>
        <w:t>Note: Hyperlinks to tdocs will work only if the present report is in a subdirectory named "report" and the tdocs themselves are in a parallel subdirectory names "docs".</w:t>
      </w:r>
    </w:p>
    <w:p w14:paraId="1ED4F14C" w14:textId="77777777" w:rsidR="001B5432" w:rsidRDefault="00C53AE5" w:rsidP="001B5432">
      <w:pPr>
        <w:pStyle w:val="TT"/>
      </w:pPr>
      <w:r>
        <w:br w:type="page"/>
      </w:r>
      <w:r w:rsidR="001B5432">
        <w:lastRenderedPageBreak/>
        <w:t>Contents</w:t>
      </w:r>
    </w:p>
    <w:p w14:paraId="6A39C042" w14:textId="77777777" w:rsidR="00F35ED5" w:rsidRDefault="00BB1826">
      <w:pPr>
        <w:pStyle w:val="TOC3"/>
        <w:rPr>
          <w:rFonts w:asciiTheme="minorHAnsi" w:eastAsiaTheme="minorEastAsia" w:hAnsiTheme="minorHAnsi" w:cstheme="minorBidi"/>
          <w:sz w:val="22"/>
          <w:szCs w:val="22"/>
        </w:rPr>
      </w:pPr>
      <w:r>
        <w:rPr>
          <w:sz w:val="22"/>
        </w:rPr>
        <w:fldChar w:fldCharType="begin" w:fldLock="1"/>
      </w:r>
      <w:r w:rsidR="00F35ED5">
        <w:rPr>
          <w:sz w:val="22"/>
        </w:rPr>
        <w:instrText xml:space="preserve"> TOC \o "1-9" </w:instrText>
      </w:r>
      <w:r>
        <w:rPr>
          <w:sz w:val="22"/>
        </w:rPr>
        <w:fldChar w:fldCharType="separate"/>
      </w:r>
      <w:r w:rsidR="00F35ED5">
        <w:t>1.1</w:t>
      </w:r>
      <w:r w:rsidR="00F35ED5">
        <w:rPr>
          <w:rFonts w:asciiTheme="minorHAnsi" w:eastAsiaTheme="minorEastAsia" w:hAnsiTheme="minorHAnsi" w:cstheme="minorBidi"/>
          <w:sz w:val="22"/>
          <w:szCs w:val="22"/>
        </w:rPr>
        <w:tab/>
      </w:r>
      <w:r w:rsidR="00F35ED5">
        <w:t>IPR Call</w:t>
      </w:r>
      <w:r w:rsidR="00F35ED5">
        <w:tab/>
      </w:r>
      <w:r>
        <w:fldChar w:fldCharType="begin" w:fldLock="1"/>
      </w:r>
      <w:r w:rsidR="00F35ED5">
        <w:instrText xml:space="preserve"> PAGEREF _Toc371065482 \h </w:instrText>
      </w:r>
      <w:r>
        <w:fldChar w:fldCharType="separate"/>
      </w:r>
      <w:r w:rsidR="00F35ED5">
        <w:t>4</w:t>
      </w:r>
      <w:r>
        <w:fldChar w:fldCharType="end"/>
      </w:r>
    </w:p>
    <w:p w14:paraId="4491810A" w14:textId="77777777" w:rsidR="00F35ED5" w:rsidRDefault="00F35ED5">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Reminder for delegates attending the meeting</w:t>
      </w:r>
      <w:r>
        <w:tab/>
      </w:r>
      <w:r w:rsidR="00BB1826">
        <w:fldChar w:fldCharType="begin" w:fldLock="1"/>
      </w:r>
      <w:r>
        <w:instrText xml:space="preserve"> PAGEREF _Toc371065483 \h </w:instrText>
      </w:r>
      <w:r w:rsidR="00BB1826">
        <w:fldChar w:fldCharType="separate"/>
      </w:r>
      <w:r>
        <w:t>4</w:t>
      </w:r>
      <w:r w:rsidR="00BB1826">
        <w:fldChar w:fldCharType="end"/>
      </w:r>
    </w:p>
    <w:p w14:paraId="1D10270A" w14:textId="77777777" w:rsidR="00F35ED5" w:rsidRDefault="00F35ED5">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rsidR="00BB1826">
        <w:fldChar w:fldCharType="begin" w:fldLock="1"/>
      </w:r>
      <w:r>
        <w:instrText xml:space="preserve"> PAGEREF _Toc371065484 \h </w:instrText>
      </w:r>
      <w:r w:rsidR="00BB1826">
        <w:fldChar w:fldCharType="separate"/>
      </w:r>
      <w:r>
        <w:t>4</w:t>
      </w:r>
      <w:r w:rsidR="00BB1826">
        <w:fldChar w:fldCharType="end"/>
      </w:r>
    </w:p>
    <w:p w14:paraId="0FB66C46" w14:textId="77777777" w:rsidR="00F35ED5" w:rsidRDefault="00F35ED5">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rsidR="00BB1826">
        <w:fldChar w:fldCharType="begin" w:fldLock="1"/>
      </w:r>
      <w:r>
        <w:instrText xml:space="preserve"> PAGEREF _Toc371065485 \h </w:instrText>
      </w:r>
      <w:r w:rsidR="00BB1826">
        <w:fldChar w:fldCharType="separate"/>
      </w:r>
      <w:r>
        <w:t>4</w:t>
      </w:r>
      <w:r w:rsidR="00BB1826">
        <w:fldChar w:fldCharType="end"/>
      </w:r>
    </w:p>
    <w:p w14:paraId="64647166" w14:textId="77777777" w:rsidR="00F35ED5" w:rsidRDefault="00F35ED5">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rsidR="00BB1826">
        <w:fldChar w:fldCharType="begin" w:fldLock="1"/>
      </w:r>
      <w:r>
        <w:instrText xml:space="preserve"> PAGEREF _Toc371065486 \h </w:instrText>
      </w:r>
      <w:r w:rsidR="00BB1826">
        <w:fldChar w:fldCharType="separate"/>
      </w:r>
      <w:r>
        <w:t>6</w:t>
      </w:r>
      <w:r w:rsidR="00BB1826">
        <w:fldChar w:fldCharType="end"/>
      </w:r>
    </w:p>
    <w:p w14:paraId="7C5F4A31" w14:textId="77777777" w:rsidR="00F35ED5" w:rsidRDefault="00F35ED5">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rsidR="00BB1826">
        <w:fldChar w:fldCharType="begin" w:fldLock="1"/>
      </w:r>
      <w:r>
        <w:instrText xml:space="preserve"> PAGEREF _Toc371065487 \h </w:instrText>
      </w:r>
      <w:r w:rsidR="00BB1826">
        <w:fldChar w:fldCharType="separate"/>
      </w:r>
      <w:r>
        <w:t>12</w:t>
      </w:r>
      <w:r w:rsidR="00BB1826">
        <w:fldChar w:fldCharType="end"/>
      </w:r>
    </w:p>
    <w:p w14:paraId="6EAE2878" w14:textId="77777777" w:rsidR="00F35ED5" w:rsidRDefault="00F35ED5">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12</w:t>
      </w:r>
      <w:r>
        <w:tab/>
      </w:r>
      <w:r w:rsidR="00BB1826">
        <w:fldChar w:fldCharType="begin" w:fldLock="1"/>
      </w:r>
      <w:r>
        <w:instrText xml:space="preserve"> PAGEREF _Toc371065488 \h </w:instrText>
      </w:r>
      <w:r w:rsidR="00BB1826">
        <w:fldChar w:fldCharType="separate"/>
      </w:r>
      <w:r>
        <w:t>15</w:t>
      </w:r>
      <w:r w:rsidR="00BB1826">
        <w:fldChar w:fldCharType="end"/>
      </w:r>
    </w:p>
    <w:p w14:paraId="2A536860" w14:textId="77777777" w:rsidR="00F35ED5" w:rsidRDefault="00F35ED5">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IM-SSF Application Server Service Data Descriptions [IMS_SSFDD]</w:t>
      </w:r>
      <w:r>
        <w:tab/>
      </w:r>
      <w:r w:rsidR="00BB1826">
        <w:fldChar w:fldCharType="begin" w:fldLock="1"/>
      </w:r>
      <w:r>
        <w:instrText xml:space="preserve"> PAGEREF _Toc371065489 \h </w:instrText>
      </w:r>
      <w:r w:rsidR="00BB1826">
        <w:fldChar w:fldCharType="separate"/>
      </w:r>
      <w:r>
        <w:t>15</w:t>
      </w:r>
      <w:r w:rsidR="00BB1826">
        <w:fldChar w:fldCharType="end"/>
      </w:r>
    </w:p>
    <w:p w14:paraId="5CD7EA30" w14:textId="77777777" w:rsidR="00F35ED5" w:rsidRDefault="00F35ED5">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Diameter based interface between SGSN-GMLC [Dia-SGSN_GMLC]</w:t>
      </w:r>
      <w:r>
        <w:tab/>
      </w:r>
      <w:r w:rsidR="00BB1826">
        <w:fldChar w:fldCharType="begin" w:fldLock="1"/>
      </w:r>
      <w:r>
        <w:instrText xml:space="preserve"> PAGEREF _Toc371065490 \h </w:instrText>
      </w:r>
      <w:r w:rsidR="00BB1826">
        <w:fldChar w:fldCharType="separate"/>
      </w:r>
      <w:r>
        <w:t>15</w:t>
      </w:r>
      <w:r w:rsidR="00BB1826">
        <w:fldChar w:fldCharType="end"/>
      </w:r>
    </w:p>
    <w:p w14:paraId="62401FEF" w14:textId="77777777" w:rsidR="00F35ED5" w:rsidRDefault="00F35ED5">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CT aspects of Extended IMS media plane security [eMEDIASEC_CT]</w:t>
      </w:r>
      <w:r>
        <w:tab/>
      </w:r>
      <w:r w:rsidR="00BB1826">
        <w:fldChar w:fldCharType="begin" w:fldLock="1"/>
      </w:r>
      <w:r>
        <w:instrText xml:space="preserve"> PAGEREF _Toc371065491 \h </w:instrText>
      </w:r>
      <w:r w:rsidR="00BB1826">
        <w:fldChar w:fldCharType="separate"/>
      </w:r>
      <w:r>
        <w:t>18</w:t>
      </w:r>
      <w:r w:rsidR="00BB1826">
        <w:fldChar w:fldCharType="end"/>
      </w:r>
    </w:p>
    <w:p w14:paraId="5115EE43" w14:textId="77777777" w:rsidR="00F35ED5" w:rsidRDefault="00F35ED5">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Reporting Enhancements in Warning Message Delivery [REP-WMD]</w:t>
      </w:r>
      <w:r>
        <w:tab/>
      </w:r>
      <w:r w:rsidR="00BB1826">
        <w:fldChar w:fldCharType="begin" w:fldLock="1"/>
      </w:r>
      <w:r>
        <w:instrText xml:space="preserve"> PAGEREF _Toc371065492 \h </w:instrText>
      </w:r>
      <w:r w:rsidR="00BB1826">
        <w:fldChar w:fldCharType="separate"/>
      </w:r>
      <w:r>
        <w:t>18</w:t>
      </w:r>
      <w:r w:rsidR="00BB1826">
        <w:fldChar w:fldCharType="end"/>
      </w:r>
    </w:p>
    <w:p w14:paraId="51626365" w14:textId="77777777" w:rsidR="00F35ED5" w:rsidRDefault="00F35ED5">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Study on Diameter Overload Control Mechanisms [FS_DOCME]</w:t>
      </w:r>
      <w:r>
        <w:tab/>
      </w:r>
      <w:r w:rsidR="00BB1826">
        <w:fldChar w:fldCharType="begin" w:fldLock="1"/>
      </w:r>
      <w:r>
        <w:instrText xml:space="preserve"> PAGEREF _Toc371065493 \h </w:instrText>
      </w:r>
      <w:r w:rsidR="00BB1826">
        <w:fldChar w:fldCharType="separate"/>
      </w:r>
      <w:r>
        <w:t>23</w:t>
      </w:r>
      <w:r w:rsidR="00BB1826">
        <w:fldChar w:fldCharType="end"/>
      </w:r>
    </w:p>
    <w:p w14:paraId="468BF87A" w14:textId="77777777" w:rsidR="00F35ED5" w:rsidRDefault="00F35ED5">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Reporting Enhancements in Warning Message Delivery [REP_WMD]</w:t>
      </w:r>
      <w:r>
        <w:tab/>
      </w:r>
      <w:r w:rsidR="00BB1826">
        <w:fldChar w:fldCharType="begin" w:fldLock="1"/>
      </w:r>
      <w:r>
        <w:instrText xml:space="preserve"> PAGEREF _Toc371065494 \h </w:instrText>
      </w:r>
      <w:r w:rsidR="00BB1826">
        <w:fldChar w:fldCharType="separate"/>
      </w:r>
      <w:r>
        <w:t>23</w:t>
      </w:r>
      <w:r w:rsidR="00BB1826">
        <w:fldChar w:fldCharType="end"/>
      </w:r>
    </w:p>
    <w:p w14:paraId="02C8318C" w14:textId="77777777" w:rsidR="00F35ED5" w:rsidRDefault="00F35ED5">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eMBMS Restoration Procedures [eMBMS]</w:t>
      </w:r>
      <w:r>
        <w:tab/>
      </w:r>
      <w:r w:rsidR="00BB1826">
        <w:fldChar w:fldCharType="begin" w:fldLock="1"/>
      </w:r>
      <w:r>
        <w:instrText xml:space="preserve"> PAGEREF _Toc371065495 \h </w:instrText>
      </w:r>
      <w:r w:rsidR="00BB1826">
        <w:fldChar w:fldCharType="separate"/>
      </w:r>
      <w:r>
        <w:t>28</w:t>
      </w:r>
      <w:r w:rsidR="00BB1826">
        <w:fldChar w:fldCharType="end"/>
      </w:r>
    </w:p>
    <w:p w14:paraId="55217770" w14:textId="77777777" w:rsidR="00F35ED5" w:rsidRDefault="00F35ED5">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Core Network Aspects of SIPTO at the Local Network [LIMONET-SIPTO]</w:t>
      </w:r>
      <w:r>
        <w:tab/>
      </w:r>
      <w:r w:rsidR="00BB1826">
        <w:fldChar w:fldCharType="begin" w:fldLock="1"/>
      </w:r>
      <w:r>
        <w:instrText xml:space="preserve"> PAGEREF _Toc371065496 \h </w:instrText>
      </w:r>
      <w:r w:rsidR="00BB1826">
        <w:fldChar w:fldCharType="separate"/>
      </w:r>
      <w:r>
        <w:t>30</w:t>
      </w:r>
      <w:r w:rsidR="00BB1826">
        <w:fldChar w:fldCharType="end"/>
      </w:r>
    </w:p>
    <w:p w14:paraId="7FEFEAA3" w14:textId="77777777" w:rsidR="00F35ED5" w:rsidRDefault="00F35ED5">
      <w:pPr>
        <w:pStyle w:val="TOC3"/>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CT aspects of Coordination of Video Orientation [CVO-CT]</w:t>
      </w:r>
      <w:r>
        <w:tab/>
      </w:r>
      <w:r w:rsidR="00BB1826">
        <w:fldChar w:fldCharType="begin" w:fldLock="1"/>
      </w:r>
      <w:r>
        <w:instrText xml:space="preserve"> PAGEREF _Toc371065497 \h </w:instrText>
      </w:r>
      <w:r w:rsidR="00BB1826">
        <w:fldChar w:fldCharType="separate"/>
      </w:r>
      <w:r>
        <w:t>31</w:t>
      </w:r>
      <w:r w:rsidR="00BB1826">
        <w:fldChar w:fldCharType="end"/>
      </w:r>
    </w:p>
    <w:p w14:paraId="32097616" w14:textId="77777777" w:rsidR="00F35ED5" w:rsidRDefault="00F35ED5">
      <w:pPr>
        <w:pStyle w:val="TOC3"/>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CT Aspects of Signalling of Image Size [SIS_CT]</w:t>
      </w:r>
      <w:r>
        <w:tab/>
      </w:r>
      <w:r w:rsidR="00BB1826">
        <w:fldChar w:fldCharType="begin" w:fldLock="1"/>
      </w:r>
      <w:r>
        <w:instrText xml:space="preserve"> PAGEREF _Toc371065498 \h </w:instrText>
      </w:r>
      <w:r w:rsidR="00BB1826">
        <w:fldChar w:fldCharType="separate"/>
      </w:r>
      <w:r>
        <w:t>34</w:t>
      </w:r>
      <w:r w:rsidR="00BB1826">
        <w:fldChar w:fldCharType="end"/>
      </w:r>
    </w:p>
    <w:p w14:paraId="30040209" w14:textId="77777777" w:rsidR="00F35ED5" w:rsidRDefault="00F35ED5">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 xml:space="preserve"> TP-C Overload Control Mechanisms [GOCMe]</w:t>
      </w:r>
      <w:r>
        <w:tab/>
      </w:r>
      <w:r w:rsidR="00BB1826">
        <w:fldChar w:fldCharType="begin" w:fldLock="1"/>
      </w:r>
      <w:r>
        <w:instrText xml:space="preserve"> PAGEREF _Toc371065499 \h </w:instrText>
      </w:r>
      <w:r w:rsidR="00BB1826">
        <w:fldChar w:fldCharType="separate"/>
      </w:r>
      <w:r>
        <w:t>38</w:t>
      </w:r>
      <w:r w:rsidR="00BB1826">
        <w:fldChar w:fldCharType="end"/>
      </w:r>
    </w:p>
    <w:p w14:paraId="24CED728" w14:textId="77777777" w:rsidR="00F35ED5" w:rsidRDefault="00F35ED5">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 xml:space="preserve"> CT Aspects of LTE HRPD inter-RAT SON (S121 Interface MME - HRPD for RIM) [LTE_HRPD_SON-CT]</w:t>
      </w:r>
      <w:r>
        <w:tab/>
      </w:r>
      <w:r w:rsidR="00BB1826">
        <w:fldChar w:fldCharType="begin" w:fldLock="1"/>
      </w:r>
      <w:r>
        <w:instrText xml:space="preserve"> PAGEREF _Toc371065500 \h </w:instrText>
      </w:r>
      <w:r w:rsidR="00BB1826">
        <w:fldChar w:fldCharType="separate"/>
      </w:r>
      <w:r>
        <w:t>44</w:t>
      </w:r>
      <w:r w:rsidR="00BB1826">
        <w:fldChar w:fldCharType="end"/>
      </w:r>
    </w:p>
    <w:p w14:paraId="2E20E2BD" w14:textId="77777777" w:rsidR="00F35ED5" w:rsidRDefault="00F35ED5">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 xml:space="preserve"> P-CSCF Restoration Enhancements[P-CSCF_Rest]</w:t>
      </w:r>
      <w:r>
        <w:tab/>
      </w:r>
      <w:r w:rsidR="00BB1826">
        <w:fldChar w:fldCharType="begin" w:fldLock="1"/>
      </w:r>
      <w:r>
        <w:instrText xml:space="preserve"> PAGEREF _Toc371065501 \h </w:instrText>
      </w:r>
      <w:r w:rsidR="00BB1826">
        <w:fldChar w:fldCharType="separate"/>
      </w:r>
      <w:r>
        <w:t>46</w:t>
      </w:r>
      <w:r w:rsidR="00BB1826">
        <w:fldChar w:fldCharType="end"/>
      </w:r>
    </w:p>
    <w:p w14:paraId="3EA731E5" w14:textId="77777777" w:rsidR="00F35ED5" w:rsidRDefault="00F35ED5">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 xml:space="preserve"> Support of RTP Transport Multiplexing (signalling) in I MS[RTP-MUX]</w:t>
      </w:r>
      <w:r>
        <w:tab/>
      </w:r>
      <w:r w:rsidR="00BB1826">
        <w:fldChar w:fldCharType="begin" w:fldLock="1"/>
      </w:r>
      <w:r>
        <w:instrText xml:space="preserve"> PAGEREF _Toc371065502 \h </w:instrText>
      </w:r>
      <w:r w:rsidR="00BB1826">
        <w:fldChar w:fldCharType="separate"/>
      </w:r>
      <w:r>
        <w:t>54</w:t>
      </w:r>
      <w:r w:rsidR="00BB1826">
        <w:fldChar w:fldCharType="end"/>
      </w:r>
    </w:p>
    <w:p w14:paraId="2F31F1BD" w14:textId="77777777" w:rsidR="00F35ED5" w:rsidRDefault="00F35ED5">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Any Other Business</w:t>
      </w:r>
      <w:r>
        <w:tab/>
      </w:r>
      <w:r w:rsidR="00BB1826">
        <w:fldChar w:fldCharType="begin" w:fldLock="1"/>
      </w:r>
      <w:r>
        <w:instrText xml:space="preserve"> PAGEREF _Toc371065503 \h </w:instrText>
      </w:r>
      <w:r w:rsidR="00BB1826">
        <w:fldChar w:fldCharType="separate"/>
      </w:r>
      <w:r>
        <w:t>54</w:t>
      </w:r>
      <w:r w:rsidR="00BB1826">
        <w:fldChar w:fldCharType="end"/>
      </w:r>
    </w:p>
    <w:p w14:paraId="2A13A771" w14:textId="77777777" w:rsidR="00F35ED5" w:rsidRDefault="00F35ED5">
      <w:pPr>
        <w:pStyle w:val="TOC4"/>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UEPCOP CT (Extended DRX)</w:t>
      </w:r>
      <w:r>
        <w:tab/>
      </w:r>
      <w:r w:rsidR="00BB1826">
        <w:fldChar w:fldCharType="begin" w:fldLock="1"/>
      </w:r>
      <w:r>
        <w:instrText xml:space="preserve"> PAGEREF _Toc371065504 \h </w:instrText>
      </w:r>
      <w:r w:rsidR="00BB1826">
        <w:fldChar w:fldCharType="separate"/>
      </w:r>
      <w:r>
        <w:t>54</w:t>
      </w:r>
      <w:r w:rsidR="00BB1826">
        <w:fldChar w:fldCharType="end"/>
      </w:r>
    </w:p>
    <w:p w14:paraId="4F0B7457" w14:textId="77777777" w:rsidR="00F35ED5" w:rsidRDefault="00F35ED5">
      <w:pPr>
        <w:pStyle w:val="TOC4"/>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PMIP</w:t>
      </w:r>
      <w:r>
        <w:tab/>
      </w:r>
      <w:r w:rsidR="00BB1826">
        <w:fldChar w:fldCharType="begin" w:fldLock="1"/>
      </w:r>
      <w:r>
        <w:instrText xml:space="preserve"> PAGEREF _Toc371065505 \h </w:instrText>
      </w:r>
      <w:r w:rsidR="00BB1826">
        <w:fldChar w:fldCharType="separate"/>
      </w:r>
      <w:r>
        <w:t>56</w:t>
      </w:r>
      <w:r w:rsidR="00BB1826">
        <w:fldChar w:fldCharType="end"/>
      </w:r>
    </w:p>
    <w:p w14:paraId="057B02BA" w14:textId="77777777" w:rsidR="00F35ED5" w:rsidRDefault="00F35ED5">
      <w:pPr>
        <w:pStyle w:val="TOC4"/>
        <w:rPr>
          <w:rFonts w:asciiTheme="minorHAnsi" w:eastAsiaTheme="minorEastAsia" w:hAnsiTheme="minorHAnsi" w:cstheme="minorBidi"/>
          <w:sz w:val="22"/>
          <w:szCs w:val="22"/>
        </w:rPr>
      </w:pPr>
      <w:r>
        <w:t>6.15.3</w:t>
      </w:r>
      <w:r>
        <w:rPr>
          <w:rFonts w:asciiTheme="minorHAnsi" w:eastAsiaTheme="minorEastAsia" w:hAnsiTheme="minorHAnsi" w:cstheme="minorBidi"/>
          <w:sz w:val="22"/>
          <w:szCs w:val="22"/>
        </w:rPr>
        <w:tab/>
      </w:r>
      <w:r>
        <w:t>GTP</w:t>
      </w:r>
      <w:r>
        <w:tab/>
      </w:r>
      <w:r w:rsidR="00BB1826">
        <w:fldChar w:fldCharType="begin" w:fldLock="1"/>
      </w:r>
      <w:r>
        <w:instrText xml:space="preserve"> PAGEREF _Toc371065506 \h </w:instrText>
      </w:r>
      <w:r w:rsidR="00BB1826">
        <w:fldChar w:fldCharType="separate"/>
      </w:r>
      <w:r>
        <w:t>59</w:t>
      </w:r>
      <w:r w:rsidR="00BB1826">
        <w:fldChar w:fldCharType="end"/>
      </w:r>
    </w:p>
    <w:p w14:paraId="5B245A3B" w14:textId="77777777" w:rsidR="00F35ED5" w:rsidRDefault="00F35ED5">
      <w:pPr>
        <w:pStyle w:val="TOC4"/>
        <w:rPr>
          <w:rFonts w:asciiTheme="minorHAnsi" w:eastAsiaTheme="minorEastAsia" w:hAnsiTheme="minorHAnsi" w:cstheme="minorBidi"/>
          <w:sz w:val="22"/>
          <w:szCs w:val="22"/>
        </w:rPr>
      </w:pPr>
      <w:r>
        <w:t>6.15.4</w:t>
      </w:r>
      <w:r>
        <w:rPr>
          <w:rFonts w:asciiTheme="minorHAnsi" w:eastAsiaTheme="minorEastAsia" w:hAnsiTheme="minorHAnsi" w:cstheme="minorBidi"/>
          <w:sz w:val="22"/>
          <w:szCs w:val="22"/>
        </w:rPr>
        <w:tab/>
      </w:r>
      <w:r>
        <w:t>eMLPP</w:t>
      </w:r>
      <w:r>
        <w:tab/>
      </w:r>
      <w:r w:rsidR="00BB1826">
        <w:fldChar w:fldCharType="begin" w:fldLock="1"/>
      </w:r>
      <w:r>
        <w:instrText xml:space="preserve"> PAGEREF _Toc371065507 \h </w:instrText>
      </w:r>
      <w:r w:rsidR="00BB1826">
        <w:fldChar w:fldCharType="separate"/>
      </w:r>
      <w:r>
        <w:t>64</w:t>
      </w:r>
      <w:r w:rsidR="00BB1826">
        <w:fldChar w:fldCharType="end"/>
      </w:r>
    </w:p>
    <w:p w14:paraId="1CA68046" w14:textId="77777777" w:rsidR="00F35ED5" w:rsidRDefault="00F35ED5">
      <w:pPr>
        <w:pStyle w:val="TOC4"/>
        <w:rPr>
          <w:rFonts w:asciiTheme="minorHAnsi" w:eastAsiaTheme="minorEastAsia" w:hAnsiTheme="minorHAnsi" w:cstheme="minorBidi"/>
          <w:sz w:val="22"/>
          <w:szCs w:val="22"/>
        </w:rPr>
      </w:pPr>
      <w:r>
        <w:t>6.15.5</w:t>
      </w:r>
      <w:r>
        <w:rPr>
          <w:rFonts w:asciiTheme="minorHAnsi" w:eastAsiaTheme="minorEastAsia" w:hAnsiTheme="minorHAnsi" w:cstheme="minorBidi"/>
          <w:sz w:val="22"/>
          <w:szCs w:val="22"/>
        </w:rPr>
        <w:tab/>
      </w:r>
      <w:r>
        <w:t>MAP</w:t>
      </w:r>
      <w:r>
        <w:tab/>
      </w:r>
      <w:r w:rsidR="00BB1826">
        <w:fldChar w:fldCharType="begin" w:fldLock="1"/>
      </w:r>
      <w:r>
        <w:instrText xml:space="preserve"> PAGEREF _Toc371065508 \h </w:instrText>
      </w:r>
      <w:r w:rsidR="00BB1826">
        <w:fldChar w:fldCharType="separate"/>
      </w:r>
      <w:r>
        <w:t>66</w:t>
      </w:r>
      <w:r w:rsidR="00BB1826">
        <w:fldChar w:fldCharType="end"/>
      </w:r>
    </w:p>
    <w:p w14:paraId="3A93B40E" w14:textId="77777777" w:rsidR="00F35ED5" w:rsidRDefault="00F35ED5">
      <w:pPr>
        <w:pStyle w:val="TOC4"/>
        <w:rPr>
          <w:rFonts w:asciiTheme="minorHAnsi" w:eastAsiaTheme="minorEastAsia" w:hAnsiTheme="minorHAnsi" w:cstheme="minorBidi"/>
          <w:sz w:val="22"/>
          <w:szCs w:val="22"/>
        </w:rPr>
      </w:pPr>
      <w:r>
        <w:t>6.15.6</w:t>
      </w:r>
      <w:r>
        <w:rPr>
          <w:rFonts w:asciiTheme="minorHAnsi" w:eastAsiaTheme="minorEastAsia" w:hAnsiTheme="minorHAnsi" w:cstheme="minorBidi"/>
          <w:sz w:val="22"/>
          <w:szCs w:val="22"/>
        </w:rPr>
        <w:tab/>
      </w:r>
      <w:r>
        <w:t>E-UTRAN to 3GPP2 (S102)</w:t>
      </w:r>
      <w:r>
        <w:tab/>
      </w:r>
      <w:r w:rsidR="00BB1826">
        <w:fldChar w:fldCharType="begin" w:fldLock="1"/>
      </w:r>
      <w:r>
        <w:instrText xml:space="preserve"> PAGEREF _Toc371065509 \h </w:instrText>
      </w:r>
      <w:r w:rsidR="00BB1826">
        <w:fldChar w:fldCharType="separate"/>
      </w:r>
      <w:r>
        <w:t>67</w:t>
      </w:r>
      <w:r w:rsidR="00BB1826">
        <w:fldChar w:fldCharType="end"/>
      </w:r>
    </w:p>
    <w:p w14:paraId="4F6F4085" w14:textId="77777777" w:rsidR="00F35ED5" w:rsidRDefault="00F35ED5">
      <w:pPr>
        <w:pStyle w:val="TOC4"/>
        <w:rPr>
          <w:rFonts w:asciiTheme="minorHAnsi" w:eastAsiaTheme="minorEastAsia" w:hAnsiTheme="minorHAnsi" w:cstheme="minorBidi"/>
          <w:sz w:val="22"/>
          <w:szCs w:val="22"/>
        </w:rPr>
      </w:pPr>
      <w:r>
        <w:t>6.15.7</w:t>
      </w:r>
      <w:r>
        <w:rPr>
          <w:rFonts w:asciiTheme="minorHAnsi" w:eastAsiaTheme="minorEastAsia" w:hAnsiTheme="minorHAnsi" w:cstheme="minorBidi"/>
          <w:sz w:val="22"/>
          <w:szCs w:val="22"/>
        </w:rPr>
        <w:tab/>
      </w:r>
      <w:r>
        <w:t>IMS</w:t>
      </w:r>
      <w:r>
        <w:tab/>
      </w:r>
      <w:r w:rsidR="00BB1826">
        <w:fldChar w:fldCharType="begin" w:fldLock="1"/>
      </w:r>
      <w:r>
        <w:instrText xml:space="preserve"> PAGEREF _Toc371065510 \h </w:instrText>
      </w:r>
      <w:r w:rsidR="00BB1826">
        <w:fldChar w:fldCharType="separate"/>
      </w:r>
      <w:r>
        <w:t>67</w:t>
      </w:r>
      <w:r w:rsidR="00BB1826">
        <w:fldChar w:fldCharType="end"/>
      </w:r>
    </w:p>
    <w:p w14:paraId="7A0B1A6F" w14:textId="77777777" w:rsidR="00F35ED5" w:rsidRDefault="00F35ED5">
      <w:pPr>
        <w:pStyle w:val="TOC4"/>
        <w:rPr>
          <w:rFonts w:asciiTheme="minorHAnsi" w:eastAsiaTheme="minorEastAsia" w:hAnsiTheme="minorHAnsi" w:cstheme="minorBidi"/>
          <w:sz w:val="22"/>
          <w:szCs w:val="22"/>
        </w:rPr>
      </w:pPr>
      <w:r>
        <w:t>6.15.8</w:t>
      </w:r>
      <w:r>
        <w:rPr>
          <w:rFonts w:asciiTheme="minorHAnsi" w:eastAsiaTheme="minorEastAsia" w:hAnsiTheme="minorHAnsi" w:cstheme="minorBidi"/>
          <w:sz w:val="22"/>
          <w:szCs w:val="22"/>
        </w:rPr>
        <w:tab/>
      </w:r>
      <w:r>
        <w:t>Sv interface (MME to MSC, and SGSN to MSC) for SRVCC</w:t>
      </w:r>
      <w:r>
        <w:tab/>
      </w:r>
      <w:r w:rsidR="00BB1826">
        <w:fldChar w:fldCharType="begin" w:fldLock="1"/>
      </w:r>
      <w:r>
        <w:instrText xml:space="preserve"> PAGEREF _Toc371065511 \h </w:instrText>
      </w:r>
      <w:r w:rsidR="00BB1826">
        <w:fldChar w:fldCharType="separate"/>
      </w:r>
      <w:r>
        <w:t>69</w:t>
      </w:r>
      <w:r w:rsidR="00BB1826">
        <w:fldChar w:fldCharType="end"/>
      </w:r>
    </w:p>
    <w:p w14:paraId="170218A7" w14:textId="77777777" w:rsidR="00F35ED5" w:rsidRDefault="00F35ED5">
      <w:pPr>
        <w:pStyle w:val="TOC4"/>
        <w:rPr>
          <w:rFonts w:asciiTheme="minorHAnsi" w:eastAsiaTheme="minorEastAsia" w:hAnsiTheme="minorHAnsi" w:cstheme="minorBidi"/>
          <w:sz w:val="22"/>
          <w:szCs w:val="22"/>
        </w:rPr>
      </w:pPr>
      <w:r>
        <w:t>6.15.9</w:t>
      </w:r>
      <w:r>
        <w:rPr>
          <w:rFonts w:asciiTheme="minorHAnsi" w:eastAsiaTheme="minorEastAsia" w:hAnsiTheme="minorHAnsi" w:cstheme="minorBidi"/>
          <w:sz w:val="22"/>
          <w:szCs w:val="22"/>
        </w:rPr>
        <w:tab/>
      </w:r>
      <w:r>
        <w:t>Basic Call Handling</w:t>
      </w:r>
      <w:r>
        <w:tab/>
      </w:r>
      <w:r w:rsidR="00BB1826">
        <w:fldChar w:fldCharType="begin" w:fldLock="1"/>
      </w:r>
      <w:r>
        <w:instrText xml:space="preserve"> PAGEREF _Toc371065512 \h </w:instrText>
      </w:r>
      <w:r w:rsidR="00BB1826">
        <w:fldChar w:fldCharType="separate"/>
      </w:r>
      <w:r>
        <w:t>70</w:t>
      </w:r>
      <w:r w:rsidR="00BB1826">
        <w:fldChar w:fldCharType="end"/>
      </w:r>
    </w:p>
    <w:p w14:paraId="467869C0" w14:textId="77777777" w:rsidR="00F35ED5" w:rsidRDefault="00F35ED5">
      <w:pPr>
        <w:pStyle w:val="TOC4"/>
        <w:rPr>
          <w:rFonts w:asciiTheme="minorHAnsi" w:eastAsiaTheme="minorEastAsia" w:hAnsiTheme="minorHAnsi" w:cstheme="minorBidi"/>
          <w:sz w:val="22"/>
          <w:szCs w:val="22"/>
        </w:rPr>
      </w:pPr>
      <w:r>
        <w:t>6.15.10</w:t>
      </w:r>
      <w:r>
        <w:rPr>
          <w:rFonts w:asciiTheme="minorHAnsi" w:eastAsiaTheme="minorEastAsia" w:hAnsiTheme="minorHAnsi" w:cstheme="minorBidi"/>
          <w:sz w:val="22"/>
          <w:szCs w:val="22"/>
        </w:rPr>
        <w:tab/>
      </w:r>
      <w:r>
        <w:t>GERAN Iu Mode</w:t>
      </w:r>
      <w:r>
        <w:tab/>
      </w:r>
      <w:r w:rsidR="00BB1826">
        <w:fldChar w:fldCharType="begin" w:fldLock="1"/>
      </w:r>
      <w:r>
        <w:instrText xml:space="preserve"> PAGEREF _Toc371065513 \h </w:instrText>
      </w:r>
      <w:r w:rsidR="00BB1826">
        <w:fldChar w:fldCharType="separate"/>
      </w:r>
      <w:r>
        <w:t>70</w:t>
      </w:r>
      <w:r w:rsidR="00BB1826">
        <w:fldChar w:fldCharType="end"/>
      </w:r>
    </w:p>
    <w:p w14:paraId="147DD59A" w14:textId="77777777" w:rsidR="00F35ED5" w:rsidRDefault="00F35ED5">
      <w:pPr>
        <w:pStyle w:val="TOC4"/>
        <w:rPr>
          <w:rFonts w:asciiTheme="minorHAnsi" w:eastAsiaTheme="minorEastAsia" w:hAnsiTheme="minorHAnsi" w:cstheme="minorBidi"/>
          <w:sz w:val="22"/>
          <w:szCs w:val="22"/>
        </w:rPr>
      </w:pPr>
      <w:r>
        <w:t>6.15.11</w:t>
      </w:r>
      <w:r>
        <w:rPr>
          <w:rFonts w:asciiTheme="minorHAnsi" w:eastAsiaTheme="minorEastAsia" w:hAnsiTheme="minorHAnsi" w:cstheme="minorBidi"/>
          <w:sz w:val="22"/>
          <w:szCs w:val="22"/>
        </w:rPr>
        <w:tab/>
      </w:r>
      <w:r>
        <w:t>EPS AAA interfaces</w:t>
      </w:r>
      <w:r>
        <w:tab/>
      </w:r>
      <w:r w:rsidR="00BB1826">
        <w:fldChar w:fldCharType="begin" w:fldLock="1"/>
      </w:r>
      <w:r>
        <w:instrText xml:space="preserve"> PAGEREF _Toc371065514 \h </w:instrText>
      </w:r>
      <w:r w:rsidR="00BB1826">
        <w:fldChar w:fldCharType="separate"/>
      </w:r>
      <w:r>
        <w:t>71</w:t>
      </w:r>
      <w:r w:rsidR="00BB1826">
        <w:fldChar w:fldCharType="end"/>
      </w:r>
    </w:p>
    <w:p w14:paraId="3A78292C" w14:textId="77777777" w:rsidR="00F35ED5" w:rsidRDefault="00F35ED5">
      <w:pPr>
        <w:pStyle w:val="TOC4"/>
        <w:rPr>
          <w:rFonts w:asciiTheme="minorHAnsi" w:eastAsiaTheme="minorEastAsia" w:hAnsiTheme="minorHAnsi" w:cstheme="minorBidi"/>
          <w:sz w:val="22"/>
          <w:szCs w:val="22"/>
        </w:rPr>
      </w:pPr>
      <w:r>
        <w:t>6.15.12</w:t>
      </w:r>
      <w:r>
        <w:rPr>
          <w:rFonts w:asciiTheme="minorHAnsi" w:eastAsiaTheme="minorEastAsia" w:hAnsiTheme="minorHAnsi" w:cstheme="minorBidi"/>
          <w:sz w:val="22"/>
          <w:szCs w:val="22"/>
        </w:rPr>
        <w:tab/>
      </w:r>
      <w:r>
        <w:t>CAMEL</w:t>
      </w:r>
      <w:r>
        <w:tab/>
      </w:r>
      <w:r w:rsidR="00BB1826">
        <w:fldChar w:fldCharType="begin" w:fldLock="1"/>
      </w:r>
      <w:r>
        <w:instrText xml:space="preserve"> PAGEREF _Toc371065515 \h </w:instrText>
      </w:r>
      <w:r w:rsidR="00BB1826">
        <w:fldChar w:fldCharType="separate"/>
      </w:r>
      <w:r>
        <w:t>72</w:t>
      </w:r>
      <w:r w:rsidR="00BB1826">
        <w:fldChar w:fldCharType="end"/>
      </w:r>
    </w:p>
    <w:p w14:paraId="2ED0479D" w14:textId="77777777" w:rsidR="00F35ED5" w:rsidRDefault="00F35ED5">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11</w:t>
      </w:r>
      <w:r>
        <w:tab/>
      </w:r>
      <w:r w:rsidR="00BB1826">
        <w:fldChar w:fldCharType="begin" w:fldLock="1"/>
      </w:r>
      <w:r>
        <w:instrText xml:space="preserve"> PAGEREF _Toc371065516 \h </w:instrText>
      </w:r>
      <w:r w:rsidR="00BB1826">
        <w:fldChar w:fldCharType="separate"/>
      </w:r>
      <w:r>
        <w:t>72</w:t>
      </w:r>
      <w:r w:rsidR="00BB1826">
        <w:fldChar w:fldCharType="end"/>
      </w:r>
    </w:p>
    <w:p w14:paraId="07582895" w14:textId="77777777" w:rsidR="00F35ED5" w:rsidRDefault="00F35ED5">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UDC data reference Model</w:t>
      </w:r>
      <w:r>
        <w:tab/>
      </w:r>
      <w:r w:rsidR="00BB1826">
        <w:fldChar w:fldCharType="begin" w:fldLock="1"/>
      </w:r>
      <w:r>
        <w:instrText xml:space="preserve"> PAGEREF _Toc371065517 \h </w:instrText>
      </w:r>
      <w:r w:rsidR="00BB1826">
        <w:fldChar w:fldCharType="separate"/>
      </w:r>
      <w:r>
        <w:t>72</w:t>
      </w:r>
      <w:r w:rsidR="00BB1826">
        <w:fldChar w:fldCharType="end"/>
      </w:r>
    </w:p>
    <w:p w14:paraId="5C1987BC" w14:textId="77777777" w:rsidR="00F35ED5" w:rsidRDefault="00F35ED5">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EPC nodes failure</w:t>
      </w:r>
      <w:r>
        <w:tab/>
      </w:r>
      <w:r w:rsidR="00BB1826">
        <w:fldChar w:fldCharType="begin" w:fldLock="1"/>
      </w:r>
      <w:r>
        <w:instrText xml:space="preserve"> PAGEREF _Toc371065518 \h </w:instrText>
      </w:r>
      <w:r w:rsidR="00BB1826">
        <w:fldChar w:fldCharType="separate"/>
      </w:r>
      <w:r>
        <w:t>72</w:t>
      </w:r>
      <w:r w:rsidR="00BB1826">
        <w:fldChar w:fldCharType="end"/>
      </w:r>
    </w:p>
    <w:p w14:paraId="5A792C8F" w14:textId="77777777" w:rsidR="00F35ED5" w:rsidRDefault="00F35ED5">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Enhanced Nodes Restoration for EPC</w:t>
      </w:r>
      <w:r>
        <w:tab/>
      </w:r>
      <w:r w:rsidR="00BB1826">
        <w:fldChar w:fldCharType="begin" w:fldLock="1"/>
      </w:r>
      <w:r>
        <w:instrText xml:space="preserve"> PAGEREF _Toc371065519 \h </w:instrText>
      </w:r>
      <w:r w:rsidR="00BB1826">
        <w:fldChar w:fldCharType="separate"/>
      </w:r>
      <w:r>
        <w:t>72</w:t>
      </w:r>
      <w:r w:rsidR="00BB1826">
        <w:fldChar w:fldCharType="end"/>
      </w:r>
    </w:p>
    <w:p w14:paraId="75AF4E0D" w14:textId="77777777" w:rsidR="00F35ED5" w:rsidRDefault="00F35ED5">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Reference Location Information</w:t>
      </w:r>
      <w:r>
        <w:tab/>
      </w:r>
      <w:r w:rsidR="00BB1826">
        <w:fldChar w:fldCharType="begin" w:fldLock="1"/>
      </w:r>
      <w:r>
        <w:instrText xml:space="preserve"> PAGEREF _Toc371065520 \h </w:instrText>
      </w:r>
      <w:r w:rsidR="00BB1826">
        <w:fldChar w:fldCharType="separate"/>
      </w:r>
      <w:r>
        <w:t>73</w:t>
      </w:r>
      <w:r w:rsidR="00BB1826">
        <w:fldChar w:fldCharType="end"/>
      </w:r>
    </w:p>
    <w:p w14:paraId="61523C56" w14:textId="77777777" w:rsidR="00F35ED5" w:rsidRDefault="00F35ED5">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Anonymous call rejection in CS Domain</w:t>
      </w:r>
      <w:r>
        <w:tab/>
      </w:r>
      <w:r w:rsidR="00BB1826">
        <w:fldChar w:fldCharType="begin" w:fldLock="1"/>
      </w:r>
      <w:r>
        <w:instrText xml:space="preserve"> PAGEREF _Toc371065521 \h </w:instrText>
      </w:r>
      <w:r w:rsidR="00BB1826">
        <w:fldChar w:fldCharType="separate"/>
      </w:r>
      <w:r>
        <w:t>73</w:t>
      </w:r>
      <w:r w:rsidR="00BB1826">
        <w:fldChar w:fldCharType="end"/>
      </w:r>
    </w:p>
    <w:p w14:paraId="2AE19393" w14:textId="77777777" w:rsidR="00F35ED5" w:rsidRDefault="00F35ED5">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CT aspects of VPLMN Autonomous CSG Roaming</w:t>
      </w:r>
      <w:r>
        <w:tab/>
      </w:r>
      <w:r w:rsidR="00BB1826">
        <w:fldChar w:fldCharType="begin" w:fldLock="1"/>
      </w:r>
      <w:r>
        <w:instrText xml:space="preserve"> PAGEREF _Toc371065522 \h </w:instrText>
      </w:r>
      <w:r w:rsidR="00BB1826">
        <w:fldChar w:fldCharType="separate"/>
      </w:r>
      <w:r>
        <w:t>73</w:t>
      </w:r>
      <w:r w:rsidR="00BB1826">
        <w:fldChar w:fldCharType="end"/>
      </w:r>
    </w:p>
    <w:p w14:paraId="2AE72A32" w14:textId="77777777" w:rsidR="00F35ED5" w:rsidRDefault="00F35ED5">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GCSMSC and GCR Redundancy for VGCS/VBS</w:t>
      </w:r>
      <w:r>
        <w:tab/>
      </w:r>
      <w:r w:rsidR="00BB1826">
        <w:fldChar w:fldCharType="begin" w:fldLock="1"/>
      </w:r>
      <w:r>
        <w:instrText xml:space="preserve"> PAGEREF _Toc371065523 \h </w:instrText>
      </w:r>
      <w:r w:rsidR="00BB1826">
        <w:fldChar w:fldCharType="separate"/>
      </w:r>
      <w:r>
        <w:t>73</w:t>
      </w:r>
      <w:r w:rsidR="00BB1826">
        <w:fldChar w:fldCharType="end"/>
      </w:r>
    </w:p>
    <w:p w14:paraId="014A980F" w14:textId="77777777" w:rsidR="00F35ED5" w:rsidRDefault="00F35ED5">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BBF Interworking Building Block I</w:t>
      </w:r>
      <w:r>
        <w:tab/>
      </w:r>
      <w:r w:rsidR="00BB1826">
        <w:fldChar w:fldCharType="begin" w:fldLock="1"/>
      </w:r>
      <w:r>
        <w:instrText xml:space="preserve"> PAGEREF _Toc371065524 \h </w:instrText>
      </w:r>
      <w:r w:rsidR="00BB1826">
        <w:fldChar w:fldCharType="separate"/>
      </w:r>
      <w:r>
        <w:t>73</w:t>
      </w:r>
      <w:r w:rsidR="00BB1826">
        <w:fldChar w:fldCharType="end"/>
      </w:r>
    </w:p>
    <w:p w14:paraId="25B82D66" w14:textId="77777777" w:rsidR="00F35ED5" w:rsidRDefault="00F35ED5">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BBF Interworking Building Block II</w:t>
      </w:r>
      <w:r>
        <w:tab/>
      </w:r>
      <w:r w:rsidR="00BB1826">
        <w:fldChar w:fldCharType="begin" w:fldLock="1"/>
      </w:r>
      <w:r>
        <w:instrText xml:space="preserve"> PAGEREF _Toc371065525 \h </w:instrText>
      </w:r>
      <w:r w:rsidR="00BB1826">
        <w:fldChar w:fldCharType="separate"/>
      </w:r>
      <w:r>
        <w:t>74</w:t>
      </w:r>
      <w:r w:rsidR="00BB1826">
        <w:fldChar w:fldCharType="end"/>
      </w:r>
    </w:p>
    <w:p w14:paraId="25B27381" w14:textId="77777777" w:rsidR="00F35ED5" w:rsidRDefault="00F35ED5">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BBF Interworking Building Block III</w:t>
      </w:r>
      <w:r>
        <w:tab/>
      </w:r>
      <w:r w:rsidR="00BB1826">
        <w:fldChar w:fldCharType="begin" w:fldLock="1"/>
      </w:r>
      <w:r>
        <w:instrText xml:space="preserve"> PAGEREF _Toc371065526 \h </w:instrText>
      </w:r>
      <w:r w:rsidR="00BB1826">
        <w:fldChar w:fldCharType="separate"/>
      </w:r>
      <w:r>
        <w:t>74</w:t>
      </w:r>
      <w:r w:rsidR="00BB1826">
        <w:fldChar w:fldCharType="end"/>
      </w:r>
    </w:p>
    <w:p w14:paraId="4A05EBD9" w14:textId="77777777" w:rsidR="00F35ED5" w:rsidRDefault="00F35ED5">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 Radio Video Call Continuity</w:t>
      </w:r>
      <w:r>
        <w:tab/>
      </w:r>
      <w:r w:rsidR="00BB1826">
        <w:fldChar w:fldCharType="begin" w:fldLock="1"/>
      </w:r>
      <w:r>
        <w:instrText xml:space="preserve"> PAGEREF _Toc371065527 \h </w:instrText>
      </w:r>
      <w:r w:rsidR="00BB1826">
        <w:fldChar w:fldCharType="separate"/>
      </w:r>
      <w:r>
        <w:t>74</w:t>
      </w:r>
      <w:r w:rsidR="00BB1826">
        <w:fldChar w:fldCharType="end"/>
      </w:r>
    </w:p>
    <w:p w14:paraId="6035CD11" w14:textId="77777777" w:rsidR="00F35ED5" w:rsidRDefault="00F35ED5">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Single Radio Voice Call Continuity from UTRAN/GERAN to E-UTRAN/HSPA</w:t>
      </w:r>
      <w:r>
        <w:tab/>
      </w:r>
      <w:r w:rsidR="00BB1826">
        <w:fldChar w:fldCharType="begin" w:fldLock="1"/>
      </w:r>
      <w:r>
        <w:instrText xml:space="preserve"> PAGEREF _Toc371065528 \h </w:instrText>
      </w:r>
      <w:r w:rsidR="00BB1826">
        <w:fldChar w:fldCharType="separate"/>
      </w:r>
      <w:r>
        <w:t>74</w:t>
      </w:r>
      <w:r w:rsidR="00BB1826">
        <w:fldChar w:fldCharType="end"/>
      </w:r>
    </w:p>
    <w:p w14:paraId="0B08F69F" w14:textId="77777777" w:rsidR="00F35ED5" w:rsidRDefault="00F35ED5">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System Improvements to Machine-Type Communication</w:t>
      </w:r>
      <w:r>
        <w:tab/>
      </w:r>
      <w:r w:rsidR="00BB1826">
        <w:fldChar w:fldCharType="begin" w:fldLock="1"/>
      </w:r>
      <w:r>
        <w:instrText xml:space="preserve"> PAGEREF _Toc371065529 \h </w:instrText>
      </w:r>
      <w:r w:rsidR="00BB1826">
        <w:fldChar w:fldCharType="separate"/>
      </w:r>
      <w:r>
        <w:t>74</w:t>
      </w:r>
      <w:r w:rsidR="00BB1826">
        <w:fldChar w:fldCharType="end"/>
      </w:r>
    </w:p>
    <w:p w14:paraId="71E9E562" w14:textId="77777777" w:rsidR="00F35ED5" w:rsidRDefault="00F35ED5">
      <w:pPr>
        <w:pStyle w:val="TOC4"/>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SIMTC CS aspects</w:t>
      </w:r>
      <w:r>
        <w:tab/>
      </w:r>
      <w:r w:rsidR="00BB1826">
        <w:fldChar w:fldCharType="begin" w:fldLock="1"/>
      </w:r>
      <w:r>
        <w:instrText xml:space="preserve"> PAGEREF _Toc371065530 \h </w:instrText>
      </w:r>
      <w:r w:rsidR="00BB1826">
        <w:fldChar w:fldCharType="separate"/>
      </w:r>
      <w:r>
        <w:t>74</w:t>
      </w:r>
      <w:r w:rsidR="00BB1826">
        <w:fldChar w:fldCharType="end"/>
      </w:r>
    </w:p>
    <w:p w14:paraId="3511E693" w14:textId="77777777" w:rsidR="00F35ED5" w:rsidRDefault="00F35ED5">
      <w:pPr>
        <w:pStyle w:val="TOC4"/>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Reach ability Aspects of SIMTC</w:t>
      </w:r>
      <w:r>
        <w:tab/>
      </w:r>
      <w:r w:rsidR="00BB1826">
        <w:fldChar w:fldCharType="begin" w:fldLock="1"/>
      </w:r>
      <w:r>
        <w:instrText xml:space="preserve"> PAGEREF _Toc371065531 \h </w:instrText>
      </w:r>
      <w:r w:rsidR="00BB1826">
        <w:fldChar w:fldCharType="separate"/>
      </w:r>
      <w:r>
        <w:t>74</w:t>
      </w:r>
      <w:r w:rsidR="00BB1826">
        <w:fldChar w:fldCharType="end"/>
      </w:r>
    </w:p>
    <w:p w14:paraId="0AC7668E" w14:textId="77777777" w:rsidR="00F35ED5" w:rsidRDefault="00F35ED5">
      <w:pPr>
        <w:pStyle w:val="TOC4"/>
        <w:rPr>
          <w:rFonts w:asciiTheme="minorHAnsi" w:eastAsiaTheme="minorEastAsia" w:hAnsiTheme="minorHAnsi" w:cstheme="minorBidi"/>
          <w:sz w:val="22"/>
          <w:szCs w:val="22"/>
        </w:rPr>
      </w:pPr>
      <w:r>
        <w:t>7.13.3</w:t>
      </w:r>
      <w:r>
        <w:rPr>
          <w:rFonts w:asciiTheme="minorHAnsi" w:eastAsiaTheme="minorEastAsia" w:hAnsiTheme="minorHAnsi" w:cstheme="minorBidi"/>
          <w:sz w:val="22"/>
          <w:szCs w:val="22"/>
        </w:rPr>
        <w:tab/>
      </w:r>
      <w:r>
        <w:t>SMS Aspects of SIMTC</w:t>
      </w:r>
      <w:r>
        <w:tab/>
      </w:r>
      <w:r w:rsidR="00BB1826">
        <w:fldChar w:fldCharType="begin" w:fldLock="1"/>
      </w:r>
      <w:r>
        <w:instrText xml:space="preserve"> PAGEREF _Toc371065532 \h </w:instrText>
      </w:r>
      <w:r w:rsidR="00BB1826">
        <w:fldChar w:fldCharType="separate"/>
      </w:r>
      <w:r>
        <w:t>74</w:t>
      </w:r>
      <w:r w:rsidR="00BB1826">
        <w:fldChar w:fldCharType="end"/>
      </w:r>
    </w:p>
    <w:p w14:paraId="1EB5FE33" w14:textId="77777777" w:rsidR="00F35ED5" w:rsidRDefault="00F35ED5">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LOcation-Based Selection of gaTEways foR WLAN</w:t>
      </w:r>
      <w:r>
        <w:tab/>
      </w:r>
      <w:r w:rsidR="00BB1826">
        <w:fldChar w:fldCharType="begin" w:fldLock="1"/>
      </w:r>
      <w:r>
        <w:instrText xml:space="preserve"> PAGEREF _Toc371065533 \h </w:instrText>
      </w:r>
      <w:r w:rsidR="00BB1826">
        <w:fldChar w:fldCharType="separate"/>
      </w:r>
      <w:r>
        <w:t>74</w:t>
      </w:r>
      <w:r w:rsidR="00BB1826">
        <w:fldChar w:fldCharType="end"/>
      </w:r>
    </w:p>
    <w:p w14:paraId="46E5AF3D" w14:textId="77777777" w:rsidR="00F35ED5" w:rsidRDefault="00F35ED5">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CN aspects of Mobility based On GTP &amp; PMIPv6 for WLAN access to EPC</w:t>
      </w:r>
      <w:r>
        <w:tab/>
      </w:r>
      <w:r w:rsidR="00BB1826">
        <w:fldChar w:fldCharType="begin" w:fldLock="1"/>
      </w:r>
      <w:r>
        <w:instrText xml:space="preserve"> PAGEREF _Toc371065534 \h </w:instrText>
      </w:r>
      <w:r w:rsidR="00BB1826">
        <w:fldChar w:fldCharType="separate"/>
      </w:r>
      <w:r>
        <w:t>74</w:t>
      </w:r>
      <w:r w:rsidR="00BB1826">
        <w:fldChar w:fldCharType="end"/>
      </w:r>
    </w:p>
    <w:p w14:paraId="7480804A" w14:textId="77777777" w:rsidR="00F35ED5" w:rsidRDefault="00F35ED5">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GBA extension St3</w:t>
      </w:r>
      <w:r>
        <w:tab/>
      </w:r>
      <w:r w:rsidR="00BB1826">
        <w:fldChar w:fldCharType="begin" w:fldLock="1"/>
      </w:r>
      <w:r>
        <w:instrText xml:space="preserve"> PAGEREF _Toc371065535 \h </w:instrText>
      </w:r>
      <w:r w:rsidR="00BB1826">
        <w:fldChar w:fldCharType="separate"/>
      </w:r>
      <w:r>
        <w:t>77</w:t>
      </w:r>
      <w:r w:rsidR="00BB1826">
        <w:fldChar w:fldCharType="end"/>
      </w:r>
    </w:p>
    <w:p w14:paraId="00C67B84" w14:textId="77777777" w:rsidR="00F35ED5" w:rsidRDefault="00F35ED5">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Enhancement of the Protocols for SMS over SGs</w:t>
      </w:r>
      <w:r>
        <w:tab/>
      </w:r>
      <w:r w:rsidR="00BB1826">
        <w:fldChar w:fldCharType="begin" w:fldLock="1"/>
      </w:r>
      <w:r>
        <w:instrText xml:space="preserve"> PAGEREF _Toc371065536 \h </w:instrText>
      </w:r>
      <w:r w:rsidR="00BB1826">
        <w:fldChar w:fldCharType="separate"/>
      </w:r>
      <w:r>
        <w:t>77</w:t>
      </w:r>
      <w:r w:rsidR="00BB1826">
        <w:fldChar w:fldCharType="end"/>
      </w:r>
    </w:p>
    <w:p w14:paraId="597D2854" w14:textId="77777777" w:rsidR="00F35ED5" w:rsidRDefault="00F35ED5">
      <w:pPr>
        <w:pStyle w:val="TOC3"/>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Enhancements for Multimedia Priority Service (MPS) Gateway Control Priority</w:t>
      </w:r>
      <w:r>
        <w:tab/>
      </w:r>
      <w:r w:rsidR="00BB1826">
        <w:fldChar w:fldCharType="begin" w:fldLock="1"/>
      </w:r>
      <w:r>
        <w:instrText xml:space="preserve"> PAGEREF _Toc371065537 \h </w:instrText>
      </w:r>
      <w:r w:rsidR="00BB1826">
        <w:fldChar w:fldCharType="separate"/>
      </w:r>
      <w:r>
        <w:t>77</w:t>
      </w:r>
      <w:r w:rsidR="00BB1826">
        <w:fldChar w:fldCharType="end"/>
      </w:r>
    </w:p>
    <w:p w14:paraId="31811342" w14:textId="77777777" w:rsidR="00F35ED5" w:rsidRDefault="00F35ED5">
      <w:pPr>
        <w:pStyle w:val="TOC3"/>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Service Identification for RRC Improvements in GERAN</w:t>
      </w:r>
      <w:r>
        <w:tab/>
      </w:r>
      <w:r w:rsidR="00BB1826">
        <w:fldChar w:fldCharType="begin" w:fldLock="1"/>
      </w:r>
      <w:r>
        <w:instrText xml:space="preserve"> PAGEREF _Toc371065538 \h </w:instrText>
      </w:r>
      <w:r w:rsidR="00BB1826">
        <w:fldChar w:fldCharType="separate"/>
      </w:r>
      <w:r>
        <w:t>77</w:t>
      </w:r>
      <w:r w:rsidR="00BB1826">
        <w:fldChar w:fldCharType="end"/>
      </w:r>
    </w:p>
    <w:p w14:paraId="3FCC89C4" w14:textId="77777777" w:rsidR="00F35ED5" w:rsidRDefault="00F35ED5">
      <w:pPr>
        <w:pStyle w:val="TOC3"/>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Network provided location information</w:t>
      </w:r>
      <w:r>
        <w:tab/>
      </w:r>
      <w:r w:rsidR="00BB1826">
        <w:fldChar w:fldCharType="begin" w:fldLock="1"/>
      </w:r>
      <w:r>
        <w:instrText xml:space="preserve"> PAGEREF _Toc371065539 \h </w:instrText>
      </w:r>
      <w:r w:rsidR="00BB1826">
        <w:fldChar w:fldCharType="separate"/>
      </w:r>
      <w:r>
        <w:t>77</w:t>
      </w:r>
      <w:r w:rsidR="00BB1826">
        <w:fldChar w:fldCharType="end"/>
      </w:r>
    </w:p>
    <w:p w14:paraId="24CE0649" w14:textId="77777777" w:rsidR="00F35ED5" w:rsidRDefault="00F35ED5">
      <w:pPr>
        <w:pStyle w:val="TOC3"/>
        <w:rPr>
          <w:rFonts w:asciiTheme="minorHAnsi" w:eastAsiaTheme="minorEastAsia" w:hAnsiTheme="minorHAnsi" w:cstheme="minorBidi"/>
          <w:sz w:val="22"/>
          <w:szCs w:val="22"/>
        </w:rPr>
      </w:pPr>
      <w:r>
        <w:lastRenderedPageBreak/>
        <w:t>7.21</w:t>
      </w:r>
      <w:r>
        <w:rPr>
          <w:rFonts w:asciiTheme="minorHAnsi" w:eastAsiaTheme="minorEastAsia" w:hAnsiTheme="minorHAnsi" w:cstheme="minorBidi"/>
          <w:sz w:val="22"/>
          <w:szCs w:val="22"/>
        </w:rPr>
        <w:tab/>
      </w:r>
      <w:r>
        <w:t>IMS</w:t>
      </w:r>
      <w:r>
        <w:tab/>
      </w:r>
      <w:r w:rsidR="00BB1826">
        <w:fldChar w:fldCharType="begin" w:fldLock="1"/>
      </w:r>
      <w:r>
        <w:instrText xml:space="preserve"> PAGEREF _Toc371065540 \h </w:instrText>
      </w:r>
      <w:r w:rsidR="00BB1826">
        <w:fldChar w:fldCharType="separate"/>
      </w:r>
      <w:r>
        <w:t>77</w:t>
      </w:r>
      <w:r w:rsidR="00BB1826">
        <w:fldChar w:fldCharType="end"/>
      </w:r>
    </w:p>
    <w:p w14:paraId="0ED3EF72" w14:textId="77777777" w:rsidR="00F35ED5" w:rsidRDefault="00F35ED5">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GTP</w:t>
      </w:r>
      <w:r>
        <w:tab/>
      </w:r>
      <w:r w:rsidR="00BB1826">
        <w:fldChar w:fldCharType="begin" w:fldLock="1"/>
      </w:r>
      <w:r>
        <w:instrText xml:space="preserve"> PAGEREF _Toc371065541 \h </w:instrText>
      </w:r>
      <w:r w:rsidR="00BB1826">
        <w:fldChar w:fldCharType="separate"/>
      </w:r>
      <w:r>
        <w:t>79</w:t>
      </w:r>
      <w:r w:rsidR="00BB1826">
        <w:fldChar w:fldCharType="end"/>
      </w:r>
    </w:p>
    <w:p w14:paraId="7395A27B" w14:textId="77777777" w:rsidR="00F35ED5" w:rsidRDefault="00F35ED5">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P-CSCF recovery</w:t>
      </w:r>
      <w:r>
        <w:tab/>
      </w:r>
      <w:r w:rsidR="00BB1826">
        <w:fldChar w:fldCharType="begin" w:fldLock="1"/>
      </w:r>
      <w:r>
        <w:instrText xml:space="preserve"> PAGEREF _Toc371065542 \h </w:instrText>
      </w:r>
      <w:r w:rsidR="00BB1826">
        <w:fldChar w:fldCharType="separate"/>
      </w:r>
      <w:r>
        <w:t>82</w:t>
      </w:r>
      <w:r w:rsidR="00BB1826">
        <w:fldChar w:fldCharType="end"/>
      </w:r>
    </w:p>
    <w:p w14:paraId="4E87401E" w14:textId="77777777" w:rsidR="00F35ED5" w:rsidRDefault="00F35ED5">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PS additional number</w:t>
      </w:r>
      <w:r>
        <w:tab/>
      </w:r>
      <w:r w:rsidR="00BB1826">
        <w:fldChar w:fldCharType="begin" w:fldLock="1"/>
      </w:r>
      <w:r>
        <w:instrText xml:space="preserve"> PAGEREF _Toc371065543 \h </w:instrText>
      </w:r>
      <w:r w:rsidR="00BB1826">
        <w:fldChar w:fldCharType="separate"/>
      </w:r>
      <w:r>
        <w:t>82</w:t>
      </w:r>
      <w:r w:rsidR="00BB1826">
        <w:fldChar w:fldCharType="end"/>
      </w:r>
    </w:p>
    <w:p w14:paraId="35B3AD6B" w14:textId="77777777" w:rsidR="00F35ED5" w:rsidRDefault="00F35ED5">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Generic IMS User Group Over Sh</w:t>
      </w:r>
      <w:r>
        <w:tab/>
      </w:r>
      <w:r w:rsidR="00BB1826">
        <w:fldChar w:fldCharType="begin" w:fldLock="1"/>
      </w:r>
      <w:r>
        <w:instrText xml:space="preserve"> PAGEREF _Toc371065544 \h </w:instrText>
      </w:r>
      <w:r w:rsidR="00BB1826">
        <w:fldChar w:fldCharType="separate"/>
      </w:r>
      <w:r>
        <w:t>82</w:t>
      </w:r>
      <w:r w:rsidR="00BB1826">
        <w:fldChar w:fldCharType="end"/>
      </w:r>
    </w:p>
    <w:p w14:paraId="4910B8A3" w14:textId="77777777" w:rsidR="00F35ED5" w:rsidRDefault="00F35ED5">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Full Support of Multi-Operator Core Network by GERAN</w:t>
      </w:r>
      <w:r>
        <w:tab/>
      </w:r>
      <w:r w:rsidR="00BB1826">
        <w:fldChar w:fldCharType="begin" w:fldLock="1"/>
      </w:r>
      <w:r>
        <w:instrText xml:space="preserve"> PAGEREF _Toc371065545 \h </w:instrText>
      </w:r>
      <w:r w:rsidR="00BB1826">
        <w:fldChar w:fldCharType="separate"/>
      </w:r>
      <w:r>
        <w:t>82</w:t>
      </w:r>
      <w:r w:rsidR="00BB1826">
        <w:fldChar w:fldCharType="end"/>
      </w:r>
    </w:p>
    <w:p w14:paraId="21882C18" w14:textId="77777777" w:rsidR="00F35ED5" w:rsidRDefault="00F35ED5">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IMS Operator Determined Call Barring (Stage 3)</w:t>
      </w:r>
      <w:r>
        <w:tab/>
      </w:r>
      <w:r w:rsidR="00BB1826">
        <w:fldChar w:fldCharType="begin" w:fldLock="1"/>
      </w:r>
      <w:r>
        <w:instrText xml:space="preserve"> PAGEREF _Toc371065546 \h </w:instrText>
      </w:r>
      <w:r w:rsidR="00BB1826">
        <w:fldChar w:fldCharType="separate"/>
      </w:r>
      <w:r>
        <w:t>82</w:t>
      </w:r>
      <w:r w:rsidR="00BB1826">
        <w:fldChar w:fldCharType="end"/>
      </w:r>
    </w:p>
    <w:p w14:paraId="00105742" w14:textId="77777777" w:rsidR="00F35ED5" w:rsidRDefault="00F35ED5">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Enhanced T.38 FAX support (Stage 3)</w:t>
      </w:r>
      <w:r>
        <w:tab/>
      </w:r>
      <w:r w:rsidR="00BB1826">
        <w:fldChar w:fldCharType="begin" w:fldLock="1"/>
      </w:r>
      <w:r>
        <w:instrText xml:space="preserve"> PAGEREF _Toc371065547 \h </w:instrText>
      </w:r>
      <w:r w:rsidR="00BB1826">
        <w:fldChar w:fldCharType="separate"/>
      </w:r>
      <w:r>
        <w:t>82</w:t>
      </w:r>
      <w:r w:rsidR="00BB1826">
        <w:fldChar w:fldCharType="end"/>
      </w:r>
    </w:p>
    <w:p w14:paraId="0DF03DD8" w14:textId="77777777" w:rsidR="00F35ED5" w:rsidRDefault="00F35ED5">
      <w:pPr>
        <w:pStyle w:val="TOC3"/>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Any Other Business for Release 11</w:t>
      </w:r>
      <w:r>
        <w:tab/>
      </w:r>
      <w:r w:rsidR="00BB1826">
        <w:fldChar w:fldCharType="begin" w:fldLock="1"/>
      </w:r>
      <w:r>
        <w:instrText xml:space="preserve"> PAGEREF _Toc371065548 \h </w:instrText>
      </w:r>
      <w:r w:rsidR="00BB1826">
        <w:fldChar w:fldCharType="separate"/>
      </w:r>
      <w:r>
        <w:t>82</w:t>
      </w:r>
      <w:r w:rsidR="00BB1826">
        <w:fldChar w:fldCharType="end"/>
      </w:r>
    </w:p>
    <w:p w14:paraId="54814A28" w14:textId="77777777" w:rsidR="00F35ED5" w:rsidRDefault="00F35ED5">
      <w:pPr>
        <w:pStyle w:val="TOC4"/>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rsidRPr="00AA7B0A">
        <w:rPr>
          <w:rFonts w:eastAsia="Batang" w:cs="Arial"/>
          <w:color w:val="000000"/>
          <w:lang w:eastAsia="ko-KR"/>
        </w:rPr>
        <w:t>Diameter</w:t>
      </w:r>
      <w:r>
        <w:tab/>
      </w:r>
      <w:r w:rsidR="00BB1826">
        <w:fldChar w:fldCharType="begin" w:fldLock="1"/>
      </w:r>
      <w:r>
        <w:instrText xml:space="preserve"> PAGEREF _Toc371065549 \h </w:instrText>
      </w:r>
      <w:r w:rsidR="00BB1826">
        <w:fldChar w:fldCharType="separate"/>
      </w:r>
      <w:r>
        <w:t>82</w:t>
      </w:r>
      <w:r w:rsidR="00BB1826">
        <w:fldChar w:fldCharType="end"/>
      </w:r>
    </w:p>
    <w:p w14:paraId="7F06BAFC" w14:textId="77777777" w:rsidR="00F35ED5" w:rsidRDefault="00F35ED5">
      <w:pPr>
        <w:pStyle w:val="TOC4"/>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MAP</w:t>
      </w:r>
      <w:r>
        <w:tab/>
      </w:r>
      <w:r w:rsidR="00BB1826">
        <w:fldChar w:fldCharType="begin" w:fldLock="1"/>
      </w:r>
      <w:r>
        <w:instrText xml:space="preserve"> PAGEREF _Toc371065550 \h </w:instrText>
      </w:r>
      <w:r w:rsidR="00BB1826">
        <w:fldChar w:fldCharType="separate"/>
      </w:r>
      <w:r>
        <w:t>83</w:t>
      </w:r>
      <w:r w:rsidR="00BB1826">
        <w:fldChar w:fldCharType="end"/>
      </w:r>
    </w:p>
    <w:p w14:paraId="40405719" w14:textId="77777777" w:rsidR="00F35ED5" w:rsidRDefault="00F35ED5">
      <w:pPr>
        <w:pStyle w:val="TOC4"/>
        <w:rPr>
          <w:rFonts w:asciiTheme="minorHAnsi" w:eastAsiaTheme="minorEastAsia" w:hAnsiTheme="minorHAnsi" w:cstheme="minorBidi"/>
          <w:sz w:val="22"/>
          <w:szCs w:val="22"/>
        </w:rPr>
      </w:pPr>
      <w:r>
        <w:t>7.29.3</w:t>
      </w:r>
      <w:r>
        <w:rPr>
          <w:rFonts w:asciiTheme="minorHAnsi" w:eastAsiaTheme="minorEastAsia" w:hAnsiTheme="minorHAnsi" w:cstheme="minorBidi"/>
          <w:sz w:val="22"/>
          <w:szCs w:val="22"/>
        </w:rPr>
        <w:tab/>
      </w:r>
      <w:r>
        <w:t>PMIP</w:t>
      </w:r>
      <w:r>
        <w:tab/>
      </w:r>
      <w:r w:rsidR="00BB1826">
        <w:fldChar w:fldCharType="begin" w:fldLock="1"/>
      </w:r>
      <w:r>
        <w:instrText xml:space="preserve"> PAGEREF _Toc371065551 \h </w:instrText>
      </w:r>
      <w:r w:rsidR="00BB1826">
        <w:fldChar w:fldCharType="separate"/>
      </w:r>
      <w:r>
        <w:t>83</w:t>
      </w:r>
      <w:r w:rsidR="00BB1826">
        <w:fldChar w:fldCharType="end"/>
      </w:r>
    </w:p>
    <w:p w14:paraId="7F5A362A" w14:textId="77777777" w:rsidR="00F35ED5" w:rsidRDefault="00F35ED5">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10 and Earlier</w:t>
      </w:r>
      <w:r>
        <w:tab/>
      </w:r>
      <w:r w:rsidR="00BB1826">
        <w:fldChar w:fldCharType="begin" w:fldLock="1"/>
      </w:r>
      <w:r>
        <w:instrText xml:space="preserve"> PAGEREF _Toc371065552 \h </w:instrText>
      </w:r>
      <w:r w:rsidR="00BB1826">
        <w:fldChar w:fldCharType="separate"/>
      </w:r>
      <w:r>
        <w:t>86</w:t>
      </w:r>
      <w:r w:rsidR="00BB1826">
        <w:fldChar w:fldCharType="end"/>
      </w:r>
    </w:p>
    <w:p w14:paraId="42DCF287" w14:textId="77777777" w:rsidR="00F35ED5" w:rsidRDefault="00F35ED5">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Local Call Local Switch</w:t>
      </w:r>
      <w:r>
        <w:tab/>
      </w:r>
      <w:r w:rsidR="00BB1826">
        <w:fldChar w:fldCharType="begin" w:fldLock="1"/>
      </w:r>
      <w:r>
        <w:instrText xml:space="preserve"> PAGEREF _Toc371065553 \h </w:instrText>
      </w:r>
      <w:r w:rsidR="00BB1826">
        <w:fldChar w:fldCharType="separate"/>
      </w:r>
      <w:r>
        <w:t>86</w:t>
      </w:r>
      <w:r w:rsidR="00BB1826">
        <w:fldChar w:fldCharType="end"/>
      </w:r>
    </w:p>
    <w:p w14:paraId="3150F5E4" w14:textId="77777777" w:rsidR="00F35ED5" w:rsidRDefault="00F35ED5">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Enhanced User Data Convergence</w:t>
      </w:r>
      <w:r>
        <w:tab/>
      </w:r>
      <w:r w:rsidR="00BB1826">
        <w:fldChar w:fldCharType="begin" w:fldLock="1"/>
      </w:r>
      <w:r>
        <w:instrText xml:space="preserve"> PAGEREF _Toc371065554 \h </w:instrText>
      </w:r>
      <w:r w:rsidR="00BB1826">
        <w:fldChar w:fldCharType="separate"/>
      </w:r>
      <w:r>
        <w:t>86</w:t>
      </w:r>
      <w:r w:rsidR="00BB1826">
        <w:fldChar w:fldCharType="end"/>
      </w:r>
    </w:p>
    <w:p w14:paraId="09F6054C" w14:textId="77777777" w:rsidR="00F35ED5" w:rsidRDefault="00F35ED5">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Selected IP Traffic Offload</w:t>
      </w:r>
      <w:r>
        <w:tab/>
      </w:r>
      <w:r w:rsidR="00BB1826">
        <w:fldChar w:fldCharType="begin" w:fldLock="1"/>
      </w:r>
      <w:r>
        <w:instrText xml:space="preserve"> PAGEREF _Toc371065555 \h </w:instrText>
      </w:r>
      <w:r w:rsidR="00BB1826">
        <w:fldChar w:fldCharType="separate"/>
      </w:r>
      <w:r>
        <w:t>86</w:t>
      </w:r>
      <w:r w:rsidR="00BB1826">
        <w:fldChar w:fldCharType="end"/>
      </w:r>
    </w:p>
    <w:p w14:paraId="3E35E371" w14:textId="77777777" w:rsidR="00F35ED5" w:rsidRDefault="00F35ED5">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Local IP access</w:t>
      </w:r>
      <w:r>
        <w:tab/>
      </w:r>
      <w:r w:rsidR="00BB1826">
        <w:fldChar w:fldCharType="begin" w:fldLock="1"/>
      </w:r>
      <w:r>
        <w:instrText xml:space="preserve"> PAGEREF _Toc371065556 \h </w:instrText>
      </w:r>
      <w:r w:rsidR="00BB1826">
        <w:fldChar w:fldCharType="separate"/>
      </w:r>
      <w:r>
        <w:t>86</w:t>
      </w:r>
      <w:r w:rsidR="00BB1826">
        <w:fldChar w:fldCharType="end"/>
      </w:r>
    </w:p>
    <w:p w14:paraId="34632DAF" w14:textId="77777777" w:rsidR="00F35ED5" w:rsidRDefault="00F35ED5">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Network Improvements for Machine Type Communications</w:t>
      </w:r>
      <w:r>
        <w:tab/>
      </w:r>
      <w:r w:rsidR="00BB1826">
        <w:fldChar w:fldCharType="begin" w:fldLock="1"/>
      </w:r>
      <w:r>
        <w:instrText xml:space="preserve"> PAGEREF _Toc371065557 \h </w:instrText>
      </w:r>
      <w:r w:rsidR="00BB1826">
        <w:fldChar w:fldCharType="separate"/>
      </w:r>
      <w:r>
        <w:t>86</w:t>
      </w:r>
      <w:r w:rsidR="00BB1826">
        <w:fldChar w:fldCharType="end"/>
      </w:r>
    </w:p>
    <w:p w14:paraId="5BDC5EED" w14:textId="77777777" w:rsidR="00F35ED5" w:rsidRDefault="00F35ED5">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EPC nodes failure</w:t>
      </w:r>
      <w:r>
        <w:tab/>
      </w:r>
      <w:r w:rsidR="00BB1826">
        <w:fldChar w:fldCharType="begin" w:fldLock="1"/>
      </w:r>
      <w:r>
        <w:instrText xml:space="preserve"> PAGEREF _Toc371065558 \h </w:instrText>
      </w:r>
      <w:r w:rsidR="00BB1826">
        <w:fldChar w:fldCharType="separate"/>
      </w:r>
      <w:r>
        <w:t>86</w:t>
      </w:r>
      <w:r w:rsidR="00BB1826">
        <w:fldChar w:fldCharType="end"/>
      </w:r>
    </w:p>
    <w:p w14:paraId="30328776" w14:textId="77777777" w:rsidR="00F35ED5" w:rsidRDefault="00F35ED5">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EPC nodes failure ISR not active</w:t>
      </w:r>
      <w:r>
        <w:tab/>
      </w:r>
      <w:r w:rsidR="00BB1826">
        <w:fldChar w:fldCharType="begin" w:fldLock="1"/>
      </w:r>
      <w:r>
        <w:instrText xml:space="preserve"> PAGEREF _Toc371065559 \h </w:instrText>
      </w:r>
      <w:r w:rsidR="00BB1826">
        <w:fldChar w:fldCharType="separate"/>
      </w:r>
      <w:r>
        <w:t>86</w:t>
      </w:r>
      <w:r w:rsidR="00BB1826">
        <w:fldChar w:fldCharType="end"/>
      </w:r>
    </w:p>
    <w:p w14:paraId="1D8379C9" w14:textId="77777777" w:rsidR="00F35ED5" w:rsidRDefault="00F35ED5">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EPC nodes failure ISR active</w:t>
      </w:r>
      <w:r>
        <w:tab/>
      </w:r>
      <w:r w:rsidR="00BB1826">
        <w:fldChar w:fldCharType="begin" w:fldLock="1"/>
      </w:r>
      <w:r>
        <w:instrText xml:space="preserve"> PAGEREF _Toc371065560 \h </w:instrText>
      </w:r>
      <w:r w:rsidR="00BB1826">
        <w:fldChar w:fldCharType="separate"/>
      </w:r>
      <w:r>
        <w:t>86</w:t>
      </w:r>
      <w:r w:rsidR="00BB1826">
        <w:fldChar w:fldCharType="end"/>
      </w:r>
    </w:p>
    <w:p w14:paraId="57E3C52C" w14:textId="77777777" w:rsidR="00F35ED5" w:rsidRDefault="00F35ED5">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Enabling Coder Selection and Rate Adaptation for UTRAN and E-UTRAN for Load Adaptive Applications</w:t>
      </w:r>
      <w:r>
        <w:tab/>
      </w:r>
      <w:r w:rsidR="00BB1826">
        <w:fldChar w:fldCharType="begin" w:fldLock="1"/>
      </w:r>
      <w:r>
        <w:instrText xml:space="preserve"> PAGEREF _Toc371065561 \h </w:instrText>
      </w:r>
      <w:r w:rsidR="00BB1826">
        <w:fldChar w:fldCharType="separate"/>
      </w:r>
      <w:r>
        <w:t>86</w:t>
      </w:r>
      <w:r w:rsidR="00BB1826">
        <w:fldChar w:fldCharType="end"/>
      </w:r>
    </w:p>
    <w:p w14:paraId="581008D1" w14:textId="77777777" w:rsidR="00F35ED5" w:rsidRDefault="00F35ED5">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S2b Mobility based on GTP</w:t>
      </w:r>
      <w:r>
        <w:tab/>
      </w:r>
      <w:r w:rsidR="00BB1826">
        <w:fldChar w:fldCharType="begin" w:fldLock="1"/>
      </w:r>
      <w:r>
        <w:instrText xml:space="preserve"> PAGEREF _Toc371065562 \h </w:instrText>
      </w:r>
      <w:r w:rsidR="00BB1826">
        <w:fldChar w:fldCharType="separate"/>
      </w:r>
      <w:r>
        <w:t>86</w:t>
      </w:r>
      <w:r w:rsidR="00BB1826">
        <w:fldChar w:fldCharType="end"/>
      </w:r>
    </w:p>
    <w:p w14:paraId="7A2F1FFA" w14:textId="77777777" w:rsidR="00F35ED5" w:rsidRDefault="00F35ED5">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Multi Access PDN Connectivity</w:t>
      </w:r>
      <w:r>
        <w:tab/>
      </w:r>
      <w:r w:rsidR="00BB1826">
        <w:fldChar w:fldCharType="begin" w:fldLock="1"/>
      </w:r>
      <w:r>
        <w:instrText xml:space="preserve"> PAGEREF _Toc371065563 \h </w:instrText>
      </w:r>
      <w:r w:rsidR="00BB1826">
        <w:fldChar w:fldCharType="separate"/>
      </w:r>
      <w:r>
        <w:t>86</w:t>
      </w:r>
      <w:r w:rsidR="00BB1826">
        <w:fldChar w:fldCharType="end"/>
      </w:r>
    </w:p>
    <w:p w14:paraId="7CEAA2CB" w14:textId="77777777" w:rsidR="00F35ED5" w:rsidRDefault="00F35ED5">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Enhanced multimedia priority service</w:t>
      </w:r>
      <w:r>
        <w:tab/>
      </w:r>
      <w:r w:rsidR="00BB1826">
        <w:fldChar w:fldCharType="begin" w:fldLock="1"/>
      </w:r>
      <w:r>
        <w:instrText xml:space="preserve"> PAGEREF _Toc371065564 \h </w:instrText>
      </w:r>
      <w:r w:rsidR="00BB1826">
        <w:fldChar w:fldCharType="separate"/>
      </w:r>
      <w:r>
        <w:t>86</w:t>
      </w:r>
      <w:r w:rsidR="00BB1826">
        <w:fldChar w:fldCharType="end"/>
      </w:r>
    </w:p>
    <w:p w14:paraId="50743204" w14:textId="77777777" w:rsidR="00F35ED5" w:rsidRDefault="00F35ED5">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PCRF restoration</w:t>
      </w:r>
      <w:r>
        <w:tab/>
      </w:r>
      <w:r w:rsidR="00BB1826">
        <w:fldChar w:fldCharType="begin" w:fldLock="1"/>
      </w:r>
      <w:r>
        <w:instrText xml:space="preserve"> PAGEREF _Toc371065565 \h </w:instrText>
      </w:r>
      <w:r w:rsidR="00BB1826">
        <w:fldChar w:fldCharType="separate"/>
      </w:r>
      <w:r>
        <w:t>86</w:t>
      </w:r>
      <w:r w:rsidR="00BB1826">
        <w:fldChar w:fldCharType="end"/>
      </w:r>
    </w:p>
    <w:p w14:paraId="14AFAF6E" w14:textId="77777777" w:rsidR="00F35ED5" w:rsidRDefault="00F35ED5">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eSRVCC</w:t>
      </w:r>
      <w:r>
        <w:tab/>
      </w:r>
      <w:r w:rsidR="00BB1826">
        <w:fldChar w:fldCharType="begin" w:fldLock="1"/>
      </w:r>
      <w:r>
        <w:instrText xml:space="preserve"> PAGEREF _Toc371065566 \h </w:instrText>
      </w:r>
      <w:r w:rsidR="00BB1826">
        <w:fldChar w:fldCharType="separate"/>
      </w:r>
      <w:r>
        <w:t>86</w:t>
      </w:r>
      <w:r w:rsidR="00BB1826">
        <w:fldChar w:fldCharType="end"/>
      </w:r>
    </w:p>
    <w:p w14:paraId="32E9B89F" w14:textId="77777777" w:rsidR="00F35ED5" w:rsidRDefault="00F35ED5">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Minimisation of drive test (MDT)</w:t>
      </w:r>
      <w:r>
        <w:tab/>
      </w:r>
      <w:r w:rsidR="00BB1826">
        <w:fldChar w:fldCharType="begin" w:fldLock="1"/>
      </w:r>
      <w:r>
        <w:instrText xml:space="preserve"> PAGEREF _Toc371065567 \h </w:instrText>
      </w:r>
      <w:r w:rsidR="00BB1826">
        <w:fldChar w:fldCharType="separate"/>
      </w:r>
      <w:r>
        <w:t>86</w:t>
      </w:r>
      <w:r w:rsidR="00BB1826">
        <w:fldChar w:fldCharType="end"/>
      </w:r>
    </w:p>
    <w:p w14:paraId="4B5C854D" w14:textId="77777777" w:rsidR="00F35ED5" w:rsidRDefault="00F35ED5">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Relay node</w:t>
      </w:r>
      <w:r>
        <w:tab/>
      </w:r>
      <w:r w:rsidR="00BB1826">
        <w:fldChar w:fldCharType="begin" w:fldLock="1"/>
      </w:r>
      <w:r>
        <w:instrText xml:space="preserve"> PAGEREF _Toc371065568 \h </w:instrText>
      </w:r>
      <w:r w:rsidR="00BB1826">
        <w:fldChar w:fldCharType="separate"/>
      </w:r>
      <w:r>
        <w:t>86</w:t>
      </w:r>
      <w:r w:rsidR="00BB1826">
        <w:fldChar w:fldCharType="end"/>
      </w:r>
    </w:p>
    <w:p w14:paraId="3772B723" w14:textId="77777777" w:rsidR="00F35ED5" w:rsidRDefault="00F35ED5">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MTRF</w:t>
      </w:r>
      <w:r>
        <w:tab/>
      </w:r>
      <w:r w:rsidR="00BB1826">
        <w:fldChar w:fldCharType="begin" w:fldLock="1"/>
      </w:r>
      <w:r>
        <w:instrText xml:space="preserve"> PAGEREF _Toc371065569 \h </w:instrText>
      </w:r>
      <w:r w:rsidR="00BB1826">
        <w:fldChar w:fldCharType="separate"/>
      </w:r>
      <w:r>
        <w:t>86</w:t>
      </w:r>
      <w:r w:rsidR="00BB1826">
        <w:fldChar w:fldCharType="end"/>
      </w:r>
    </w:p>
    <w:p w14:paraId="46E87D3A" w14:textId="77777777" w:rsidR="00F35ED5" w:rsidRDefault="00F35ED5">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GTP</w:t>
      </w:r>
      <w:r>
        <w:tab/>
      </w:r>
      <w:r w:rsidR="00BB1826">
        <w:fldChar w:fldCharType="begin" w:fldLock="1"/>
      </w:r>
      <w:r>
        <w:instrText xml:space="preserve"> PAGEREF _Toc371065570 \h </w:instrText>
      </w:r>
      <w:r w:rsidR="00BB1826">
        <w:fldChar w:fldCharType="separate"/>
      </w:r>
      <w:r>
        <w:t>86</w:t>
      </w:r>
      <w:r w:rsidR="00BB1826">
        <w:fldChar w:fldCharType="end"/>
      </w:r>
    </w:p>
    <w:p w14:paraId="6018E6CC" w14:textId="77777777" w:rsidR="00F35ED5" w:rsidRDefault="00F35ED5">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PMIP</w:t>
      </w:r>
      <w:r>
        <w:tab/>
      </w:r>
      <w:r w:rsidR="00BB1826">
        <w:fldChar w:fldCharType="begin" w:fldLock="1"/>
      </w:r>
      <w:r>
        <w:instrText xml:space="preserve"> PAGEREF _Toc371065571 \h </w:instrText>
      </w:r>
      <w:r w:rsidR="00BB1826">
        <w:fldChar w:fldCharType="separate"/>
      </w:r>
      <w:r>
        <w:t>87</w:t>
      </w:r>
      <w:r w:rsidR="00BB1826">
        <w:fldChar w:fldCharType="end"/>
      </w:r>
    </w:p>
    <w:p w14:paraId="365AF9F3" w14:textId="77777777" w:rsidR="00F35ED5" w:rsidRDefault="00F35ED5">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IMS</w:t>
      </w:r>
      <w:r>
        <w:tab/>
      </w:r>
      <w:r w:rsidR="00BB1826">
        <w:fldChar w:fldCharType="begin" w:fldLock="1"/>
      </w:r>
      <w:r>
        <w:instrText xml:space="preserve"> PAGEREF _Toc371065572 \h </w:instrText>
      </w:r>
      <w:r w:rsidR="00BB1826">
        <w:fldChar w:fldCharType="separate"/>
      </w:r>
      <w:r>
        <w:t>87</w:t>
      </w:r>
      <w:r w:rsidR="00BB1826">
        <w:fldChar w:fldCharType="end"/>
      </w:r>
    </w:p>
    <w:p w14:paraId="5B33B0F3" w14:textId="77777777" w:rsidR="00F35ED5" w:rsidRDefault="00F35ED5">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Any other business for Release 10</w:t>
      </w:r>
      <w:r>
        <w:tab/>
      </w:r>
      <w:r w:rsidR="00BB1826">
        <w:fldChar w:fldCharType="begin" w:fldLock="1"/>
      </w:r>
      <w:r>
        <w:instrText xml:space="preserve"> PAGEREF _Toc371065573 \h </w:instrText>
      </w:r>
      <w:r w:rsidR="00BB1826">
        <w:fldChar w:fldCharType="separate"/>
      </w:r>
      <w:r>
        <w:t>87</w:t>
      </w:r>
      <w:r w:rsidR="00BB1826">
        <w:fldChar w:fldCharType="end"/>
      </w:r>
    </w:p>
    <w:p w14:paraId="691833AA" w14:textId="77777777" w:rsidR="00F35ED5" w:rsidRDefault="00F35ED5">
      <w:pPr>
        <w:pStyle w:val="TOC4"/>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EPS AAA interfaces</w:t>
      </w:r>
      <w:r>
        <w:tab/>
      </w:r>
      <w:r w:rsidR="00BB1826">
        <w:fldChar w:fldCharType="begin" w:fldLock="1"/>
      </w:r>
      <w:r>
        <w:instrText xml:space="preserve"> PAGEREF _Toc371065574 \h </w:instrText>
      </w:r>
      <w:r w:rsidR="00BB1826">
        <w:fldChar w:fldCharType="separate"/>
      </w:r>
      <w:r>
        <w:t>87</w:t>
      </w:r>
      <w:r w:rsidR="00BB1826">
        <w:fldChar w:fldCharType="end"/>
      </w:r>
    </w:p>
    <w:p w14:paraId="6082F558" w14:textId="77777777" w:rsidR="00F35ED5" w:rsidRDefault="00F35ED5">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Update of the Work Plan</w:t>
      </w:r>
      <w:r>
        <w:tab/>
      </w:r>
      <w:r w:rsidR="00BB1826">
        <w:fldChar w:fldCharType="begin" w:fldLock="1"/>
      </w:r>
      <w:r>
        <w:instrText xml:space="preserve"> PAGEREF _Toc371065575 \h </w:instrText>
      </w:r>
      <w:r w:rsidR="00BB1826">
        <w:fldChar w:fldCharType="separate"/>
      </w:r>
      <w:r>
        <w:t>88</w:t>
      </w:r>
      <w:r w:rsidR="00BB1826">
        <w:fldChar w:fldCharType="end"/>
      </w:r>
    </w:p>
    <w:p w14:paraId="1B0B2316" w14:textId="77777777" w:rsidR="00F35ED5" w:rsidRDefault="00F35ED5">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rsidR="00BB1826">
        <w:fldChar w:fldCharType="begin" w:fldLock="1"/>
      </w:r>
      <w:r>
        <w:instrText xml:space="preserve"> PAGEREF _Toc371065576 \h </w:instrText>
      </w:r>
      <w:r w:rsidR="00BB1826">
        <w:fldChar w:fldCharType="separate"/>
      </w:r>
      <w:r>
        <w:t>88</w:t>
      </w:r>
      <w:r w:rsidR="00BB1826">
        <w:fldChar w:fldCharType="end"/>
      </w:r>
    </w:p>
    <w:p w14:paraId="154DCEF9" w14:textId="77777777" w:rsidR="00F35ED5" w:rsidRDefault="00F35ED5">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Terms of Reference Review</w:t>
      </w:r>
      <w:r>
        <w:tab/>
      </w:r>
      <w:r w:rsidR="00BB1826">
        <w:fldChar w:fldCharType="begin" w:fldLock="1"/>
      </w:r>
      <w:r>
        <w:instrText xml:space="preserve"> PAGEREF _Toc371065577 \h </w:instrText>
      </w:r>
      <w:r w:rsidR="00BB1826">
        <w:fldChar w:fldCharType="separate"/>
      </w:r>
      <w:r>
        <w:t>88</w:t>
      </w:r>
      <w:r w:rsidR="00BB1826">
        <w:fldChar w:fldCharType="end"/>
      </w:r>
    </w:p>
    <w:p w14:paraId="6509E0F9" w14:textId="77777777" w:rsidR="00F35ED5" w:rsidRDefault="00F35ED5">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rsidR="00BB1826">
        <w:fldChar w:fldCharType="begin" w:fldLock="1"/>
      </w:r>
      <w:r>
        <w:instrText xml:space="preserve"> PAGEREF _Toc371065578 \h </w:instrText>
      </w:r>
      <w:r w:rsidR="00BB1826">
        <w:fldChar w:fldCharType="separate"/>
      </w:r>
      <w:r>
        <w:t>88</w:t>
      </w:r>
      <w:r w:rsidR="00BB1826">
        <w:fldChar w:fldCharType="end"/>
      </w:r>
    </w:p>
    <w:p w14:paraId="4708AB57" w14:textId="77777777" w:rsidR="00F35ED5" w:rsidRDefault="00F35ED5">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Check of approved output documents</w:t>
      </w:r>
      <w:r>
        <w:tab/>
      </w:r>
      <w:r w:rsidR="00BB1826">
        <w:fldChar w:fldCharType="begin" w:fldLock="1"/>
      </w:r>
      <w:r>
        <w:instrText xml:space="preserve"> PAGEREF _Toc371065579 \h </w:instrText>
      </w:r>
      <w:r w:rsidR="00BB1826">
        <w:fldChar w:fldCharType="separate"/>
      </w:r>
      <w:r>
        <w:t>88</w:t>
      </w:r>
      <w:r w:rsidR="00BB1826">
        <w:fldChar w:fldCharType="end"/>
      </w:r>
    </w:p>
    <w:p w14:paraId="32A1FE40" w14:textId="77777777" w:rsidR="00F35ED5" w:rsidRDefault="00F35ED5">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Closing of the meeting</w:t>
      </w:r>
      <w:r>
        <w:tab/>
      </w:r>
      <w:r w:rsidR="00BB1826">
        <w:fldChar w:fldCharType="begin" w:fldLock="1"/>
      </w:r>
      <w:r>
        <w:instrText xml:space="preserve"> PAGEREF _Toc371065580 \h </w:instrText>
      </w:r>
      <w:r w:rsidR="00BB1826">
        <w:fldChar w:fldCharType="separate"/>
      </w:r>
      <w:r>
        <w:t>88</w:t>
      </w:r>
      <w:r w:rsidR="00BB1826">
        <w:fldChar w:fldCharType="end"/>
      </w:r>
    </w:p>
    <w:p w14:paraId="0BA3A855" w14:textId="77777777" w:rsidR="00C53AE5" w:rsidRDefault="00BB1826" w:rsidP="001B5432">
      <w:pPr>
        <w:pStyle w:val="TOC3"/>
      </w:pPr>
      <w:r>
        <w:rPr>
          <w:sz w:val="22"/>
        </w:rPr>
        <w:fldChar w:fldCharType="end"/>
      </w:r>
      <w:r w:rsidR="001B5432">
        <w:br w:type="page"/>
      </w:r>
      <w:r w:rsidR="00C53AE5">
        <w:lastRenderedPageBreak/>
        <w:t>1</w:t>
      </w:r>
      <w:r w:rsidR="00C53AE5">
        <w:tab/>
        <w:t>Opening of the meeting and approval of the agenda (9:00 Monday)</w:t>
      </w:r>
    </w:p>
    <w:p w14:paraId="207D7882" w14:textId="77777777" w:rsidR="00C53AE5" w:rsidRDefault="00C53AE5" w:rsidP="00C53AE5">
      <w:pPr>
        <w:rPr>
          <w:i/>
        </w:rPr>
      </w:pPr>
      <w:r w:rsidRPr="00C53AE5">
        <w:rPr>
          <w:rFonts w:ascii="Arial" w:hAnsi="Arial" w:cs="Arial"/>
          <w:b/>
          <w:color w:val="0000FF"/>
          <w:sz w:val="24"/>
          <w:u w:val="thick"/>
        </w:rPr>
        <w:t>C4-131549</w:t>
      </w:r>
      <w:r>
        <w:rPr>
          <w:b/>
        </w:rPr>
        <w:tab/>
        <w:t>Preliminary agenda for CT4#62-bis</w:t>
      </w:r>
      <w:r>
        <w:rPr>
          <w:b/>
        </w:rPr>
        <w:br/>
      </w:r>
      <w:r>
        <w:rPr>
          <w:i/>
        </w:rPr>
        <w:tab/>
      </w:r>
      <w:r>
        <w:rPr>
          <w:i/>
        </w:rPr>
        <w:tab/>
      </w:r>
      <w:r>
        <w:rPr>
          <w:i/>
        </w:rPr>
        <w:tab/>
      </w:r>
      <w:r>
        <w:rPr>
          <w:i/>
        </w:rPr>
        <w:tab/>
      </w:r>
      <w:r>
        <w:rPr>
          <w:i/>
        </w:rPr>
        <w:tab/>
        <w:t>Source: CT4 Chairman</w:t>
      </w:r>
    </w:p>
    <w:p w14:paraId="0884CC7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w:t>
      </w:r>
      <w:r w:rsidR="009721E9">
        <w:rPr>
          <w:rFonts w:ascii="Arial" w:hAnsi="Arial" w:cs="Arial"/>
          <w:b/>
          <w:color w:val="993300"/>
          <w:u w:val="single"/>
        </w:rPr>
        <w:t>1550</w:t>
      </w:r>
      <w:r>
        <w:rPr>
          <w:color w:val="993300"/>
          <w:u w:val="single"/>
        </w:rPr>
        <w:t>.</w:t>
      </w:r>
      <w:r>
        <w:rPr>
          <w:color w:val="993300"/>
          <w:u w:val="single"/>
        </w:rPr>
        <w:br/>
      </w:r>
      <w:r>
        <w:rPr>
          <w:color w:val="993300"/>
          <w:u w:val="single"/>
        </w:rPr>
        <w:br/>
      </w:r>
    </w:p>
    <w:p w14:paraId="69A50F1A" w14:textId="77777777" w:rsidR="00C53AE5" w:rsidRDefault="00C53AE5" w:rsidP="00C53AE5">
      <w:pPr>
        <w:rPr>
          <w:i/>
        </w:rPr>
      </w:pPr>
      <w:r w:rsidRPr="00C53AE5">
        <w:rPr>
          <w:rFonts w:ascii="Arial" w:hAnsi="Arial" w:cs="Arial"/>
          <w:b/>
          <w:color w:val="0000FF"/>
          <w:sz w:val="24"/>
          <w:u w:val="thick"/>
        </w:rPr>
        <w:t>C4-131550</w:t>
      </w:r>
      <w:r>
        <w:rPr>
          <w:b/>
        </w:rPr>
        <w:tab/>
        <w:t>Detailed agenda &amp; time plan for CT4#62-bis: status at document deadline</w:t>
      </w:r>
      <w:r>
        <w:rPr>
          <w:b/>
        </w:rPr>
        <w:br/>
      </w:r>
      <w:r>
        <w:rPr>
          <w:i/>
        </w:rPr>
        <w:tab/>
      </w:r>
      <w:r>
        <w:rPr>
          <w:i/>
        </w:rPr>
        <w:tab/>
      </w:r>
      <w:r>
        <w:rPr>
          <w:i/>
        </w:rPr>
        <w:tab/>
      </w:r>
      <w:r>
        <w:rPr>
          <w:i/>
        </w:rPr>
        <w:tab/>
      </w:r>
      <w:r>
        <w:rPr>
          <w:i/>
        </w:rPr>
        <w:tab/>
        <w:t>Source: CT4 Chairman</w:t>
      </w:r>
    </w:p>
    <w:p w14:paraId="7C414DC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w:t>
      </w:r>
      <w:r w:rsidR="009721E9">
        <w:rPr>
          <w:rFonts w:ascii="Arial" w:hAnsi="Arial" w:cs="Arial"/>
          <w:b/>
          <w:color w:val="993300"/>
          <w:u w:val="single"/>
        </w:rPr>
        <w:t>1551</w:t>
      </w:r>
      <w:r>
        <w:rPr>
          <w:color w:val="993300"/>
          <w:u w:val="single"/>
        </w:rPr>
        <w:t>.</w:t>
      </w:r>
      <w:r>
        <w:rPr>
          <w:color w:val="993300"/>
          <w:u w:val="single"/>
        </w:rPr>
        <w:br/>
      </w:r>
      <w:r>
        <w:rPr>
          <w:color w:val="993300"/>
          <w:u w:val="single"/>
        </w:rPr>
        <w:br/>
      </w:r>
    </w:p>
    <w:p w14:paraId="7051DCBA" w14:textId="77777777" w:rsidR="00C53AE5" w:rsidRDefault="00C53AE5" w:rsidP="00C53AE5">
      <w:pPr>
        <w:rPr>
          <w:i/>
        </w:rPr>
      </w:pPr>
      <w:r w:rsidRPr="00C53AE5">
        <w:rPr>
          <w:rFonts w:ascii="Arial" w:hAnsi="Arial" w:cs="Arial"/>
          <w:b/>
          <w:color w:val="0000FF"/>
          <w:sz w:val="24"/>
          <w:u w:val="thick"/>
        </w:rPr>
        <w:t>C4-131551</w:t>
      </w:r>
      <w:r>
        <w:rPr>
          <w:b/>
        </w:rPr>
        <w:tab/>
        <w:t>Detailed agenda &amp; time plan for CT4#62-bis: status on eve of meeting</w:t>
      </w:r>
      <w:r>
        <w:rPr>
          <w:b/>
        </w:rPr>
        <w:br/>
      </w:r>
      <w:r>
        <w:rPr>
          <w:i/>
        </w:rPr>
        <w:tab/>
      </w:r>
      <w:r>
        <w:rPr>
          <w:i/>
        </w:rPr>
        <w:tab/>
      </w:r>
      <w:r>
        <w:rPr>
          <w:i/>
        </w:rPr>
        <w:tab/>
      </w:r>
      <w:r>
        <w:rPr>
          <w:i/>
        </w:rPr>
        <w:tab/>
      </w:r>
      <w:r>
        <w:rPr>
          <w:i/>
        </w:rPr>
        <w:tab/>
        <w:t>Source: CT4 Chairman</w:t>
      </w:r>
    </w:p>
    <w:p w14:paraId="0F8DBB24" w14:textId="77777777" w:rsidR="00C53AE5" w:rsidRDefault="00C53AE5" w:rsidP="00C53AE5">
      <w:pPr>
        <w:rPr>
          <w:rFonts w:ascii="Arial" w:hAnsi="Arial" w:cs="Arial"/>
          <w:b/>
        </w:rPr>
      </w:pPr>
      <w:r>
        <w:rPr>
          <w:rFonts w:ascii="Arial" w:hAnsi="Arial" w:cs="Arial"/>
          <w:b/>
        </w:rPr>
        <w:t xml:space="preserve">Discussion: </w:t>
      </w:r>
    </w:p>
    <w:p w14:paraId="4B511963" w14:textId="77777777" w:rsidR="00C53AE5" w:rsidRDefault="00C53AE5" w:rsidP="00C53AE5">
      <w:r>
        <w:t xml:space="preserve">Chairman </w:t>
      </w:r>
      <w:r w:rsidR="001B5432">
        <w:t>Mr</w:t>
      </w:r>
      <w:r>
        <w:t xml:space="preserve"> Nigel Berry opened the meeting on Monday 7th October at 09:00. </w:t>
      </w:r>
    </w:p>
    <w:p w14:paraId="0147C57B" w14:textId="77777777" w:rsidR="00C53AE5" w:rsidRDefault="001B5432" w:rsidP="00C53AE5">
      <w:r>
        <w:t>Ms</w:t>
      </w:r>
      <w:r w:rsidR="00C53AE5">
        <w:t xml:space="preserve"> Maria Cruz Bartolome welcomed the delegates to </w:t>
      </w:r>
      <w:r>
        <w:t>Porto</w:t>
      </w:r>
      <w:r w:rsidR="00C53AE5">
        <w:t xml:space="preserve"> on behalf of the host, the EF3, and detailed the domestic arrangements and wished TSG CT4 a successful meeting in </w:t>
      </w:r>
      <w:r>
        <w:t>Portugal</w:t>
      </w:r>
      <w:r w:rsidR="00C53AE5">
        <w:t>.</w:t>
      </w:r>
    </w:p>
    <w:p w14:paraId="396FC35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FA5E1A3" w14:textId="77777777" w:rsidR="00C53AE5" w:rsidRDefault="00C53AE5" w:rsidP="009721E9">
      <w:pPr>
        <w:pStyle w:val="Heading3"/>
        <w:numPr>
          <w:ilvl w:val="1"/>
          <w:numId w:val="1"/>
        </w:numPr>
      </w:pPr>
      <w:bookmarkStart w:id="9" w:name="_Toc371065482"/>
      <w:r>
        <w:t>IPR Call</w:t>
      </w:r>
      <w:bookmarkEnd w:id="9"/>
    </w:p>
    <w:p w14:paraId="69CDE0E9" w14:textId="77777777" w:rsidR="009721E9" w:rsidRPr="009721E9" w:rsidRDefault="009721E9" w:rsidP="009721E9">
      <w:r>
        <w:t>The Chairman drew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3A3B6A" w14:textId="77777777" w:rsidR="00C53AE5" w:rsidRDefault="00C53AE5" w:rsidP="009721E9">
      <w:pPr>
        <w:pStyle w:val="Heading3"/>
        <w:numPr>
          <w:ilvl w:val="1"/>
          <w:numId w:val="1"/>
        </w:numPr>
      </w:pPr>
      <w:bookmarkStart w:id="10" w:name="_Toc371065483"/>
      <w:r>
        <w:t>Reminder for delegates attending the meeting</w:t>
      </w:r>
      <w:bookmarkEnd w:id="10"/>
    </w:p>
    <w:p w14:paraId="47061325" w14:textId="77777777" w:rsidR="009721E9" w:rsidRPr="009721E9" w:rsidRDefault="009721E9" w:rsidP="009721E9">
      <w:r>
        <w:t>The Chairman also reminded delegates to sign the participant list provided by MCC and to wear  badges provided by the host.</w:t>
      </w:r>
    </w:p>
    <w:p w14:paraId="4F1950C7" w14:textId="77777777" w:rsidR="00C53AE5" w:rsidRDefault="00C53AE5" w:rsidP="00C53AE5">
      <w:pPr>
        <w:pStyle w:val="Heading2"/>
      </w:pPr>
      <w:bookmarkStart w:id="11" w:name="_Toc371065484"/>
      <w:r>
        <w:t>2</w:t>
      </w:r>
      <w:r>
        <w:tab/>
        <w:t>Allocation of documents to agenda items</w:t>
      </w:r>
      <w:bookmarkEnd w:id="11"/>
    </w:p>
    <w:p w14:paraId="193CB012" w14:textId="77777777" w:rsidR="00C53AE5" w:rsidRDefault="00C53AE5" w:rsidP="00C53AE5">
      <w:pPr>
        <w:rPr>
          <w:i/>
        </w:rPr>
      </w:pPr>
      <w:r w:rsidRPr="00C53AE5">
        <w:rPr>
          <w:rFonts w:ascii="Arial" w:hAnsi="Arial" w:cs="Arial"/>
          <w:b/>
          <w:color w:val="0000FF"/>
          <w:sz w:val="24"/>
          <w:u w:val="thick"/>
        </w:rPr>
        <w:t>C4-131552</w:t>
      </w:r>
      <w:r>
        <w:rPr>
          <w:b/>
        </w:rPr>
        <w:tab/>
        <w:t>Proposed allocation of documents to agenda items for CT4#62-bis: status at document deadline</w:t>
      </w:r>
      <w:r>
        <w:rPr>
          <w:b/>
        </w:rPr>
        <w:br/>
      </w:r>
      <w:r>
        <w:rPr>
          <w:i/>
        </w:rPr>
        <w:tab/>
      </w:r>
      <w:r>
        <w:rPr>
          <w:i/>
        </w:rPr>
        <w:tab/>
      </w:r>
      <w:r>
        <w:rPr>
          <w:i/>
        </w:rPr>
        <w:tab/>
      </w:r>
      <w:r>
        <w:rPr>
          <w:i/>
        </w:rPr>
        <w:tab/>
      </w:r>
      <w:r>
        <w:rPr>
          <w:i/>
        </w:rPr>
        <w:tab/>
        <w:t>Source: CT4 Chairman</w:t>
      </w:r>
    </w:p>
    <w:p w14:paraId="483B6AD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w:t>
      </w:r>
      <w:r w:rsidR="009721E9">
        <w:rPr>
          <w:rFonts w:ascii="Arial" w:hAnsi="Arial" w:cs="Arial"/>
          <w:b/>
          <w:color w:val="993300"/>
          <w:u w:val="single"/>
        </w:rPr>
        <w:t>1553</w:t>
      </w:r>
      <w:r>
        <w:rPr>
          <w:color w:val="993300"/>
          <w:u w:val="single"/>
        </w:rPr>
        <w:t>.</w:t>
      </w:r>
      <w:r>
        <w:rPr>
          <w:color w:val="993300"/>
          <w:u w:val="single"/>
        </w:rPr>
        <w:br/>
      </w:r>
      <w:r>
        <w:rPr>
          <w:color w:val="993300"/>
          <w:u w:val="single"/>
        </w:rPr>
        <w:br/>
      </w:r>
    </w:p>
    <w:p w14:paraId="2A7EC52D" w14:textId="77777777" w:rsidR="00C53AE5" w:rsidRDefault="00C53AE5" w:rsidP="00C53AE5">
      <w:pPr>
        <w:rPr>
          <w:i/>
        </w:rPr>
      </w:pPr>
      <w:r w:rsidRPr="00C53AE5">
        <w:rPr>
          <w:rFonts w:ascii="Arial" w:hAnsi="Arial" w:cs="Arial"/>
          <w:b/>
          <w:color w:val="0000FF"/>
          <w:sz w:val="24"/>
          <w:u w:val="thick"/>
        </w:rPr>
        <w:t>C4-131553</w:t>
      </w:r>
      <w:r>
        <w:rPr>
          <w:b/>
        </w:rPr>
        <w:tab/>
        <w:t>Proposed allocation of documents to agenda items for CT4#62-bis: status on eve of meeting</w:t>
      </w:r>
      <w:r>
        <w:rPr>
          <w:b/>
        </w:rPr>
        <w:br/>
      </w:r>
      <w:r>
        <w:rPr>
          <w:i/>
        </w:rPr>
        <w:tab/>
      </w:r>
      <w:r>
        <w:rPr>
          <w:i/>
        </w:rPr>
        <w:tab/>
      </w:r>
      <w:r>
        <w:rPr>
          <w:i/>
        </w:rPr>
        <w:tab/>
      </w:r>
      <w:r>
        <w:rPr>
          <w:i/>
        </w:rPr>
        <w:tab/>
      </w:r>
      <w:r>
        <w:rPr>
          <w:i/>
        </w:rPr>
        <w:tab/>
        <w:t>Source: CT4 Chairman</w:t>
      </w:r>
    </w:p>
    <w:p w14:paraId="5C5F079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4B4220C" w14:textId="77777777" w:rsidR="00C53AE5" w:rsidRDefault="00C53AE5" w:rsidP="00C53AE5">
      <w:pPr>
        <w:pStyle w:val="Heading2"/>
      </w:pPr>
      <w:bookmarkStart w:id="12" w:name="_Toc371065485"/>
      <w:r>
        <w:t>3</w:t>
      </w:r>
      <w:r>
        <w:tab/>
        <w:t>Meeting Reports</w:t>
      </w:r>
      <w:bookmarkEnd w:id="12"/>
    </w:p>
    <w:p w14:paraId="4D8B048B" w14:textId="77777777" w:rsidR="00C53AE5" w:rsidRDefault="00C53AE5" w:rsidP="00C53AE5">
      <w:pPr>
        <w:rPr>
          <w:i/>
        </w:rPr>
      </w:pPr>
      <w:r w:rsidRPr="00C53AE5">
        <w:rPr>
          <w:rFonts w:ascii="Arial" w:hAnsi="Arial" w:cs="Arial"/>
          <w:b/>
          <w:color w:val="0000FF"/>
          <w:sz w:val="24"/>
          <w:u w:val="thick"/>
        </w:rPr>
        <w:t>C4-131554</w:t>
      </w:r>
      <w:r>
        <w:rPr>
          <w:b/>
        </w:rPr>
        <w:tab/>
        <w:t>CT#61 &amp; SA&amp;61 Status Report</w:t>
      </w:r>
      <w:r>
        <w:rPr>
          <w:b/>
        </w:rPr>
        <w:br/>
      </w:r>
      <w:r>
        <w:rPr>
          <w:i/>
        </w:rPr>
        <w:tab/>
      </w:r>
      <w:r>
        <w:rPr>
          <w:i/>
        </w:rPr>
        <w:tab/>
      </w:r>
      <w:r>
        <w:rPr>
          <w:i/>
        </w:rPr>
        <w:tab/>
      </w:r>
      <w:r>
        <w:rPr>
          <w:i/>
        </w:rPr>
        <w:tab/>
      </w:r>
      <w:r>
        <w:rPr>
          <w:i/>
        </w:rPr>
        <w:tab/>
        <w:t>Source: CT4 Chairman</w:t>
      </w:r>
    </w:p>
    <w:p w14:paraId="693A2EB2" w14:textId="77777777" w:rsidR="00C53AE5" w:rsidRDefault="00C53AE5" w:rsidP="00C53AE5">
      <w:pPr>
        <w:rPr>
          <w:rFonts w:ascii="Arial" w:hAnsi="Arial" w:cs="Arial"/>
          <w:b/>
        </w:rPr>
      </w:pPr>
      <w:r>
        <w:rPr>
          <w:rFonts w:ascii="Arial" w:hAnsi="Arial" w:cs="Arial"/>
          <w:b/>
        </w:rPr>
        <w:t xml:space="preserve">Abstract: </w:t>
      </w:r>
    </w:p>
    <w:p w14:paraId="781E5992" w14:textId="77777777" w:rsidR="00C53AE5" w:rsidRDefault="00C53AE5" w:rsidP="00C53AE5">
      <w:r>
        <w:lastRenderedPageBreak/>
        <w:t>Statistics</w:t>
      </w:r>
    </w:p>
    <w:p w14:paraId="3F5F405B" w14:textId="77777777" w:rsidR="00C53AE5" w:rsidRDefault="00C53AE5" w:rsidP="00C53AE5">
      <w:r>
        <w:t>•</w:t>
      </w:r>
      <w:r>
        <w:tab/>
        <w:t>467 Change Requests approved</w:t>
      </w:r>
    </w:p>
    <w:p w14:paraId="4434C8E3" w14:textId="77777777" w:rsidR="00C53AE5" w:rsidRDefault="00C53AE5" w:rsidP="00C53AE5">
      <w:r>
        <w:t></w:t>
      </w:r>
      <w:r>
        <w:tab/>
        <w:t>196 from WG1</w:t>
      </w:r>
    </w:p>
    <w:p w14:paraId="380B8089" w14:textId="77777777" w:rsidR="00C53AE5" w:rsidRDefault="00C53AE5" w:rsidP="00C53AE5">
      <w:r>
        <w:t></w:t>
      </w:r>
      <w:r>
        <w:tab/>
        <w:t>112 from WG3</w:t>
      </w:r>
    </w:p>
    <w:p w14:paraId="2C4ED9F8" w14:textId="77777777" w:rsidR="00C53AE5" w:rsidRDefault="00C53AE5" w:rsidP="00C53AE5">
      <w:r>
        <w:t></w:t>
      </w:r>
      <w:r>
        <w:tab/>
        <w:t>140 from WG4</w:t>
      </w:r>
    </w:p>
    <w:p w14:paraId="680CBC88" w14:textId="77777777" w:rsidR="00C53AE5" w:rsidRDefault="00C53AE5" w:rsidP="00C53AE5">
      <w:r>
        <w:t></w:t>
      </w:r>
      <w:r>
        <w:tab/>
        <w:t>19  from WG6</w:t>
      </w:r>
    </w:p>
    <w:p w14:paraId="4BA9AB83" w14:textId="77777777" w:rsidR="00C53AE5" w:rsidRDefault="00C53AE5" w:rsidP="00C53AE5">
      <w:r>
        <w:t>•</w:t>
      </w:r>
      <w:r>
        <w:tab/>
        <w:t>13 Rel-12 Work Items approved</w:t>
      </w:r>
    </w:p>
    <w:p w14:paraId="47258EF7" w14:textId="77777777" w:rsidR="00C53AE5" w:rsidRDefault="00C53AE5" w:rsidP="00C53AE5">
      <w:r>
        <w:t></w:t>
      </w:r>
      <w:r>
        <w:tab/>
        <w:t xml:space="preserve">4 revised Work Items (Rel-12) </w:t>
      </w:r>
    </w:p>
    <w:p w14:paraId="06EA736C" w14:textId="77777777" w:rsidR="00C53AE5" w:rsidRDefault="00C53AE5" w:rsidP="00C53AE5">
      <w:r>
        <w:t></w:t>
      </w:r>
      <w:r>
        <w:tab/>
        <w:t>9 new Work Items (Rel-12)</w:t>
      </w:r>
    </w:p>
    <w:p w14:paraId="6B5AB9F8" w14:textId="77777777" w:rsidR="00C53AE5" w:rsidRDefault="00C53AE5" w:rsidP="00C53AE5">
      <w:r>
        <w:t>•</w:t>
      </w:r>
      <w:r>
        <w:tab/>
        <w:t>New specifications</w:t>
      </w:r>
    </w:p>
    <w:p w14:paraId="129D40BA" w14:textId="77777777" w:rsidR="00C53AE5" w:rsidRDefault="00C53AE5" w:rsidP="00C53AE5">
      <w:r>
        <w:t></w:t>
      </w:r>
      <w:r>
        <w:tab/>
        <w:t>no new specifications approved</w:t>
      </w:r>
    </w:p>
    <w:p w14:paraId="35C8ED1F" w14:textId="77777777" w:rsidR="00C53AE5" w:rsidRDefault="00C53AE5" w:rsidP="00C53AE5">
      <w:r>
        <w:t>•</w:t>
      </w:r>
      <w:r>
        <w:tab/>
        <w:t>83 registered participants / 45 attendees</w:t>
      </w:r>
    </w:p>
    <w:p w14:paraId="783D9806" w14:textId="77777777" w:rsidR="00C53AE5" w:rsidRDefault="00C53AE5" w:rsidP="00C53AE5">
      <w:r>
        <w:t>Completion of Release 11 work</w:t>
      </w:r>
    </w:p>
    <w:p w14:paraId="6DFE0F3E" w14:textId="77777777" w:rsidR="00C53AE5" w:rsidRDefault="00C53AE5" w:rsidP="00C53AE5">
      <w:r>
        <w:t xml:space="preserve">IMS Service Level Trace is the last open work item for Rel-11. It was agreed to remove this from Rel-11 via agreed CRs at the last CT1 meeting effectively postponing this work to Rel-12. CT Plenary approved these CRs and consequently sent an LS to CT4/SA5 in CP-130586 to request corresponding alignment of the specifications in these groups, i.e. removal of any material on OAM8-Trace from Rel-11. </w:t>
      </w:r>
    </w:p>
    <w:p w14:paraId="469BC179" w14:textId="77777777" w:rsidR="00C53AE5" w:rsidRDefault="00C53AE5" w:rsidP="00C53AE5">
      <w:r>
        <w:t xml:space="preserve">IETF Status Report </w:t>
      </w:r>
    </w:p>
    <w:p w14:paraId="605A13D9" w14:textId="77777777" w:rsidR="00C53AE5" w:rsidRDefault="00C53AE5" w:rsidP="00C53AE5">
      <w:r>
        <w:t>See the CT chairman's report in CP-130420. There are still several hanging drafts in Rel-8, but some of the 3GPP dependencies for Rel-8 and Rel-9 have made good progress since CT#60, so the CT chair expects to see more drafts in the RFC editor's queue at the next plenary.</w:t>
      </w:r>
    </w:p>
    <w:p w14:paraId="7AB86450" w14:textId="77777777" w:rsidR="00C53AE5" w:rsidRDefault="00C53AE5" w:rsidP="00C53AE5">
      <w:r>
        <w:t>End-to-end QoS handling of MTSI in SA4</w:t>
      </w:r>
    </w:p>
    <w:p w14:paraId="0EED5444" w14:textId="77777777" w:rsidR="00C53AE5" w:rsidRDefault="00C53AE5" w:rsidP="00C53AE5">
      <w:r>
        <w:t xml:space="preserve">As an outcome of the CT4 LS, SA4 has agreed to add a TR phase to their WID during the last SA4 conference call. </w:t>
      </w:r>
    </w:p>
    <w:p w14:paraId="41C66A47" w14:textId="77777777" w:rsidR="00C53AE5" w:rsidRDefault="00C53AE5" w:rsidP="00C53AE5">
      <w:r>
        <w:t xml:space="preserve">It was also commented that the work should be envisaged as a general extension to IETF (therefore wider than IMS) rather than as an SA4 specific extension. </w:t>
      </w:r>
    </w:p>
    <w:p w14:paraId="73E7FAC2" w14:textId="77777777" w:rsidR="00C53AE5" w:rsidRDefault="00C53AE5" w:rsidP="00C53AE5">
      <w:r>
        <w:t>It was requested that SA4 should consult with CT groups about the impacts of the mechanisms they are studying before SA4 starts any normative work.</w:t>
      </w:r>
    </w:p>
    <w:p w14:paraId="258BE3EE" w14:textId="77777777" w:rsidR="00C53AE5" w:rsidRDefault="00C53AE5" w:rsidP="00C53AE5">
      <w:r>
        <w:t>New WID on Support of RTP / RTCP transport multiplexing (signalling) in IMS</w:t>
      </w:r>
    </w:p>
    <w:p w14:paraId="02B3FA41" w14:textId="77777777" w:rsidR="00C53AE5" w:rsidRDefault="00C53AE5" w:rsidP="00C53AE5">
      <w:r>
        <w:t xml:space="preserve">The WID was approved but it was commented that this work would have considerable impacts to PCC (on how rules are mapped for RTP/RTCP flows and the need for deep packet inspection). CT3 will need to examine this carefully at their next meeting.  </w:t>
      </w:r>
    </w:p>
    <w:p w14:paraId="4D944C74" w14:textId="77777777" w:rsidR="00C53AE5" w:rsidRDefault="00C53AE5" w:rsidP="00C53AE5">
      <w:r>
        <w:t>One-week TSG setup</w:t>
      </w:r>
    </w:p>
    <w:p w14:paraId="4D45EADD" w14:textId="77777777" w:rsidR="00C53AE5" w:rsidRDefault="00C53AE5" w:rsidP="00C53AE5">
      <w:r>
        <w:t>TSG#63 in March/2014 will be the initial trial for the 1-week setup. From TSG#66 (Dec/2014) onwards all TSGs will be arranged in the same week (except TSG-GERAN which will still be run separately).</w:t>
      </w:r>
    </w:p>
    <w:p w14:paraId="0E500046" w14:textId="77777777" w:rsidR="00C53AE5" w:rsidRDefault="00C53AE5" w:rsidP="00C53AE5">
      <w:r>
        <w:t xml:space="preserve">The SA Chair indicated that they are also discussing a single deadline for all the TSG WGs. No decision has been taken yet but they are considering a 1 week deadline before the start of the WG. </w:t>
      </w:r>
    </w:p>
    <w:p w14:paraId="2E2724B2" w14:textId="77777777" w:rsidR="00C53AE5" w:rsidRDefault="00C53AE5" w:rsidP="00C53AE5">
      <w:r>
        <w:t>It was questioned whether 2 days would always suffice for CT Plenary. The CT chair could decide a 2.5 days for meetings expected to be more problematic but the closing time for any document approvals needs to be clearly defined.</w:t>
      </w:r>
    </w:p>
    <w:p w14:paraId="2EB77B09" w14:textId="77777777" w:rsidR="00C53AE5" w:rsidRDefault="00C53AE5" w:rsidP="00C53AE5">
      <w:r>
        <w:t>It was agreed that MCC would continue to provide an overview of their presentation in CT (full presentation at SA only).</w:t>
      </w:r>
    </w:p>
    <w:p w14:paraId="4FF7CEDA" w14:textId="77777777" w:rsidR="00C53AE5" w:rsidRDefault="00C53AE5" w:rsidP="00C53AE5">
      <w:r>
        <w:lastRenderedPageBreak/>
        <w:t>Updates to the 3gpp drafting rules</w:t>
      </w:r>
    </w:p>
    <w:p w14:paraId="70C75F14" w14:textId="77777777" w:rsidR="00C53AE5" w:rsidRDefault="00C53AE5" w:rsidP="00C53AE5">
      <w:r>
        <w:t>Contributions in Microsoft Office 2007 native format are now permitted (e.g. for Word, .docx format), but it is still recommend to produce files in .doc format since the 3GPP TSs and TRs will remain in .doc format for the present.</w:t>
      </w:r>
    </w:p>
    <w:p w14:paraId="2B9772F6" w14:textId="77777777" w:rsidR="00C53AE5" w:rsidRDefault="00C53AE5" w:rsidP="00C53AE5">
      <w:r>
        <w:t xml:space="preserve">Other new 21.801 drafting rules: </w:t>
      </w:r>
    </w:p>
    <w:p w14:paraId="6C220209" w14:textId="77777777" w:rsidR="00C53AE5" w:rsidRDefault="00C53AE5" w:rsidP="00C53AE5">
      <w:r>
        <w:t>-</w:t>
      </w:r>
      <w:r>
        <w:tab/>
        <w:t>the use of underlining shall be restricted to the special case where a TS or TR cites text from an external source but makes changes to it. These changes are to be marked by underlining of newly inserted text and strikeout of text to be deleted;</w:t>
      </w:r>
    </w:p>
    <w:p w14:paraId="6FB4F5B9" w14:textId="77777777" w:rsidR="00C53AE5" w:rsidRDefault="00C53AE5" w:rsidP="00C53AE5">
      <w:r>
        <w:t>-</w:t>
      </w:r>
      <w:r>
        <w:tab/>
        <w:t>coloured text is not allowed as can be confused with revision marks, excepts in figures.</w:t>
      </w:r>
    </w:p>
    <w:p w14:paraId="0C43AE2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B7BB51A" w14:textId="77777777" w:rsidR="00C53AE5" w:rsidRDefault="00C53AE5" w:rsidP="00C53AE5">
      <w:pPr>
        <w:rPr>
          <w:i/>
        </w:rPr>
      </w:pPr>
      <w:r w:rsidRPr="00C53AE5">
        <w:rPr>
          <w:rFonts w:ascii="Arial" w:hAnsi="Arial" w:cs="Arial"/>
          <w:b/>
          <w:color w:val="0000FF"/>
          <w:sz w:val="24"/>
          <w:u w:val="thick"/>
        </w:rPr>
        <w:t>C4-131556</w:t>
      </w:r>
      <w:r>
        <w:rPr>
          <w:b/>
        </w:rPr>
        <w:tab/>
        <w:t>CT4#62 meeting report for approval</w:t>
      </w:r>
      <w:r>
        <w:rPr>
          <w:b/>
        </w:rPr>
        <w:br/>
      </w:r>
      <w:r>
        <w:rPr>
          <w:i/>
        </w:rPr>
        <w:tab/>
      </w:r>
      <w:r>
        <w:rPr>
          <w:i/>
        </w:rPr>
        <w:tab/>
      </w:r>
      <w:r>
        <w:rPr>
          <w:i/>
        </w:rPr>
        <w:tab/>
      </w:r>
      <w:r>
        <w:rPr>
          <w:i/>
        </w:rPr>
        <w:tab/>
      </w:r>
      <w:r>
        <w:rPr>
          <w:i/>
        </w:rPr>
        <w:tab/>
        <w:t>Source: MCC</w:t>
      </w:r>
    </w:p>
    <w:p w14:paraId="73DF781D" w14:textId="77777777" w:rsidR="00C53AE5" w:rsidRDefault="00C53AE5" w:rsidP="00C53AE5">
      <w:pPr>
        <w:rPr>
          <w:rFonts w:ascii="Arial" w:hAnsi="Arial" w:cs="Arial"/>
          <w:b/>
        </w:rPr>
      </w:pPr>
      <w:r>
        <w:rPr>
          <w:rFonts w:ascii="Arial" w:hAnsi="Arial" w:cs="Arial"/>
          <w:b/>
        </w:rPr>
        <w:t xml:space="preserve">Discussion: </w:t>
      </w:r>
    </w:p>
    <w:p w14:paraId="5F0FF049" w14:textId="77777777" w:rsidR="00C53AE5" w:rsidRDefault="00C53AE5" w:rsidP="00C53AE5">
      <w:r>
        <w:t>All the comments were sent to CT4 reflector and added in this version.</w:t>
      </w:r>
    </w:p>
    <w:p w14:paraId="0182153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76737ECB" w14:textId="77777777" w:rsidR="00C53AE5" w:rsidRDefault="00C53AE5" w:rsidP="00C53AE5">
      <w:pPr>
        <w:pStyle w:val="Heading2"/>
      </w:pPr>
      <w:bookmarkStart w:id="13" w:name="_Toc371065486"/>
      <w:r>
        <w:t>4</w:t>
      </w:r>
      <w:r>
        <w:tab/>
        <w:t>Input liaison statements: allocation to agenda items as appropriate</w:t>
      </w:r>
      <w:bookmarkEnd w:id="13"/>
    </w:p>
    <w:p w14:paraId="47D41FF7" w14:textId="77777777" w:rsidR="00C53AE5" w:rsidRDefault="00C53AE5" w:rsidP="00C53AE5">
      <w:pPr>
        <w:rPr>
          <w:i/>
        </w:rPr>
      </w:pPr>
      <w:r w:rsidRPr="00C53AE5">
        <w:rPr>
          <w:rFonts w:ascii="Arial" w:hAnsi="Arial" w:cs="Arial"/>
          <w:b/>
          <w:color w:val="0000FF"/>
          <w:sz w:val="24"/>
          <w:u w:val="thick"/>
        </w:rPr>
        <w:t>C4-131618</w:t>
      </w:r>
      <w:r>
        <w:rPr>
          <w:b/>
        </w:rPr>
        <w:tab/>
        <w:t>LS on REP-WMD progress</w:t>
      </w:r>
      <w:r>
        <w:rPr>
          <w:b/>
        </w:rPr>
        <w:br/>
      </w:r>
      <w:r>
        <w:rPr>
          <w:i/>
        </w:rPr>
        <w:tab/>
      </w:r>
      <w:r>
        <w:rPr>
          <w:i/>
        </w:rPr>
        <w:tab/>
      </w:r>
      <w:r>
        <w:rPr>
          <w:i/>
        </w:rPr>
        <w:tab/>
      </w:r>
      <w:r>
        <w:rPr>
          <w:i/>
        </w:rPr>
        <w:tab/>
      </w:r>
      <w:r>
        <w:rPr>
          <w:i/>
        </w:rPr>
        <w:tab/>
        <w:t>Source: TSG CT WG1</w:t>
      </w:r>
    </w:p>
    <w:p w14:paraId="2FDB339A" w14:textId="77777777" w:rsidR="00C53AE5" w:rsidRDefault="00C53AE5" w:rsidP="00C53AE5">
      <w:pPr>
        <w:rPr>
          <w:rFonts w:ascii="Arial" w:hAnsi="Arial" w:cs="Arial"/>
          <w:b/>
        </w:rPr>
      </w:pPr>
      <w:r>
        <w:rPr>
          <w:rFonts w:ascii="Arial" w:hAnsi="Arial" w:cs="Arial"/>
          <w:b/>
        </w:rPr>
        <w:t xml:space="preserve">Abstract: </w:t>
      </w:r>
    </w:p>
    <w:p w14:paraId="075771DE" w14:textId="77777777" w:rsidR="00C53AE5" w:rsidRDefault="00C53AE5" w:rsidP="00C53AE5">
      <w:r>
        <w:t>CT1 would like to inform RAN3 that CT1 has agreed CR0118 for TS 23.041 for, amongst others, a Stop-All Indicator in the Stop Warning Request in Warning Message Delivery in E-UTRAN for Release 12 (see attachment). The Stop-all Indicator intends to stop broadcasting of all messages in an area and to force the cells in that area into their initial state.</w:t>
      </w:r>
    </w:p>
    <w:p w14:paraId="40B7F9BC" w14:textId="77777777" w:rsidR="00C53AE5" w:rsidRDefault="00C53AE5" w:rsidP="00C53AE5">
      <w:r>
        <w:t>The CR applies to the CBC–MME interface and specifying a similar mechanism is required for the MME-eNodeB interface.</w:t>
      </w:r>
    </w:p>
    <w:p w14:paraId="6CF481F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B2A539D" w14:textId="77777777" w:rsidR="00C53AE5" w:rsidRDefault="00C53AE5" w:rsidP="00C53AE5">
      <w:pPr>
        <w:rPr>
          <w:i/>
        </w:rPr>
      </w:pPr>
      <w:r w:rsidRPr="00C53AE5">
        <w:rPr>
          <w:rFonts w:ascii="Arial" w:hAnsi="Arial" w:cs="Arial"/>
          <w:b/>
          <w:color w:val="0000FF"/>
          <w:sz w:val="24"/>
          <w:u w:val="thick"/>
        </w:rPr>
        <w:t>C4-131620</w:t>
      </w:r>
      <w:r>
        <w:rPr>
          <w:b/>
        </w:rPr>
        <w:tab/>
        <w:t>Reply LS on SS service ID used in the Paging message</w:t>
      </w:r>
      <w:r>
        <w:rPr>
          <w:b/>
        </w:rPr>
        <w:br/>
      </w:r>
      <w:r>
        <w:rPr>
          <w:i/>
        </w:rPr>
        <w:tab/>
      </w:r>
      <w:r>
        <w:rPr>
          <w:i/>
        </w:rPr>
        <w:tab/>
      </w:r>
      <w:r>
        <w:rPr>
          <w:i/>
        </w:rPr>
        <w:tab/>
      </w:r>
      <w:r>
        <w:rPr>
          <w:i/>
        </w:rPr>
        <w:tab/>
      </w:r>
      <w:r>
        <w:rPr>
          <w:i/>
        </w:rPr>
        <w:tab/>
        <w:t>Source: TSG CT WG1</w:t>
      </w:r>
    </w:p>
    <w:p w14:paraId="21D6B67B" w14:textId="77777777" w:rsidR="00C53AE5" w:rsidRDefault="00C53AE5" w:rsidP="00C53AE5">
      <w:pPr>
        <w:rPr>
          <w:rFonts w:ascii="Arial" w:hAnsi="Arial" w:cs="Arial"/>
          <w:b/>
        </w:rPr>
      </w:pPr>
      <w:r>
        <w:rPr>
          <w:rFonts w:ascii="Arial" w:hAnsi="Arial" w:cs="Arial"/>
          <w:b/>
        </w:rPr>
        <w:t xml:space="preserve">Abstract: </w:t>
      </w:r>
    </w:p>
    <w:p w14:paraId="45235DAE" w14:textId="77777777" w:rsidR="00C53AE5" w:rsidRDefault="00C53AE5" w:rsidP="00C53AE5">
      <w:r>
        <w:t>CT1 thanks SA2’s LS on SS service ID used in the Paging message C1-132978(S2-132296).</w:t>
      </w:r>
    </w:p>
    <w:p w14:paraId="78CDC39C" w14:textId="77777777" w:rsidR="00C53AE5" w:rsidRDefault="00C53AE5" w:rsidP="00C53AE5">
      <w:r>
        <w:t>CT1 has discussed the problem identified in the LS. CT1 understands that SS code is an optional IE in the SGs paging message for a NW-initiated Call Independent SS procedure. CT1 shares the same understanding that the SS code included in the SGs paging message is just for the connected mode UE to be aware that a call independent supplementary service is triggered, i.e. not linked to a specific SS.</w:t>
      </w:r>
    </w:p>
    <w:p w14:paraId="08D62AFD" w14:textId="77777777" w:rsidR="00C53AE5" w:rsidRDefault="00C53AE5" w:rsidP="00C53AE5">
      <w:r>
        <w:t>CT1 has updated TS 29.118 to add a clarification since Rel-11 to implement SA2’s understanding. Only agreed Rel-11 CR was attached and Rel-12 CR provided a mirror change.</w:t>
      </w:r>
    </w:p>
    <w:p w14:paraId="1B3BF45E" w14:textId="77777777" w:rsidR="00C53AE5" w:rsidRDefault="00C53AE5" w:rsidP="00C53AE5">
      <w:r>
        <w:lastRenderedPageBreak/>
        <w:t>Furthermore, considering the SS code was already indicated to the connected mode UE (in the CS SERVICE NOTIFICATION message) since Rel-8 for the NW-initiated Call Independent SS, CT1 concludes this clarification does not impact the legacy UE’s behaviour.</w:t>
      </w:r>
    </w:p>
    <w:p w14:paraId="661A866C" w14:textId="77777777" w:rsidR="00C53AE5" w:rsidRDefault="00C53AE5" w:rsidP="00C53AE5">
      <w:pPr>
        <w:rPr>
          <w:rFonts w:ascii="Arial" w:hAnsi="Arial" w:cs="Arial"/>
          <w:b/>
        </w:rPr>
      </w:pPr>
      <w:r>
        <w:rPr>
          <w:rFonts w:ascii="Arial" w:hAnsi="Arial" w:cs="Arial"/>
          <w:b/>
        </w:rPr>
        <w:t xml:space="preserve">Discussion: </w:t>
      </w:r>
    </w:p>
    <w:p w14:paraId="22A3D9FE" w14:textId="77777777" w:rsidR="00C53AE5" w:rsidRDefault="00C53AE5" w:rsidP="00C53AE5">
      <w:r>
        <w:t>CT4 CR is needed to cover missing info in CS paging. This can be done in CT4#63.</w:t>
      </w:r>
    </w:p>
    <w:p w14:paraId="02EEA95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8E212D8" w14:textId="77777777" w:rsidR="00C53AE5" w:rsidRDefault="00C53AE5" w:rsidP="00C53AE5">
      <w:pPr>
        <w:rPr>
          <w:i/>
        </w:rPr>
      </w:pPr>
      <w:r w:rsidRPr="00C53AE5">
        <w:rPr>
          <w:rFonts w:ascii="Arial" w:hAnsi="Arial" w:cs="Arial"/>
          <w:b/>
          <w:color w:val="0000FF"/>
          <w:sz w:val="24"/>
          <w:u w:val="thick"/>
        </w:rPr>
        <w:t>C4-131621</w:t>
      </w:r>
      <w:r>
        <w:rPr>
          <w:b/>
        </w:rPr>
        <w:tab/>
        <w:t>Reply LS on support for user location age or timestamp</w:t>
      </w:r>
      <w:r>
        <w:rPr>
          <w:b/>
        </w:rPr>
        <w:br/>
      </w:r>
      <w:r>
        <w:rPr>
          <w:i/>
        </w:rPr>
        <w:tab/>
      </w:r>
      <w:r>
        <w:rPr>
          <w:i/>
        </w:rPr>
        <w:tab/>
      </w:r>
      <w:r>
        <w:rPr>
          <w:i/>
        </w:rPr>
        <w:tab/>
      </w:r>
      <w:r>
        <w:rPr>
          <w:i/>
        </w:rPr>
        <w:tab/>
      </w:r>
      <w:r>
        <w:rPr>
          <w:i/>
        </w:rPr>
        <w:tab/>
        <w:t>Source: TSG CT WG3</w:t>
      </w:r>
    </w:p>
    <w:p w14:paraId="33F9A577" w14:textId="77777777" w:rsidR="00C53AE5" w:rsidRDefault="00C53AE5" w:rsidP="00C53AE5">
      <w:pPr>
        <w:rPr>
          <w:rFonts w:ascii="Arial" w:hAnsi="Arial" w:cs="Arial"/>
          <w:b/>
        </w:rPr>
      </w:pPr>
      <w:r>
        <w:rPr>
          <w:rFonts w:ascii="Arial" w:hAnsi="Arial" w:cs="Arial"/>
          <w:b/>
        </w:rPr>
        <w:t xml:space="preserve">Discussion: </w:t>
      </w:r>
    </w:p>
    <w:p w14:paraId="0B4D8B2B" w14:textId="77777777" w:rsidR="00C53AE5" w:rsidRDefault="00C53AE5" w:rsidP="00C53AE5">
      <w:r>
        <w:t>The attachments were missing.</w:t>
      </w:r>
    </w:p>
    <w:p w14:paraId="38E0A84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 in 1730</w:t>
      </w:r>
      <w:r>
        <w:rPr>
          <w:color w:val="993300"/>
          <w:u w:val="single"/>
        </w:rPr>
        <w:t>.</w:t>
      </w:r>
      <w:r>
        <w:rPr>
          <w:color w:val="993300"/>
          <w:u w:val="single"/>
        </w:rPr>
        <w:br/>
      </w:r>
      <w:r>
        <w:rPr>
          <w:color w:val="993300"/>
          <w:u w:val="single"/>
        </w:rPr>
        <w:br/>
      </w:r>
    </w:p>
    <w:p w14:paraId="1DA51D84" w14:textId="77777777" w:rsidR="00C53AE5" w:rsidRDefault="00C53AE5" w:rsidP="00C53AE5">
      <w:pPr>
        <w:rPr>
          <w:i/>
        </w:rPr>
      </w:pPr>
      <w:r w:rsidRPr="00C53AE5">
        <w:rPr>
          <w:rFonts w:ascii="Arial" w:hAnsi="Arial" w:cs="Arial"/>
          <w:b/>
          <w:color w:val="0000FF"/>
          <w:sz w:val="24"/>
          <w:u w:val="thick"/>
        </w:rPr>
        <w:t>C4-131622</w:t>
      </w:r>
      <w:r>
        <w:rPr>
          <w:b/>
        </w:rPr>
        <w:tab/>
        <w:t>LS on Removal of OAM8-Trace from Rel-11</w:t>
      </w:r>
      <w:r>
        <w:rPr>
          <w:b/>
        </w:rPr>
        <w:br/>
      </w:r>
      <w:r>
        <w:rPr>
          <w:i/>
        </w:rPr>
        <w:tab/>
      </w:r>
      <w:r>
        <w:rPr>
          <w:i/>
        </w:rPr>
        <w:tab/>
      </w:r>
      <w:r>
        <w:rPr>
          <w:i/>
        </w:rPr>
        <w:tab/>
      </w:r>
      <w:r>
        <w:rPr>
          <w:i/>
        </w:rPr>
        <w:tab/>
      </w:r>
      <w:r>
        <w:rPr>
          <w:i/>
        </w:rPr>
        <w:tab/>
        <w:t>Source: TSG CT</w:t>
      </w:r>
    </w:p>
    <w:p w14:paraId="626A0361" w14:textId="77777777" w:rsidR="00C53AE5" w:rsidRDefault="00C53AE5" w:rsidP="00C53AE5">
      <w:pPr>
        <w:rPr>
          <w:rFonts w:ascii="Arial" w:hAnsi="Arial" w:cs="Arial"/>
          <w:b/>
        </w:rPr>
      </w:pPr>
      <w:r>
        <w:rPr>
          <w:rFonts w:ascii="Arial" w:hAnsi="Arial" w:cs="Arial"/>
          <w:b/>
        </w:rPr>
        <w:t xml:space="preserve">Abstract: </w:t>
      </w:r>
    </w:p>
    <w:p w14:paraId="18108372" w14:textId="77777777" w:rsidR="00C53AE5" w:rsidRDefault="00C53AE5" w:rsidP="00C53AE5">
      <w:r>
        <w:t>3GPP TSG CT wants to inform the addressed groups that all material related to the Work Item OAM8-Trace was removed from Rel-11 CT1 specifications. Nevertheless, the related text is still available in Rel-12 specifications.</w:t>
      </w:r>
    </w:p>
    <w:p w14:paraId="4C8F72C5" w14:textId="77777777" w:rsidR="00C53AE5" w:rsidRDefault="00C53AE5" w:rsidP="00C53AE5">
      <w:pPr>
        <w:rPr>
          <w:rFonts w:ascii="Arial" w:hAnsi="Arial" w:cs="Arial"/>
          <w:b/>
        </w:rPr>
      </w:pPr>
      <w:r>
        <w:rPr>
          <w:rFonts w:ascii="Arial" w:hAnsi="Arial" w:cs="Arial"/>
          <w:b/>
        </w:rPr>
        <w:t xml:space="preserve">Discussion: </w:t>
      </w:r>
    </w:p>
    <w:p w14:paraId="3632DEE9" w14:textId="77777777" w:rsidR="00C53AE5" w:rsidRDefault="00C53AE5" w:rsidP="00C53AE5">
      <w:r>
        <w:t>CT4 needs to see if there is any CR that needs to be done to remove this feature from Rel-11 in our specs.</w:t>
      </w:r>
    </w:p>
    <w:p w14:paraId="589E6756" w14:textId="77777777" w:rsidR="00C53AE5" w:rsidRDefault="00C53AE5" w:rsidP="00C53AE5">
      <w:r>
        <w:t>Vodafone clarified that there is still some clean up to do for CT4. This shall be done in CT4#63 for following TSs: 23.008, 29.228, 29.328 and 29.329.</w:t>
      </w:r>
    </w:p>
    <w:p w14:paraId="4FEF2E2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5CA54D4" w14:textId="77777777" w:rsidR="00C53AE5" w:rsidRPr="009721E9" w:rsidRDefault="00C53AE5" w:rsidP="00C53AE5">
      <w:pPr>
        <w:rPr>
          <w:i/>
          <w:lang w:val="fr-FR"/>
        </w:rPr>
      </w:pPr>
      <w:r w:rsidRPr="009721E9">
        <w:rPr>
          <w:rFonts w:ascii="Arial" w:hAnsi="Arial" w:cs="Arial"/>
          <w:b/>
          <w:color w:val="0000FF"/>
          <w:sz w:val="24"/>
          <w:u w:val="thick"/>
          <w:lang w:val="fr-FR"/>
        </w:rPr>
        <w:t>C4-131630</w:t>
      </w:r>
      <w:r w:rsidRPr="009721E9">
        <w:rPr>
          <w:b/>
          <w:lang w:val="fr-FR"/>
        </w:rPr>
        <w:tab/>
        <w:t xml:space="preserve">LS on SMSC Usage Restriction </w:t>
      </w:r>
      <w:r w:rsidRPr="009721E9">
        <w:rPr>
          <w:b/>
          <w:lang w:val="fr-FR"/>
        </w:rPr>
        <w:br/>
      </w:r>
      <w:r w:rsidRPr="009721E9">
        <w:rPr>
          <w:i/>
          <w:lang w:val="fr-FR"/>
        </w:rPr>
        <w:tab/>
      </w:r>
      <w:r w:rsidRPr="009721E9">
        <w:rPr>
          <w:i/>
          <w:lang w:val="fr-FR"/>
        </w:rPr>
        <w:tab/>
      </w:r>
      <w:r w:rsidRPr="009721E9">
        <w:rPr>
          <w:i/>
          <w:lang w:val="fr-FR"/>
        </w:rPr>
        <w:tab/>
      </w:r>
      <w:r w:rsidRPr="009721E9">
        <w:rPr>
          <w:i/>
          <w:lang w:val="fr-FR"/>
        </w:rPr>
        <w:tab/>
      </w:r>
      <w:r w:rsidRPr="009721E9">
        <w:rPr>
          <w:i/>
          <w:lang w:val="fr-FR"/>
        </w:rPr>
        <w:tab/>
        <w:t>Source: TSG SA WG1</w:t>
      </w:r>
    </w:p>
    <w:p w14:paraId="5E250781" w14:textId="77777777" w:rsidR="00C53AE5" w:rsidRDefault="00C53AE5" w:rsidP="00C53AE5">
      <w:pPr>
        <w:rPr>
          <w:rFonts w:ascii="Arial" w:hAnsi="Arial" w:cs="Arial"/>
          <w:b/>
        </w:rPr>
      </w:pPr>
      <w:r>
        <w:rPr>
          <w:rFonts w:ascii="Arial" w:hAnsi="Arial" w:cs="Arial"/>
          <w:b/>
        </w:rPr>
        <w:t xml:space="preserve">Abstract: </w:t>
      </w:r>
    </w:p>
    <w:p w14:paraId="4D9DCC6F" w14:textId="77777777" w:rsidR="00C53AE5" w:rsidRDefault="00C53AE5" w:rsidP="00C53AE5">
      <w:r>
        <w:t>SA1 have received the attached LS in S1-134089 from GSMA Signalling Security Group (SIGSG) asking for a solution to prevent fraud being perpetrated by roamers in countries where an open SMSC is available and is used by the roamer instead of the HPLMN SMSC.</w:t>
      </w:r>
    </w:p>
    <w:p w14:paraId="39B89FBB" w14:textId="77777777" w:rsidR="00C53AE5" w:rsidRDefault="00C53AE5" w:rsidP="00C53AE5">
      <w:r>
        <w:t>Currently to prevent this type of SMSC fraud the barring program “BOICexHC” from 22.088 is being used that limits subscribers to use either a home country SMSC or a visited country SMSC.</w:t>
      </w:r>
    </w:p>
    <w:p w14:paraId="7AD4A7DD" w14:textId="77777777" w:rsidR="00C53AE5" w:rsidRDefault="00C53AE5" w:rsidP="00C53AE5">
      <w:r>
        <w:t xml:space="preserve">This mechanism has turned out to be insufficient as subscribers can still use an open SMSC in the visited or home country. </w:t>
      </w:r>
    </w:p>
    <w:p w14:paraId="4B38CECF" w14:textId="77777777" w:rsidR="00C53AE5" w:rsidRDefault="00C53AE5" w:rsidP="00C53AE5">
      <w:r>
        <w:t>SA1 understand the fraud being serious and causing damage to some operators so a solution is required soon and has to be applicable to earlier releases, too.</w:t>
      </w:r>
    </w:p>
    <w:p w14:paraId="5D62A90C" w14:textId="77777777" w:rsidR="00C53AE5" w:rsidRDefault="00C53AE5" w:rsidP="00C53AE5">
      <w:r>
        <w:t>In general, SA1 are interested in mechanisms that allow operators to restrict subscribers to a certain, home operator defined SMSC only and likes to invite CT to study potential solutions.</w:t>
      </w:r>
    </w:p>
    <w:p w14:paraId="2CFC2700" w14:textId="77777777" w:rsidR="00C53AE5" w:rsidRDefault="00C53AE5" w:rsidP="00C53AE5">
      <w:r>
        <w:t xml:space="preserve">As a short term solution SA1 have provided a CR to 22.088 making use of BOICexHC to prevent this type of SMSC fraud at least for the visited country SMSC scenario. </w:t>
      </w:r>
    </w:p>
    <w:p w14:paraId="6070E538" w14:textId="77777777" w:rsidR="00C53AE5" w:rsidRDefault="00C53AE5" w:rsidP="00C53AE5">
      <w:r>
        <w:lastRenderedPageBreak/>
        <w:t>SA1 welcomes input on improved solutions to prevent SMSC fraud as well as comments on the intermediate solution proposed, and is willing to reflect these in a Stage 1 specification that is appropriate for this solution.</w:t>
      </w:r>
    </w:p>
    <w:p w14:paraId="6616745A" w14:textId="77777777" w:rsidR="00C53AE5" w:rsidRDefault="00C53AE5" w:rsidP="00C53AE5">
      <w:r>
        <w:t>ACTION:</w:t>
      </w:r>
    </w:p>
    <w:p w14:paraId="067A86D4" w14:textId="77777777" w:rsidR="00C53AE5" w:rsidRDefault="00C53AE5" w:rsidP="00C53AE5">
      <w:r>
        <w:t>1) SA1 Kindly invites CT groups to provide feedback on the complete mechanism that will help operators to prevent this fraud from taking place.</w:t>
      </w:r>
    </w:p>
    <w:p w14:paraId="2593163C" w14:textId="77777777" w:rsidR="00C53AE5" w:rsidRDefault="00C53AE5" w:rsidP="00C53AE5">
      <w:r>
        <w:t>2) On the attached CR, SA1 would like to know if it is possible to implement this change in releases earlier than Rel-11</w:t>
      </w:r>
    </w:p>
    <w:p w14:paraId="16C8BD83" w14:textId="77777777" w:rsidR="00C53AE5" w:rsidRDefault="00C53AE5" w:rsidP="00C53AE5">
      <w:pPr>
        <w:rPr>
          <w:rFonts w:ascii="Arial" w:hAnsi="Arial" w:cs="Arial"/>
          <w:b/>
        </w:rPr>
      </w:pPr>
      <w:r>
        <w:rPr>
          <w:rFonts w:ascii="Arial" w:hAnsi="Arial" w:cs="Arial"/>
          <w:b/>
        </w:rPr>
        <w:t xml:space="preserve">Discussion: </w:t>
      </w:r>
    </w:p>
    <w:p w14:paraId="2E1B0988" w14:textId="77777777" w:rsidR="00C53AE5" w:rsidRDefault="00C53AE5" w:rsidP="00C53AE5">
      <w:r>
        <w:t>After discussion in CT4 it was seen that CRs in TS 23.088 and</w:t>
      </w:r>
      <w:ins w:id="14" w:author="Bruno Landais " w:date="2013-11-08T10:32:00Z">
        <w:r w:rsidR="00C77E51">
          <w:t>/or</w:t>
        </w:r>
      </w:ins>
      <w:r>
        <w:t xml:space="preserve"> TS 24.088 are needed. It needs to be clarified from which release onwards changes are introduced.</w:t>
      </w:r>
    </w:p>
    <w:p w14:paraId="5E49700F" w14:textId="77777777" w:rsidR="00C53AE5" w:rsidRDefault="00C53AE5" w:rsidP="00C53AE5">
      <w:r>
        <w:t>Needs to be clarified how much work is needed. The long term solution needs to be done in Rel-12.</w:t>
      </w:r>
    </w:p>
    <w:p w14:paraId="425CDE7E" w14:textId="77777777" w:rsidR="00C53AE5" w:rsidRDefault="00C53AE5" w:rsidP="00C53AE5">
      <w:r>
        <w:t>The discussion papers are needed and the impacts need to be clarified to see if a new WID is needed or the work can be done under "TEI".</w:t>
      </w:r>
    </w:p>
    <w:p w14:paraId="7FD068F4" w14:textId="77777777" w:rsidR="00C53AE5" w:rsidRDefault="00C53AE5" w:rsidP="00C53AE5">
      <w:r>
        <w:t>Reply LS in C4-131742.</w:t>
      </w:r>
    </w:p>
    <w:p w14:paraId="7957490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0F7">
        <w:rPr>
          <w:rFonts w:ascii="Arial" w:hAnsi="Arial" w:cs="Arial"/>
          <w:b/>
          <w:color w:val="993300"/>
          <w:u w:val="single"/>
        </w:rPr>
        <w:t>Postponed</w:t>
      </w:r>
      <w:r>
        <w:rPr>
          <w:color w:val="993300"/>
          <w:u w:val="single"/>
        </w:rPr>
        <w:t>.</w:t>
      </w:r>
      <w:r>
        <w:rPr>
          <w:color w:val="993300"/>
          <w:u w:val="single"/>
        </w:rPr>
        <w:br/>
      </w:r>
      <w:r>
        <w:rPr>
          <w:color w:val="993300"/>
          <w:u w:val="single"/>
        </w:rPr>
        <w:br/>
      </w:r>
    </w:p>
    <w:p w14:paraId="2499A36E" w14:textId="77777777" w:rsidR="00C53AE5" w:rsidRDefault="00C53AE5" w:rsidP="00C53AE5">
      <w:pPr>
        <w:rPr>
          <w:i/>
        </w:rPr>
      </w:pPr>
      <w:r w:rsidRPr="00C53AE5">
        <w:rPr>
          <w:rFonts w:ascii="Arial" w:hAnsi="Arial" w:cs="Arial"/>
          <w:b/>
          <w:color w:val="0000FF"/>
          <w:sz w:val="24"/>
          <w:u w:val="thick"/>
        </w:rPr>
        <w:t>C4-131631</w:t>
      </w:r>
      <w:r>
        <w:rPr>
          <w:b/>
        </w:rPr>
        <w:tab/>
        <w:t>LS on UEPCOP CT considerations</w:t>
      </w:r>
      <w:r>
        <w:rPr>
          <w:b/>
        </w:rPr>
        <w:br/>
      </w:r>
      <w:r>
        <w:rPr>
          <w:i/>
        </w:rPr>
        <w:tab/>
      </w:r>
      <w:r>
        <w:rPr>
          <w:i/>
        </w:rPr>
        <w:tab/>
      </w:r>
      <w:r>
        <w:rPr>
          <w:i/>
        </w:rPr>
        <w:tab/>
      </w:r>
      <w:r>
        <w:rPr>
          <w:i/>
        </w:rPr>
        <w:tab/>
      </w:r>
      <w:r>
        <w:rPr>
          <w:i/>
        </w:rPr>
        <w:tab/>
        <w:t>Source: TSG SA WG2</w:t>
      </w:r>
    </w:p>
    <w:p w14:paraId="351F7F9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46F7CE9" w14:textId="77777777" w:rsidR="00C53AE5" w:rsidRDefault="00C53AE5" w:rsidP="00C53AE5">
      <w:pPr>
        <w:rPr>
          <w:i/>
        </w:rPr>
      </w:pPr>
      <w:r w:rsidRPr="00C53AE5">
        <w:rPr>
          <w:rFonts w:ascii="Arial" w:hAnsi="Arial" w:cs="Arial"/>
          <w:b/>
          <w:color w:val="0000FF"/>
          <w:sz w:val="24"/>
          <w:u w:val="thick"/>
        </w:rPr>
        <w:t>C4-131730</w:t>
      </w:r>
      <w:r>
        <w:rPr>
          <w:b/>
        </w:rPr>
        <w:tab/>
        <w:t>Reply LS on support for user location age or timestamp</w:t>
      </w:r>
      <w:r>
        <w:rPr>
          <w:b/>
        </w:rPr>
        <w:br/>
      </w:r>
      <w:r>
        <w:rPr>
          <w:i/>
        </w:rPr>
        <w:tab/>
      </w:r>
      <w:r>
        <w:rPr>
          <w:i/>
        </w:rPr>
        <w:tab/>
      </w:r>
      <w:r>
        <w:rPr>
          <w:i/>
        </w:rPr>
        <w:tab/>
      </w:r>
      <w:r>
        <w:rPr>
          <w:i/>
        </w:rPr>
        <w:tab/>
      </w:r>
      <w:r>
        <w:rPr>
          <w:i/>
        </w:rPr>
        <w:tab/>
        <w:t>Source: TSG CT WG3</w:t>
      </w:r>
    </w:p>
    <w:p w14:paraId="1417A614" w14:textId="77777777" w:rsidR="00C53AE5" w:rsidRDefault="00C53AE5" w:rsidP="00C53AE5">
      <w:pPr>
        <w:rPr>
          <w:rFonts w:ascii="Arial" w:hAnsi="Arial" w:cs="Arial"/>
          <w:b/>
        </w:rPr>
      </w:pPr>
      <w:r>
        <w:rPr>
          <w:rFonts w:ascii="Arial" w:hAnsi="Arial" w:cs="Arial"/>
          <w:b/>
        </w:rPr>
        <w:t xml:space="preserve">Abstract: </w:t>
      </w:r>
    </w:p>
    <w:p w14:paraId="6A4AFFEA" w14:textId="77777777" w:rsidR="00C53AE5" w:rsidRDefault="00C53AE5" w:rsidP="00C53AE5">
      <w:r>
        <w:t>CT3 thanks for the LS on support for user location age or timestamp (C3-130458/S5-130698) from SA5, CT3 has discussed this issue and has agreed attached CT3 CRs to provide the information on when the UE was last known to be in that location.</w:t>
      </w:r>
    </w:p>
    <w:p w14:paraId="5A48AC1E" w14:textId="77777777" w:rsidR="00C53AE5" w:rsidRDefault="00C53AE5" w:rsidP="00C53AE5">
      <w:pPr>
        <w:rPr>
          <w:rFonts w:ascii="Arial" w:hAnsi="Arial" w:cs="Arial"/>
          <w:b/>
        </w:rPr>
      </w:pPr>
      <w:r>
        <w:rPr>
          <w:rFonts w:ascii="Arial" w:hAnsi="Arial" w:cs="Arial"/>
          <w:b/>
        </w:rPr>
        <w:t xml:space="preserve">Discussion: </w:t>
      </w:r>
    </w:p>
    <w:p w14:paraId="30FFDB42" w14:textId="77777777" w:rsidR="00C53AE5" w:rsidRDefault="00C53AE5" w:rsidP="00C53AE5">
      <w:r>
        <w:t>Offline discussion is needed to check if CT3 agreed CR is using  different time format than CT4.</w:t>
      </w:r>
    </w:p>
    <w:p w14:paraId="628B3D14" w14:textId="77777777" w:rsidR="00C53AE5" w:rsidRDefault="00C53AE5" w:rsidP="00C53AE5">
      <w:r>
        <w:t>Concerns are covered in LS out C4-131815.</w:t>
      </w:r>
    </w:p>
    <w:p w14:paraId="12B31AC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C164CEE" w14:textId="77777777" w:rsidR="00C53AE5" w:rsidRDefault="00C53AE5" w:rsidP="00C53AE5">
      <w:pPr>
        <w:rPr>
          <w:i/>
        </w:rPr>
      </w:pPr>
      <w:r w:rsidRPr="00C53AE5">
        <w:rPr>
          <w:rFonts w:ascii="Arial" w:hAnsi="Arial" w:cs="Arial"/>
          <w:b/>
          <w:color w:val="0000FF"/>
          <w:sz w:val="24"/>
          <w:u w:val="thick"/>
        </w:rPr>
        <w:t>C4-131731</w:t>
      </w:r>
      <w:r>
        <w:rPr>
          <w:b/>
        </w:rPr>
        <w:tab/>
        <w:t>LS on Normative work on overload handling for device triggering</w:t>
      </w:r>
      <w:r>
        <w:rPr>
          <w:b/>
        </w:rPr>
        <w:br/>
      </w:r>
      <w:r>
        <w:rPr>
          <w:i/>
        </w:rPr>
        <w:tab/>
      </w:r>
      <w:r>
        <w:rPr>
          <w:i/>
        </w:rPr>
        <w:tab/>
      </w:r>
      <w:r>
        <w:rPr>
          <w:i/>
        </w:rPr>
        <w:tab/>
      </w:r>
      <w:r>
        <w:rPr>
          <w:i/>
        </w:rPr>
        <w:tab/>
      </w:r>
      <w:r>
        <w:rPr>
          <w:i/>
        </w:rPr>
        <w:tab/>
        <w:t>Source: TSG SA WG2</w:t>
      </w:r>
    </w:p>
    <w:p w14:paraId="7E923919" w14:textId="77777777" w:rsidR="00C53AE5" w:rsidRDefault="00C53AE5" w:rsidP="00C53AE5">
      <w:pPr>
        <w:rPr>
          <w:rFonts w:ascii="Arial" w:hAnsi="Arial" w:cs="Arial"/>
          <w:b/>
        </w:rPr>
      </w:pPr>
      <w:r>
        <w:rPr>
          <w:rFonts w:ascii="Arial" w:hAnsi="Arial" w:cs="Arial"/>
          <w:b/>
        </w:rPr>
        <w:t xml:space="preserve">Abstract: </w:t>
      </w:r>
    </w:p>
    <w:p w14:paraId="4AA570FD" w14:textId="77777777" w:rsidR="00C53AE5" w:rsidRDefault="00C53AE5" w:rsidP="00C53AE5">
      <w:r>
        <w:t xml:space="preserve">In the on-going MTC study SA2 has investigated overload handling and scalability for device triggering. For potentially large number of MTC devices being triggered in a short time period, the device trigger functionality can potentially overload the operator network. Therefore an appropriate mechanism is needed to prevent such overload. In case of congestion, control mechanisms are needed to avoid that the trigger requests makes the congestion situation worse. Therefore in the SA2#98 meeting it was agreed to start normative work for a solution that was concluded for key issue 5.2.1 of TR 23.887 V1.2.0.  </w:t>
      </w:r>
    </w:p>
    <w:p w14:paraId="47EC6BF5" w14:textId="77777777" w:rsidR="00C53AE5" w:rsidRDefault="00C53AE5" w:rsidP="00C53AE5">
      <w:r>
        <w:t>The conclusion part of the TR (clause 9.3) states:</w:t>
      </w:r>
    </w:p>
    <w:p w14:paraId="53F66BDF" w14:textId="77777777" w:rsidR="00C53AE5" w:rsidRDefault="00C53AE5" w:rsidP="00C53AE5">
      <w:r>
        <w:lastRenderedPageBreak/>
        <w:t xml:space="preserve">“Overload control for device triggering should be specified as per clause 5.2.1.3.1. </w:t>
      </w:r>
    </w:p>
    <w:p w14:paraId="2F9529FF" w14:textId="77777777" w:rsidR="00C53AE5" w:rsidRDefault="00C53AE5" w:rsidP="00C53AE5">
      <w:r>
        <w:t xml:space="preserve">Normative work can be led by CT working groups and stage-2 specification can be updated to align with stage-3 normative text. </w:t>
      </w:r>
    </w:p>
    <w:p w14:paraId="0878E944" w14:textId="77777777" w:rsidR="00C53AE5" w:rsidRDefault="00C53AE5" w:rsidP="00C53AE5">
      <w:r>
        <w:t>Editor’s note: Overload over T5 interface is dependent on conclusion for the key issue 5.1.1.”</w:t>
      </w:r>
    </w:p>
    <w:p w14:paraId="21999013" w14:textId="77777777" w:rsidR="00C53AE5" w:rsidRDefault="00C53AE5" w:rsidP="00C53AE5">
      <w:r>
        <w:t xml:space="preserve">The SA2 noted that the affected interfaces are based on Diameter and that this therefore should be related to the on-going CT4 work on Diameter overload work and may be included into that work. The SA2 WG decided it will not do any normative work on this until the stage 3 is finalized. </w:t>
      </w:r>
    </w:p>
    <w:p w14:paraId="1B38EF7D" w14:textId="77777777" w:rsidR="00C53AE5" w:rsidRDefault="00C53AE5" w:rsidP="00C53AE5">
      <w:r>
        <w:t>Action: SA2 asks CT3 and CT4 to include the MTC aspects into the stage 3 work.</w:t>
      </w:r>
    </w:p>
    <w:p w14:paraId="724845EE" w14:textId="77777777" w:rsidR="00C53AE5" w:rsidRDefault="00C53AE5" w:rsidP="00C53AE5">
      <w:pPr>
        <w:rPr>
          <w:rFonts w:ascii="Arial" w:hAnsi="Arial" w:cs="Arial"/>
          <w:b/>
        </w:rPr>
      </w:pPr>
      <w:r>
        <w:rPr>
          <w:rFonts w:ascii="Arial" w:hAnsi="Arial" w:cs="Arial"/>
          <w:b/>
        </w:rPr>
        <w:t xml:space="preserve">Discussion: </w:t>
      </w:r>
    </w:p>
    <w:p w14:paraId="59AFAC27" w14:textId="77777777" w:rsidR="00C53AE5" w:rsidRDefault="00C53AE5" w:rsidP="00C53AE5">
      <w:r>
        <w:t>No update to WID is required as wording is generic enough.</w:t>
      </w:r>
    </w:p>
    <w:p w14:paraId="436C3533" w14:textId="77777777" w:rsidR="00C53AE5" w:rsidRDefault="00C53AE5" w:rsidP="00C53AE5">
      <w:r>
        <w:t>This work will take place under the general work of DOC.</w:t>
      </w:r>
    </w:p>
    <w:p w14:paraId="2941C7F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BA1DBF2" w14:textId="77777777" w:rsidR="00C53AE5" w:rsidRDefault="00C53AE5" w:rsidP="00C53AE5">
      <w:pPr>
        <w:rPr>
          <w:i/>
        </w:rPr>
      </w:pPr>
      <w:r w:rsidRPr="00C53AE5">
        <w:rPr>
          <w:rFonts w:ascii="Arial" w:hAnsi="Arial" w:cs="Arial"/>
          <w:b/>
          <w:color w:val="0000FF"/>
          <w:sz w:val="24"/>
          <w:u w:val="thick"/>
        </w:rPr>
        <w:t>C4-131732</w:t>
      </w:r>
      <w:r>
        <w:rPr>
          <w:b/>
        </w:rPr>
        <w:tab/>
        <w:t>Reply LS to CT WG4 LS on new work item on "IMS support for RTP / RTCP transport multiplexing"</w:t>
      </w:r>
      <w:r>
        <w:rPr>
          <w:b/>
        </w:rPr>
        <w:br/>
      </w:r>
      <w:r>
        <w:rPr>
          <w:i/>
        </w:rPr>
        <w:tab/>
      </w:r>
      <w:r>
        <w:rPr>
          <w:i/>
        </w:rPr>
        <w:tab/>
      </w:r>
      <w:r>
        <w:rPr>
          <w:i/>
        </w:rPr>
        <w:tab/>
      </w:r>
      <w:r>
        <w:rPr>
          <w:i/>
        </w:rPr>
        <w:tab/>
      </w:r>
      <w:r>
        <w:rPr>
          <w:i/>
        </w:rPr>
        <w:tab/>
        <w:t>Source: TSG SA WG2</w:t>
      </w:r>
    </w:p>
    <w:p w14:paraId="6B7FC51A" w14:textId="77777777" w:rsidR="00C53AE5" w:rsidRDefault="00C53AE5" w:rsidP="00C53AE5">
      <w:pPr>
        <w:rPr>
          <w:rFonts w:ascii="Arial" w:hAnsi="Arial" w:cs="Arial"/>
          <w:b/>
        </w:rPr>
      </w:pPr>
      <w:r>
        <w:rPr>
          <w:rFonts w:ascii="Arial" w:hAnsi="Arial" w:cs="Arial"/>
          <w:b/>
        </w:rPr>
        <w:t xml:space="preserve">Abstract: </w:t>
      </w:r>
    </w:p>
    <w:p w14:paraId="1FB96FC2" w14:textId="77777777" w:rsidR="00C53AE5" w:rsidRDefault="00C53AE5" w:rsidP="00C53AE5">
      <w:r>
        <w:t>SA WG2 takes note of the start of the new work item and requests CT WG4 to keep SA WG2 informed on the progress of work in this area to ensure any stage 2 impacts are captured by SA WG2 appropriately.</w:t>
      </w:r>
    </w:p>
    <w:p w14:paraId="28011BF4" w14:textId="77777777" w:rsidR="00C53AE5" w:rsidRDefault="00C53AE5" w:rsidP="00C53AE5">
      <w:r>
        <w:t>SA WG2 also noted that SA WG4 was not included in the original LS and believes that SA WG4 should be included in the communication related to this activity due to the specification(s) that are under SA WG4 responsibility.</w:t>
      </w:r>
    </w:p>
    <w:p w14:paraId="4D9A1524" w14:textId="77777777" w:rsidR="00C53AE5" w:rsidRDefault="00C53AE5" w:rsidP="00C53AE5">
      <w:pPr>
        <w:rPr>
          <w:rFonts w:ascii="Arial" w:hAnsi="Arial" w:cs="Arial"/>
          <w:b/>
        </w:rPr>
      </w:pPr>
      <w:r>
        <w:rPr>
          <w:rFonts w:ascii="Arial" w:hAnsi="Arial" w:cs="Arial"/>
          <w:b/>
        </w:rPr>
        <w:t xml:space="preserve">Discussion: </w:t>
      </w:r>
    </w:p>
    <w:p w14:paraId="2B29D414" w14:textId="77777777" w:rsidR="00C53AE5" w:rsidRDefault="00C53AE5" w:rsidP="00C53AE5">
      <w:r>
        <w:t>CT4 need to keep SA2 informed of any developments that affect the stage 2.</w:t>
      </w:r>
    </w:p>
    <w:p w14:paraId="7EB9E07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BE580A9" w14:textId="77777777" w:rsidR="00C53AE5" w:rsidRDefault="00C53AE5" w:rsidP="00C53AE5">
      <w:pPr>
        <w:rPr>
          <w:i/>
        </w:rPr>
      </w:pPr>
      <w:r w:rsidRPr="00C53AE5">
        <w:rPr>
          <w:rFonts w:ascii="Arial" w:hAnsi="Arial" w:cs="Arial"/>
          <w:b/>
          <w:color w:val="0000FF"/>
          <w:sz w:val="24"/>
          <w:u w:val="thick"/>
        </w:rPr>
        <w:t>C4-131734</w:t>
      </w:r>
      <w:r>
        <w:rPr>
          <w:b/>
        </w:rPr>
        <w:tab/>
        <w:t>LS on Mitigating excessive signalling from frequent small data</w:t>
      </w:r>
      <w:r>
        <w:rPr>
          <w:b/>
        </w:rPr>
        <w:br/>
      </w:r>
      <w:r>
        <w:rPr>
          <w:i/>
        </w:rPr>
        <w:tab/>
      </w:r>
      <w:r>
        <w:rPr>
          <w:i/>
        </w:rPr>
        <w:tab/>
      </w:r>
      <w:r>
        <w:rPr>
          <w:i/>
        </w:rPr>
        <w:tab/>
      </w:r>
      <w:r>
        <w:rPr>
          <w:i/>
        </w:rPr>
        <w:tab/>
      </w:r>
      <w:r>
        <w:rPr>
          <w:i/>
        </w:rPr>
        <w:tab/>
        <w:t>Source: TSG SA WG2</w:t>
      </w:r>
    </w:p>
    <w:p w14:paraId="6E85B33A" w14:textId="77777777" w:rsidR="00C53AE5" w:rsidRDefault="00C53AE5" w:rsidP="00C53AE5">
      <w:pPr>
        <w:rPr>
          <w:rFonts w:ascii="Arial" w:hAnsi="Arial" w:cs="Arial"/>
          <w:b/>
        </w:rPr>
      </w:pPr>
      <w:r>
        <w:rPr>
          <w:rFonts w:ascii="Arial" w:hAnsi="Arial" w:cs="Arial"/>
          <w:b/>
        </w:rPr>
        <w:t xml:space="preserve">Abstract: </w:t>
      </w:r>
    </w:p>
    <w:p w14:paraId="1A399E20" w14:textId="77777777" w:rsidR="00C53AE5" w:rsidRDefault="00C53AE5" w:rsidP="00C53AE5">
      <w:r>
        <w:t xml:space="preserve">SA2 has discussed the Core Network assisted eNB parameter tuning for small data transfer. SA2 agreed on the benefits of mitigating excessive signalling related to frequent small data and is progressing on the normative work for this capability. </w:t>
      </w:r>
    </w:p>
    <w:p w14:paraId="2F73F463" w14:textId="77777777" w:rsidR="00C53AE5" w:rsidRDefault="00C53AE5" w:rsidP="00C53AE5">
      <w:r>
        <w:t>SA2 has defined two types of assistance data, RAN generated assistance data and CN generated assistance data, as outlined in the attached SA2 agreed CR#2594.</w:t>
      </w:r>
    </w:p>
    <w:p w14:paraId="0E734DBD" w14:textId="77777777" w:rsidR="00C53AE5" w:rsidRDefault="00C53AE5" w:rsidP="00C53AE5">
      <w:r>
        <w:t>SA2 kindly asks RAN2 what parameters of CN assistance data, such as subscription information or statistics they consider beneficial for reduction of idle-connected state transitions and excessive mobility related signalling towards the network.</w:t>
      </w:r>
    </w:p>
    <w:p w14:paraId="787A01FB" w14:textId="77777777" w:rsidR="00C53AE5" w:rsidRDefault="00C53AE5" w:rsidP="00C53AE5">
      <w:pPr>
        <w:rPr>
          <w:rFonts w:ascii="Arial" w:hAnsi="Arial" w:cs="Arial"/>
          <w:b/>
        </w:rPr>
      </w:pPr>
      <w:r>
        <w:rPr>
          <w:rFonts w:ascii="Arial" w:hAnsi="Arial" w:cs="Arial"/>
          <w:b/>
        </w:rPr>
        <w:t xml:space="preserve">Discussion: </w:t>
      </w:r>
    </w:p>
    <w:p w14:paraId="7BAAEE78" w14:textId="77777777" w:rsidR="00C53AE5" w:rsidRDefault="00C53AE5" w:rsidP="00C53AE5">
      <w:r>
        <w:t>Some updates in TS 23.008 Data Storage may be needed.</w:t>
      </w:r>
    </w:p>
    <w:p w14:paraId="678B6E3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B0F7710" w14:textId="77777777" w:rsidR="00C53AE5" w:rsidRDefault="00C53AE5" w:rsidP="00C53AE5">
      <w:pPr>
        <w:rPr>
          <w:i/>
        </w:rPr>
      </w:pPr>
      <w:r w:rsidRPr="00C53AE5">
        <w:rPr>
          <w:rFonts w:ascii="Arial" w:hAnsi="Arial" w:cs="Arial"/>
          <w:b/>
          <w:color w:val="0000FF"/>
          <w:sz w:val="24"/>
          <w:u w:val="thick"/>
        </w:rPr>
        <w:lastRenderedPageBreak/>
        <w:t>C4-131736</w:t>
      </w:r>
      <w:r>
        <w:rPr>
          <w:b/>
        </w:rPr>
        <w:tab/>
        <w:t>Reply LS on End-to-end QoS handling of MTSI</w:t>
      </w:r>
      <w:r>
        <w:rPr>
          <w:b/>
        </w:rPr>
        <w:br/>
      </w:r>
      <w:r>
        <w:rPr>
          <w:i/>
        </w:rPr>
        <w:tab/>
      </w:r>
      <w:r>
        <w:rPr>
          <w:i/>
        </w:rPr>
        <w:tab/>
      </w:r>
      <w:r>
        <w:rPr>
          <w:i/>
        </w:rPr>
        <w:tab/>
      </w:r>
      <w:r>
        <w:rPr>
          <w:i/>
        </w:rPr>
        <w:tab/>
      </w:r>
      <w:r>
        <w:rPr>
          <w:i/>
        </w:rPr>
        <w:tab/>
        <w:t>Source: TSG SA WG4</w:t>
      </w:r>
    </w:p>
    <w:p w14:paraId="4B57872A" w14:textId="77777777" w:rsidR="00C53AE5" w:rsidRDefault="00C53AE5" w:rsidP="00C53AE5">
      <w:pPr>
        <w:rPr>
          <w:rFonts w:ascii="Arial" w:hAnsi="Arial" w:cs="Arial"/>
          <w:b/>
        </w:rPr>
      </w:pPr>
      <w:r>
        <w:rPr>
          <w:rFonts w:ascii="Arial" w:hAnsi="Arial" w:cs="Arial"/>
          <w:b/>
        </w:rPr>
        <w:t xml:space="preserve">Abstract: </w:t>
      </w:r>
    </w:p>
    <w:p w14:paraId="77E934E4" w14:textId="77777777" w:rsidR="00C53AE5" w:rsidRDefault="00C53AE5" w:rsidP="00C53AE5">
      <w:r>
        <w:t>3GPP SA4 would like to thank CT1, CT3, CT4, and SA2 for their reply LSs.</w:t>
      </w:r>
    </w:p>
    <w:p w14:paraId="489EF87A" w14:textId="77777777" w:rsidR="00C53AE5" w:rsidRDefault="00C53AE5" w:rsidP="00C53AE5">
      <w:r>
        <w:t>Given the potential for the QoS handling work to have system-wide impacts and the need to coordinate this work with other WGs, SA4 has agreed to add a study phase into the work item description of E2EMTSI-S4 which is attached in S4-131104 for your information. The study phase will be carried out before normative work related to QoS handling may start. During the study phase a Technical Report will be produced with input from other WGs. A skeleton of this Technical Report is attached in S4-131099 for your review and comment.</w:t>
      </w:r>
    </w:p>
    <w:p w14:paraId="15AF3EA8" w14:textId="77777777" w:rsidR="00C53AE5" w:rsidRDefault="00C53AE5" w:rsidP="00C53AE5">
      <w:r>
        <w:t>As the study phase progresses, SA4 will keep the other WGs updated on the development of the Technical Report to invite input and feedback.  Attached for your information is the current project plan for the E2EMTSI-S4 work item (S4-131102).</w:t>
      </w:r>
    </w:p>
    <w:p w14:paraId="7F0380CE" w14:textId="77777777" w:rsidR="00C53AE5" w:rsidRDefault="00C53AE5" w:rsidP="00C53AE5">
      <w:pPr>
        <w:rPr>
          <w:rFonts w:ascii="Arial" w:hAnsi="Arial" w:cs="Arial"/>
          <w:b/>
        </w:rPr>
      </w:pPr>
      <w:r>
        <w:rPr>
          <w:rFonts w:ascii="Arial" w:hAnsi="Arial" w:cs="Arial"/>
          <w:b/>
        </w:rPr>
        <w:t xml:space="preserve">Discussion: </w:t>
      </w:r>
    </w:p>
    <w:p w14:paraId="44714D81" w14:textId="77777777" w:rsidR="00C53AE5" w:rsidRDefault="00C53AE5" w:rsidP="00C53AE5">
      <w:r>
        <w:t>CT1, CT3 and CT4 have been made secondary responsible for the new TR. This will cause problems for pCR approval formally so this should be taken off before WID approval at the next set of Plenaries.</w:t>
      </w:r>
      <w:ins w:id="15" w:author="Bruno Landais " w:date="2013-11-08T11:10:00Z">
        <w:r w:rsidR="00C62A2D">
          <w:t xml:space="preserve"> The CT4 Chairman </w:t>
        </w:r>
      </w:ins>
      <w:ins w:id="16" w:author="Bruno Landais " w:date="2013-11-08T11:11:00Z">
        <w:r w:rsidR="00C62A2D">
          <w:t>will notify this to the SA4 and SA Chairmen.</w:t>
        </w:r>
      </w:ins>
    </w:p>
    <w:p w14:paraId="49B732A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41EA32F" w14:textId="77777777" w:rsidR="00C53AE5" w:rsidRDefault="00C53AE5" w:rsidP="00C53AE5">
      <w:pPr>
        <w:rPr>
          <w:i/>
        </w:rPr>
      </w:pPr>
      <w:r w:rsidRPr="00C53AE5">
        <w:rPr>
          <w:rFonts w:ascii="Arial" w:hAnsi="Arial" w:cs="Arial"/>
          <w:b/>
          <w:color w:val="0000FF"/>
          <w:sz w:val="24"/>
          <w:u w:val="thick"/>
        </w:rPr>
        <w:t>C4-131737</w:t>
      </w:r>
      <w:r>
        <w:rPr>
          <w:b/>
        </w:rPr>
        <w:tab/>
        <w:t>LS on Roaming Forwarding of signalling for CS fall back</w:t>
      </w:r>
      <w:r>
        <w:rPr>
          <w:b/>
        </w:rPr>
        <w:br/>
      </w:r>
      <w:r>
        <w:rPr>
          <w:i/>
        </w:rPr>
        <w:tab/>
      </w:r>
      <w:r>
        <w:rPr>
          <w:i/>
        </w:rPr>
        <w:tab/>
      </w:r>
      <w:r>
        <w:rPr>
          <w:i/>
        </w:rPr>
        <w:tab/>
      </w:r>
      <w:r>
        <w:rPr>
          <w:i/>
        </w:rPr>
        <w:tab/>
      </w:r>
      <w:r>
        <w:rPr>
          <w:i/>
        </w:rPr>
        <w:tab/>
        <w:t>Source: TSG SA WG2</w:t>
      </w:r>
    </w:p>
    <w:p w14:paraId="7667013C" w14:textId="77777777" w:rsidR="00C53AE5" w:rsidRDefault="00C53AE5" w:rsidP="00C53AE5">
      <w:pPr>
        <w:rPr>
          <w:rFonts w:ascii="Arial" w:hAnsi="Arial" w:cs="Arial"/>
          <w:b/>
        </w:rPr>
      </w:pPr>
      <w:r>
        <w:rPr>
          <w:rFonts w:ascii="Arial" w:hAnsi="Arial" w:cs="Arial"/>
          <w:b/>
        </w:rPr>
        <w:t xml:space="preserve">Abstract: </w:t>
      </w:r>
    </w:p>
    <w:p w14:paraId="68A75FB8" w14:textId="77777777" w:rsidR="00C53AE5" w:rsidRDefault="00C53AE5" w:rsidP="00C53AE5">
      <w:r>
        <w:t>Currently it is not specified how to handle terminating non-call CS request in case the UE, following CS fallback, performs Location Update to new MSC, i.e. , to a different MSC than the MSC that has the SGs association and initiated the paging procedure.</w:t>
      </w:r>
    </w:p>
    <w:p w14:paraId="780FF8AC" w14:textId="77777777" w:rsidR="00C53AE5" w:rsidRDefault="00C53AE5" w:rsidP="00C53AE5">
      <w:r>
        <w:t>3GPP SA2 has discussed a solution proposal (CR to 23.272 (S2-133223)) and felt that it would be more appropriate for CT4 to take the lead on roaming forwarding support for non-call CS requests.</w:t>
      </w:r>
    </w:p>
    <w:p w14:paraId="17C3CEBB" w14:textId="77777777" w:rsidR="00C53AE5" w:rsidRDefault="00C53AE5" w:rsidP="00C53AE5">
      <w:r>
        <w:t>The 23.272 CR (S2-133223) was not approved or reviewed in detail by SA2 and is included here for information.</w:t>
      </w:r>
    </w:p>
    <w:p w14:paraId="4DDE934E" w14:textId="77777777" w:rsidR="00C53AE5" w:rsidRDefault="00C53AE5" w:rsidP="00C53AE5">
      <w:pPr>
        <w:rPr>
          <w:rFonts w:ascii="Arial" w:hAnsi="Arial" w:cs="Arial"/>
          <w:b/>
        </w:rPr>
      </w:pPr>
      <w:r>
        <w:rPr>
          <w:rFonts w:ascii="Arial" w:hAnsi="Arial" w:cs="Arial"/>
          <w:b/>
        </w:rPr>
        <w:t xml:space="preserve">Discussion: </w:t>
      </w:r>
    </w:p>
    <w:p w14:paraId="6EC5FA17" w14:textId="77777777" w:rsidR="00C53AE5" w:rsidRDefault="00C53AE5" w:rsidP="00C53AE5">
      <w:r>
        <w:t>Discussion papers are needed in CT4#63 to find a solution. Currently there are 3 solution proposed by Ericsson, Huawei and Alcatel-Lucent.</w:t>
      </w:r>
    </w:p>
    <w:p w14:paraId="3C182DA1" w14:textId="77777777" w:rsidR="00C53AE5" w:rsidRDefault="00C53AE5" w:rsidP="00C53AE5">
      <w:r>
        <w:t>LS postponed to our next CT4 meeting for more investigative work to be done, decision to take and a response LS is required.</w:t>
      </w:r>
    </w:p>
    <w:p w14:paraId="069B5B4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21E9">
        <w:rPr>
          <w:rFonts w:ascii="Arial" w:hAnsi="Arial" w:cs="Arial"/>
          <w:b/>
          <w:color w:val="993300"/>
          <w:u w:val="single"/>
        </w:rPr>
        <w:t>Postponed</w:t>
      </w:r>
      <w:r>
        <w:rPr>
          <w:color w:val="993300"/>
          <w:u w:val="single"/>
        </w:rPr>
        <w:t>.</w:t>
      </w:r>
      <w:r>
        <w:rPr>
          <w:color w:val="993300"/>
          <w:u w:val="single"/>
        </w:rPr>
        <w:br/>
      </w:r>
      <w:r>
        <w:rPr>
          <w:color w:val="993300"/>
          <w:u w:val="single"/>
        </w:rPr>
        <w:br/>
      </w:r>
    </w:p>
    <w:p w14:paraId="1109417B" w14:textId="77777777" w:rsidR="00C53AE5" w:rsidRDefault="00C53AE5" w:rsidP="00C53AE5">
      <w:pPr>
        <w:rPr>
          <w:i/>
        </w:rPr>
      </w:pPr>
      <w:r w:rsidRPr="00C53AE5">
        <w:rPr>
          <w:rFonts w:ascii="Arial" w:hAnsi="Arial" w:cs="Arial"/>
          <w:b/>
          <w:color w:val="0000FF"/>
          <w:sz w:val="24"/>
          <w:u w:val="thick"/>
        </w:rPr>
        <w:t>C4-131738</w:t>
      </w:r>
      <w:r>
        <w:rPr>
          <w:b/>
        </w:rPr>
        <w:tab/>
        <w:t>LS on ULI reporting enhancements</w:t>
      </w:r>
      <w:r>
        <w:rPr>
          <w:b/>
        </w:rPr>
        <w:br/>
      </w:r>
      <w:r>
        <w:rPr>
          <w:i/>
        </w:rPr>
        <w:tab/>
      </w:r>
      <w:r>
        <w:rPr>
          <w:i/>
        </w:rPr>
        <w:tab/>
      </w:r>
      <w:r>
        <w:rPr>
          <w:i/>
        </w:rPr>
        <w:tab/>
      </w:r>
      <w:r>
        <w:rPr>
          <w:i/>
        </w:rPr>
        <w:tab/>
      </w:r>
      <w:r>
        <w:rPr>
          <w:i/>
        </w:rPr>
        <w:tab/>
        <w:t>Source: TSG SA WG2</w:t>
      </w:r>
    </w:p>
    <w:p w14:paraId="2B21D63D" w14:textId="77777777" w:rsidR="00C53AE5" w:rsidRDefault="00C53AE5" w:rsidP="00C53AE5">
      <w:pPr>
        <w:rPr>
          <w:rFonts w:ascii="Arial" w:hAnsi="Arial" w:cs="Arial"/>
          <w:b/>
        </w:rPr>
      </w:pPr>
      <w:r>
        <w:rPr>
          <w:rFonts w:ascii="Arial" w:hAnsi="Arial" w:cs="Arial"/>
          <w:b/>
        </w:rPr>
        <w:t xml:space="preserve">Discussion: </w:t>
      </w:r>
    </w:p>
    <w:p w14:paraId="4C24B1BC" w14:textId="77777777" w:rsidR="00C53AE5" w:rsidRDefault="00C53AE5" w:rsidP="00C53AE5">
      <w:r>
        <w:t xml:space="preserve">LS was replaced because </w:t>
      </w:r>
      <w:r w:rsidR="00CD586E">
        <w:t>of</w:t>
      </w:r>
      <w:r>
        <w:t xml:space="preserve"> </w:t>
      </w:r>
      <w:r w:rsidR="00CD586E">
        <w:t>incorrect</w:t>
      </w:r>
      <w:r>
        <w:t xml:space="preserve"> attachment.</w:t>
      </w:r>
    </w:p>
    <w:p w14:paraId="36C34F6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Replaced with 1739</w:t>
      </w:r>
      <w:r>
        <w:rPr>
          <w:color w:val="993300"/>
          <w:u w:val="single"/>
        </w:rPr>
        <w:t>.</w:t>
      </w:r>
      <w:r>
        <w:rPr>
          <w:color w:val="993300"/>
          <w:u w:val="single"/>
        </w:rPr>
        <w:br/>
      </w:r>
      <w:r>
        <w:rPr>
          <w:color w:val="993300"/>
          <w:u w:val="single"/>
        </w:rPr>
        <w:br/>
      </w:r>
    </w:p>
    <w:p w14:paraId="7DC97DD9" w14:textId="77777777" w:rsidR="00C53AE5" w:rsidRDefault="00C53AE5" w:rsidP="00C53AE5">
      <w:pPr>
        <w:rPr>
          <w:i/>
        </w:rPr>
      </w:pPr>
      <w:r w:rsidRPr="00C53AE5">
        <w:rPr>
          <w:rFonts w:ascii="Arial" w:hAnsi="Arial" w:cs="Arial"/>
          <w:b/>
          <w:color w:val="0000FF"/>
          <w:sz w:val="24"/>
          <w:u w:val="thick"/>
        </w:rPr>
        <w:lastRenderedPageBreak/>
        <w:t>C4-131739</w:t>
      </w:r>
      <w:r>
        <w:rPr>
          <w:b/>
        </w:rPr>
        <w:tab/>
        <w:t>LS on ULI reporting enhancements</w:t>
      </w:r>
      <w:r>
        <w:rPr>
          <w:b/>
        </w:rPr>
        <w:br/>
      </w:r>
      <w:r>
        <w:rPr>
          <w:i/>
        </w:rPr>
        <w:tab/>
      </w:r>
      <w:r>
        <w:rPr>
          <w:i/>
        </w:rPr>
        <w:tab/>
      </w:r>
      <w:r>
        <w:rPr>
          <w:i/>
        </w:rPr>
        <w:tab/>
      </w:r>
      <w:r>
        <w:rPr>
          <w:i/>
        </w:rPr>
        <w:tab/>
      </w:r>
      <w:r>
        <w:rPr>
          <w:i/>
        </w:rPr>
        <w:tab/>
        <w:t>Source: TSG SA WG2</w:t>
      </w:r>
    </w:p>
    <w:p w14:paraId="35EDFBD2" w14:textId="77777777" w:rsidR="00C53AE5" w:rsidRDefault="00C53AE5" w:rsidP="00C53AE5">
      <w:pPr>
        <w:rPr>
          <w:rFonts w:ascii="Arial" w:hAnsi="Arial" w:cs="Arial"/>
          <w:b/>
        </w:rPr>
      </w:pPr>
      <w:r>
        <w:rPr>
          <w:rFonts w:ascii="Arial" w:hAnsi="Arial" w:cs="Arial"/>
          <w:b/>
        </w:rPr>
        <w:t xml:space="preserve">Abstract: </w:t>
      </w:r>
    </w:p>
    <w:p w14:paraId="05E28939" w14:textId="77777777" w:rsidR="00C53AE5" w:rsidRDefault="00C53AE5" w:rsidP="00C53AE5">
      <w:r>
        <w:t xml:space="preserve">SA2 has discussed ULI reporting enhancements for Rel-12 and has agreed to introduce two improvements for call performance analysis, User QoE analysis and proper billing reconciliation. The first improvement is the introduction of a RAN/NAS cause in appropriate messages sent by the MME towards SGW, PGW and PCRF. The second improvement is to report the most up to date User Location Information / Time Zone. </w:t>
      </w:r>
    </w:p>
    <w:p w14:paraId="5EB712B1" w14:textId="77777777" w:rsidR="00C53AE5" w:rsidRDefault="00C53AE5" w:rsidP="00C53AE5">
      <w:r>
        <w:t>A few details are added on the second improvement: in scenarios when the ERAB is dropped e.g. due to RF conditions or when the UE is detached, the MME does not know the cell the UE is currently camping on, as it only gets the ECGI/TAI from the eNB at ERAB Establishment, bearer modification and UE Initiated Detach. The attached CR to 23.401 introduces S1AP procedures by which the eNB can provide the ECGI/TAI in Network Initiated Bearer Release and UE Context Release procedures.</w:t>
      </w:r>
    </w:p>
    <w:p w14:paraId="3054F8FA" w14:textId="77777777" w:rsidR="00C53AE5" w:rsidRDefault="00C53AE5" w:rsidP="00C53AE5">
      <w:pPr>
        <w:rPr>
          <w:rFonts w:ascii="Arial" w:hAnsi="Arial" w:cs="Arial"/>
          <w:b/>
        </w:rPr>
      </w:pPr>
      <w:r>
        <w:rPr>
          <w:rFonts w:ascii="Arial" w:hAnsi="Arial" w:cs="Arial"/>
          <w:b/>
        </w:rPr>
        <w:t xml:space="preserve">Discussion: </w:t>
      </w:r>
    </w:p>
    <w:p w14:paraId="46E05F25" w14:textId="77777777" w:rsidR="00C53AE5" w:rsidRDefault="00C53AE5" w:rsidP="00C53AE5">
      <w:r>
        <w:t>Should also be copied to CT3 as there are possible CT3 impacts.</w:t>
      </w:r>
    </w:p>
    <w:p w14:paraId="28AEDD7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773F673" w14:textId="77777777" w:rsidR="00C53AE5" w:rsidRDefault="00C53AE5" w:rsidP="00C53AE5">
      <w:pPr>
        <w:rPr>
          <w:i/>
        </w:rPr>
      </w:pPr>
      <w:r w:rsidRPr="00C53AE5">
        <w:rPr>
          <w:rFonts w:ascii="Arial" w:hAnsi="Arial" w:cs="Arial"/>
          <w:b/>
          <w:color w:val="0000FF"/>
          <w:sz w:val="24"/>
          <w:u w:val="thick"/>
        </w:rPr>
        <w:t>C4-131742</w:t>
      </w:r>
      <w:r>
        <w:rPr>
          <w:b/>
        </w:rPr>
        <w:tab/>
        <w:t>Reply LS on SMSC Usage Restriction</w:t>
      </w:r>
      <w:r>
        <w:rPr>
          <w:b/>
        </w:rPr>
        <w:br/>
      </w:r>
      <w:r>
        <w:rPr>
          <w:i/>
        </w:rPr>
        <w:tab/>
      </w:r>
      <w:r>
        <w:rPr>
          <w:i/>
        </w:rPr>
        <w:tab/>
      </w:r>
      <w:r>
        <w:rPr>
          <w:i/>
        </w:rPr>
        <w:tab/>
      </w:r>
      <w:r>
        <w:rPr>
          <w:i/>
        </w:rPr>
        <w:tab/>
      </w:r>
      <w:r>
        <w:rPr>
          <w:i/>
        </w:rPr>
        <w:tab/>
        <w:t>Source: Orange</w:t>
      </w:r>
    </w:p>
    <w:p w14:paraId="16C28527" w14:textId="77777777" w:rsidR="00C53AE5" w:rsidRDefault="00C53AE5" w:rsidP="00C53AE5">
      <w:pPr>
        <w:rPr>
          <w:rFonts w:ascii="Arial" w:hAnsi="Arial" w:cs="Arial"/>
          <w:b/>
        </w:rPr>
      </w:pPr>
      <w:r>
        <w:rPr>
          <w:rFonts w:ascii="Arial" w:hAnsi="Arial" w:cs="Arial"/>
          <w:b/>
        </w:rPr>
        <w:t xml:space="preserve">Discussion: </w:t>
      </w:r>
    </w:p>
    <w:p w14:paraId="3F7AE7CF" w14:textId="77777777" w:rsidR="00C53AE5" w:rsidRDefault="00C53AE5" w:rsidP="00C53AE5">
      <w:r>
        <w:t>More time is needed for checking before CT4#63. After discussion it was seen that this can be done in CT3#63 together with CRs which needs to be attached.</w:t>
      </w:r>
    </w:p>
    <w:p w14:paraId="691BC457"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9483D22" w14:textId="77777777" w:rsidR="00C53AE5" w:rsidRDefault="00C53AE5" w:rsidP="00C53AE5">
      <w:pPr>
        <w:rPr>
          <w:i/>
        </w:rPr>
      </w:pPr>
      <w:r w:rsidRPr="00C53AE5">
        <w:rPr>
          <w:rFonts w:ascii="Arial" w:hAnsi="Arial" w:cs="Arial"/>
          <w:b/>
          <w:color w:val="0000FF"/>
          <w:sz w:val="24"/>
          <w:u w:val="thick"/>
        </w:rPr>
        <w:t>C4-131743</w:t>
      </w:r>
      <w:r>
        <w:rPr>
          <w:b/>
        </w:rPr>
        <w:tab/>
        <w:t>Reply LS on UEPCOP CT considerations</w:t>
      </w:r>
      <w:r>
        <w:rPr>
          <w:b/>
        </w:rPr>
        <w:br/>
      </w:r>
      <w:r>
        <w:rPr>
          <w:i/>
        </w:rPr>
        <w:tab/>
      </w:r>
      <w:r>
        <w:rPr>
          <w:i/>
        </w:rPr>
        <w:tab/>
      </w:r>
      <w:r>
        <w:rPr>
          <w:i/>
        </w:rPr>
        <w:tab/>
      </w:r>
      <w:r>
        <w:rPr>
          <w:i/>
        </w:rPr>
        <w:tab/>
      </w:r>
      <w:r>
        <w:rPr>
          <w:i/>
        </w:rPr>
        <w:tab/>
        <w:t>Sour</w:t>
      </w:r>
      <w:r w:rsidR="001B5432">
        <w:rPr>
          <w:i/>
        </w:rPr>
        <w:t>ce: Ericsson</w:t>
      </w:r>
    </w:p>
    <w:p w14:paraId="135E210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1D262E63" w14:textId="77777777" w:rsidR="00C53AE5" w:rsidRDefault="00C53AE5" w:rsidP="00C53AE5">
      <w:pPr>
        <w:rPr>
          <w:i/>
        </w:rPr>
      </w:pPr>
      <w:r w:rsidRPr="00C53AE5">
        <w:rPr>
          <w:rFonts w:ascii="Arial" w:hAnsi="Arial" w:cs="Arial"/>
          <w:b/>
          <w:color w:val="0000FF"/>
          <w:sz w:val="24"/>
          <w:u w:val="thick"/>
        </w:rPr>
        <w:t>C4-131815</w:t>
      </w:r>
      <w:r>
        <w:rPr>
          <w:b/>
        </w:rPr>
        <w:tab/>
        <w:t>Reply LS on support for user location age or timestamp</w:t>
      </w:r>
      <w:r>
        <w:rPr>
          <w:b/>
        </w:rPr>
        <w:br/>
      </w:r>
      <w:r>
        <w:rPr>
          <w:i/>
        </w:rPr>
        <w:tab/>
      </w:r>
      <w:r>
        <w:rPr>
          <w:i/>
        </w:rPr>
        <w:tab/>
      </w:r>
      <w:r>
        <w:rPr>
          <w:i/>
        </w:rPr>
        <w:tab/>
      </w:r>
      <w:r>
        <w:rPr>
          <w:i/>
        </w:rPr>
        <w:tab/>
      </w:r>
      <w:r>
        <w:rPr>
          <w:i/>
        </w:rPr>
        <w:tab/>
        <w:t>Source: Huawei</w:t>
      </w:r>
    </w:p>
    <w:p w14:paraId="5CCE56D1" w14:textId="77777777" w:rsidR="00C53AE5" w:rsidRDefault="00C53AE5" w:rsidP="00C53AE5">
      <w:pPr>
        <w:rPr>
          <w:rFonts w:ascii="Arial" w:hAnsi="Arial" w:cs="Arial"/>
          <w:b/>
        </w:rPr>
      </w:pPr>
      <w:r>
        <w:rPr>
          <w:rFonts w:ascii="Arial" w:hAnsi="Arial" w:cs="Arial"/>
          <w:b/>
        </w:rPr>
        <w:t xml:space="preserve">Abstract: </w:t>
      </w:r>
    </w:p>
    <w:p w14:paraId="72E57B5F" w14:textId="77777777" w:rsidR="00C53AE5" w:rsidRDefault="00C53AE5" w:rsidP="00C53AE5">
      <w:r>
        <w:t>CT4 kindly ask CT3 to consider to update the timestamp format according to the TS29.274 and TS29.060.This will ensure that the PGW can simply relay the information from GTP interfaces to Diameter interfaces, without doing any conversion.</w:t>
      </w:r>
    </w:p>
    <w:p w14:paraId="68BAD77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62E98025" w14:textId="77777777" w:rsidR="00C53AE5" w:rsidRDefault="00C53AE5" w:rsidP="00C53AE5">
      <w:pPr>
        <w:rPr>
          <w:i/>
        </w:rPr>
      </w:pPr>
      <w:r w:rsidRPr="00C53AE5">
        <w:rPr>
          <w:rFonts w:ascii="Arial" w:hAnsi="Arial" w:cs="Arial"/>
          <w:b/>
          <w:color w:val="0000FF"/>
          <w:sz w:val="24"/>
          <w:u w:val="thick"/>
        </w:rPr>
        <w:t>C4-131850</w:t>
      </w:r>
      <w:r>
        <w:rPr>
          <w:b/>
        </w:rPr>
        <w:tab/>
        <w:t>Reply LS on SIP/SDP Usage for TCP/TLS session establishment</w:t>
      </w:r>
      <w:r>
        <w:rPr>
          <w:b/>
        </w:rPr>
        <w:br/>
      </w:r>
      <w:r>
        <w:rPr>
          <w:i/>
        </w:rPr>
        <w:tab/>
      </w:r>
      <w:r>
        <w:rPr>
          <w:i/>
        </w:rPr>
        <w:tab/>
      </w:r>
      <w:r>
        <w:rPr>
          <w:i/>
        </w:rPr>
        <w:tab/>
      </w:r>
      <w:r>
        <w:rPr>
          <w:i/>
        </w:rPr>
        <w:tab/>
      </w:r>
      <w:r>
        <w:rPr>
          <w:i/>
        </w:rPr>
        <w:tab/>
        <w:t>Source: TSG CT WG1</w:t>
      </w:r>
    </w:p>
    <w:p w14:paraId="32E5EBF3" w14:textId="77777777" w:rsidR="00C53AE5" w:rsidRDefault="00C53AE5" w:rsidP="00C53AE5">
      <w:pPr>
        <w:rPr>
          <w:rFonts w:ascii="Arial" w:hAnsi="Arial" w:cs="Arial"/>
          <w:b/>
        </w:rPr>
      </w:pPr>
      <w:r>
        <w:rPr>
          <w:rFonts w:ascii="Arial" w:hAnsi="Arial" w:cs="Arial"/>
          <w:b/>
        </w:rPr>
        <w:t xml:space="preserve">Abstract: </w:t>
      </w:r>
    </w:p>
    <w:p w14:paraId="3999A152" w14:textId="77777777" w:rsidR="00C53AE5" w:rsidRDefault="00C53AE5" w:rsidP="00C53AE5">
      <w:r>
        <w:t>CT1 thanks CT4 for their LS on SIP/SDP usage for TCP TLS session establishment. CT1 has discussed the issues described in the LS and would like to provide the following answers.</w:t>
      </w:r>
    </w:p>
    <w:p w14:paraId="55CE8AAC" w14:textId="77777777" w:rsidR="00C53AE5" w:rsidRDefault="00C53AE5" w:rsidP="00C53AE5">
      <w:r>
        <w:t>MSRP:</w:t>
      </w:r>
    </w:p>
    <w:p w14:paraId="6FAAD80D" w14:textId="77777777" w:rsidR="00C53AE5" w:rsidRDefault="00C53AE5" w:rsidP="00C53AE5">
      <w:r>
        <w:lastRenderedPageBreak/>
        <w:t xml:space="preserve">For TLS used for media plane security for MSRP, CT1 agrees with the working assumption made in CT4. In this case, a TLS endpoint shall use the TCP related SDP "a=setup" attribute, see RFC 6135, to determine if it acts as TLS client or server. RFC 6135 section 6 has </w:t>
      </w:r>
    </w:p>
    <w:p w14:paraId="082F5653" w14:textId="77777777" w:rsidR="00C53AE5" w:rsidRDefault="00C53AE5" w:rsidP="00C53AE5">
      <w:r>
        <w:t>“The active party also takes the role of the TLS client, if TLS is used to protect the MSRP messages.”</w:t>
      </w:r>
    </w:p>
    <w:p w14:paraId="1B0F5B56" w14:textId="77777777" w:rsidR="00C53AE5" w:rsidRDefault="00C53AE5" w:rsidP="00C53AE5">
      <w:r>
        <w:t>CT1 is currently studying how to document a related clarification in CT1 specifications.</w:t>
      </w:r>
    </w:p>
    <w:p w14:paraId="372FBA06" w14:textId="77777777" w:rsidR="00C53AE5" w:rsidRDefault="00C53AE5" w:rsidP="00C53AE5">
      <w:r>
        <w:t>BFCP:</w:t>
      </w:r>
    </w:p>
    <w:p w14:paraId="3D005278" w14:textId="77777777" w:rsidR="00C53AE5" w:rsidRDefault="00C53AE5" w:rsidP="00C53AE5">
      <w:r>
        <w:t>For TLS used for media plane security for BFCP, CT1 agrees with the CT4 working assumption. If a TLS session is already established and is used by BFCP, then any SDP offer/answer renegotiation will not have an impact on the TLS session.</w:t>
      </w:r>
    </w:p>
    <w:p w14:paraId="50689AB6" w14:textId="77777777" w:rsidR="00C53AE5" w:rsidRDefault="00C53AE5" w:rsidP="00C53AE5">
      <w:r>
        <w:t>CT1 is currently studying how to document a related clarification in CT1 specifications.</w:t>
      </w:r>
    </w:p>
    <w:p w14:paraId="58041F24" w14:textId="77777777" w:rsidR="00C53AE5" w:rsidRDefault="00C53AE5" w:rsidP="00C53AE5">
      <w:pPr>
        <w:rPr>
          <w:rFonts w:ascii="Arial" w:hAnsi="Arial" w:cs="Arial"/>
          <w:b/>
        </w:rPr>
      </w:pPr>
      <w:r>
        <w:rPr>
          <w:rFonts w:ascii="Arial" w:hAnsi="Arial" w:cs="Arial"/>
          <w:b/>
        </w:rPr>
        <w:t xml:space="preserve">Discussion: </w:t>
      </w:r>
    </w:p>
    <w:p w14:paraId="312B9EEA" w14:textId="77777777" w:rsidR="00C53AE5" w:rsidRDefault="00C53AE5" w:rsidP="00C53AE5">
      <w:r>
        <w:t>It was agreed that the rapporteur can remove related editor's notes in TR 29.828.</w:t>
      </w:r>
    </w:p>
    <w:p w14:paraId="717C53F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9AF2112" w14:textId="77777777" w:rsidR="00C53AE5" w:rsidRDefault="00C53AE5" w:rsidP="00C53AE5">
      <w:pPr>
        <w:pStyle w:val="Heading2"/>
      </w:pPr>
      <w:bookmarkStart w:id="17" w:name="_Toc371065487"/>
      <w:r>
        <w:t>5</w:t>
      </w:r>
      <w:r>
        <w:tab/>
        <w:t>Work item management</w:t>
      </w:r>
      <w:bookmarkEnd w:id="17"/>
    </w:p>
    <w:p w14:paraId="5E949BA9" w14:textId="77777777" w:rsidR="00C53AE5" w:rsidRDefault="00C53AE5" w:rsidP="00C53AE5">
      <w:pPr>
        <w:rPr>
          <w:i/>
        </w:rPr>
      </w:pPr>
      <w:r w:rsidRPr="00C53AE5">
        <w:rPr>
          <w:rFonts w:ascii="Arial" w:hAnsi="Arial" w:cs="Arial"/>
          <w:b/>
          <w:color w:val="0000FF"/>
          <w:sz w:val="24"/>
          <w:u w:val="thick"/>
        </w:rPr>
        <w:t>C4-131557</w:t>
      </w:r>
      <w:r>
        <w:rPr>
          <w:b/>
        </w:rPr>
        <w:tab/>
        <w:t>Updates of eSaMOG WID</w:t>
      </w:r>
      <w:r>
        <w:rPr>
          <w:b/>
        </w:rPr>
        <w:br/>
      </w:r>
      <w:r>
        <w:rPr>
          <w:i/>
        </w:rPr>
        <w:tab/>
      </w:r>
      <w:r>
        <w:rPr>
          <w:i/>
        </w:rPr>
        <w:tab/>
      </w:r>
      <w:r>
        <w:rPr>
          <w:i/>
        </w:rPr>
        <w:tab/>
      </w:r>
      <w:r>
        <w:rPr>
          <w:i/>
        </w:rPr>
        <w:tab/>
      </w:r>
      <w:r>
        <w:rPr>
          <w:i/>
        </w:rPr>
        <w:tab/>
        <w:t>Source: ZTE</w:t>
      </w:r>
    </w:p>
    <w:p w14:paraId="0624805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C4-131802</w:t>
      </w:r>
      <w:r>
        <w:rPr>
          <w:color w:val="993300"/>
          <w:u w:val="single"/>
        </w:rPr>
        <w:t>.</w:t>
      </w:r>
      <w:r>
        <w:rPr>
          <w:color w:val="993300"/>
          <w:u w:val="single"/>
        </w:rPr>
        <w:br/>
      </w:r>
      <w:r>
        <w:rPr>
          <w:color w:val="993300"/>
          <w:u w:val="single"/>
        </w:rPr>
        <w:br/>
      </w:r>
    </w:p>
    <w:p w14:paraId="415CF45B" w14:textId="77777777" w:rsidR="00C53AE5" w:rsidRDefault="00C53AE5" w:rsidP="00C53AE5">
      <w:pPr>
        <w:rPr>
          <w:i/>
        </w:rPr>
      </w:pPr>
      <w:r w:rsidRPr="00C53AE5">
        <w:rPr>
          <w:rFonts w:ascii="Arial" w:hAnsi="Arial" w:cs="Arial"/>
          <w:b/>
          <w:color w:val="0000FF"/>
          <w:sz w:val="24"/>
          <w:u w:val="thick"/>
        </w:rPr>
        <w:t>C4-131574</w:t>
      </w:r>
      <w:r>
        <w:rPr>
          <w:b/>
        </w:rPr>
        <w:tab/>
        <w:t>Revised WID on CT aspects of Extended IMS media plane security features</w:t>
      </w:r>
      <w:r>
        <w:rPr>
          <w:b/>
        </w:rPr>
        <w:br/>
      </w:r>
      <w:r>
        <w:rPr>
          <w:i/>
        </w:rPr>
        <w:tab/>
      </w:r>
      <w:r>
        <w:rPr>
          <w:i/>
        </w:rPr>
        <w:tab/>
      </w:r>
      <w:r>
        <w:rPr>
          <w:i/>
        </w:rPr>
        <w:tab/>
      </w:r>
      <w:r>
        <w:rPr>
          <w:i/>
        </w:rPr>
        <w:tab/>
      </w:r>
      <w:r>
        <w:rPr>
          <w:i/>
        </w:rPr>
        <w:tab/>
        <w:t>Source: Alcatel-Lucent</w:t>
      </w:r>
    </w:p>
    <w:p w14:paraId="261723F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0CBC3EC" w14:textId="77777777" w:rsidR="00C53AE5" w:rsidRDefault="00C53AE5" w:rsidP="00C53AE5">
      <w:pPr>
        <w:rPr>
          <w:i/>
        </w:rPr>
      </w:pPr>
      <w:r w:rsidRPr="00C53AE5">
        <w:rPr>
          <w:rFonts w:ascii="Arial" w:hAnsi="Arial" w:cs="Arial"/>
          <w:b/>
          <w:color w:val="0000FF"/>
          <w:sz w:val="24"/>
          <w:u w:val="thick"/>
        </w:rPr>
        <w:t>C4-131697</w:t>
      </w:r>
      <w:r>
        <w:rPr>
          <w:b/>
        </w:rPr>
        <w:tab/>
        <w:t>Revised WID on "Support of RTP / RTCP transport multiplexing (signalling) in IMS"</w:t>
      </w:r>
      <w:r>
        <w:rPr>
          <w:b/>
        </w:rPr>
        <w:br/>
      </w:r>
      <w:r>
        <w:rPr>
          <w:i/>
        </w:rPr>
        <w:tab/>
      </w:r>
      <w:r>
        <w:rPr>
          <w:i/>
        </w:rPr>
        <w:tab/>
      </w:r>
      <w:r>
        <w:rPr>
          <w:i/>
        </w:rPr>
        <w:tab/>
      </w:r>
      <w:r>
        <w:rPr>
          <w:i/>
        </w:rPr>
        <w:tab/>
      </w:r>
      <w:r>
        <w:rPr>
          <w:i/>
        </w:rPr>
        <w:tab/>
        <w:t>Source: Alcatel-Lucent</w:t>
      </w:r>
    </w:p>
    <w:p w14:paraId="042824FB" w14:textId="77777777" w:rsidR="00C53AE5" w:rsidRDefault="00C53AE5" w:rsidP="00C53AE5">
      <w:pPr>
        <w:rPr>
          <w:rFonts w:ascii="Arial" w:hAnsi="Arial" w:cs="Arial"/>
          <w:b/>
        </w:rPr>
      </w:pPr>
      <w:r>
        <w:rPr>
          <w:rFonts w:ascii="Arial" w:hAnsi="Arial" w:cs="Arial"/>
          <w:b/>
        </w:rPr>
        <w:t xml:space="preserve">Discussion: </w:t>
      </w:r>
    </w:p>
    <w:p w14:paraId="131F6869" w14:textId="77777777" w:rsidR="00C53AE5" w:rsidRDefault="00C53AE5" w:rsidP="00C53AE5">
      <w:r>
        <w:t>PCC impacts are defined. This should be cover also in section 4.</w:t>
      </w:r>
    </w:p>
    <w:p w14:paraId="36F5329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C4-131744</w:t>
      </w:r>
      <w:r>
        <w:rPr>
          <w:color w:val="993300"/>
          <w:u w:val="single"/>
        </w:rPr>
        <w:t>.</w:t>
      </w:r>
      <w:r>
        <w:rPr>
          <w:color w:val="993300"/>
          <w:u w:val="single"/>
        </w:rPr>
        <w:br/>
      </w:r>
      <w:r>
        <w:rPr>
          <w:color w:val="993300"/>
          <w:u w:val="single"/>
        </w:rPr>
        <w:br/>
      </w:r>
    </w:p>
    <w:p w14:paraId="77A30918" w14:textId="77777777" w:rsidR="00C53AE5" w:rsidRDefault="00C53AE5" w:rsidP="00C53AE5">
      <w:pPr>
        <w:rPr>
          <w:i/>
        </w:rPr>
      </w:pPr>
      <w:r w:rsidRPr="00C53AE5">
        <w:rPr>
          <w:rFonts w:ascii="Arial" w:hAnsi="Arial" w:cs="Arial"/>
          <w:b/>
          <w:color w:val="0000FF"/>
          <w:sz w:val="24"/>
          <w:u w:val="thick"/>
        </w:rPr>
        <w:t>C4-131727</w:t>
      </w:r>
      <w:r>
        <w:rPr>
          <w:b/>
        </w:rPr>
        <w:tab/>
        <w:t>UE Power Consumption Optimizations, Stage 3</w:t>
      </w:r>
      <w:r>
        <w:rPr>
          <w:b/>
        </w:rPr>
        <w:br/>
      </w:r>
      <w:r>
        <w:rPr>
          <w:i/>
        </w:rPr>
        <w:tab/>
      </w:r>
      <w:r>
        <w:rPr>
          <w:i/>
        </w:rPr>
        <w:tab/>
      </w:r>
      <w:r>
        <w:rPr>
          <w:i/>
        </w:rPr>
        <w:tab/>
      </w:r>
      <w:r>
        <w:rPr>
          <w:i/>
        </w:rPr>
        <w:tab/>
      </w:r>
      <w:r>
        <w:rPr>
          <w:i/>
        </w:rPr>
        <w:tab/>
        <w:t>Source: Ericsson</w:t>
      </w:r>
    </w:p>
    <w:p w14:paraId="44A0E50A" w14:textId="77777777" w:rsidR="00C53AE5" w:rsidRDefault="00C53AE5" w:rsidP="00C53AE5">
      <w:pPr>
        <w:rPr>
          <w:rFonts w:ascii="Arial" w:hAnsi="Arial" w:cs="Arial"/>
          <w:b/>
        </w:rPr>
      </w:pPr>
      <w:r>
        <w:rPr>
          <w:rFonts w:ascii="Arial" w:hAnsi="Arial" w:cs="Arial"/>
          <w:b/>
        </w:rPr>
        <w:t xml:space="preserve">Abstract: </w:t>
      </w:r>
    </w:p>
    <w:p w14:paraId="6B7F8C45" w14:textId="77777777" w:rsidR="00C53AE5" w:rsidRDefault="00C53AE5" w:rsidP="00C53AE5">
      <w:r>
        <w:t>This a Work Task to provide stage 3 for the solutions developed in the MTCe-UEPCOP stage 2 parent Building Block.</w:t>
      </w:r>
    </w:p>
    <w:p w14:paraId="17351287" w14:textId="77777777" w:rsidR="00C53AE5" w:rsidRDefault="00C53AE5" w:rsidP="00C53AE5">
      <w:r>
        <w:t>Power consumption is important for UEs using battery and also for UEs using external power supply. Its importance increases with the continued growth of device populations and more demanding use cases. The importance can be illustrated by the following scenarios, e.g.:</w:t>
      </w:r>
    </w:p>
    <w:p w14:paraId="6A148867" w14:textId="77777777" w:rsidR="00C53AE5" w:rsidRDefault="00C53AE5" w:rsidP="00C53AE5">
      <w:r>
        <w:t>-</w:t>
      </w:r>
      <w:r>
        <w:tab/>
        <w:t>For M2M use cases like sensors that run on battery it is a major cost to on site exchange (or charge) the batteries for a large amount of devices and the battery lifetime may even determine the device’s lifetime if it is not foreseen to charge or replace the battery;</w:t>
      </w:r>
    </w:p>
    <w:p w14:paraId="30C1BC93" w14:textId="77777777" w:rsidR="00C53AE5" w:rsidRDefault="00C53AE5" w:rsidP="00C53AE5">
      <w:r>
        <w:lastRenderedPageBreak/>
        <w:t>-</w:t>
      </w:r>
      <w:r>
        <w:tab/>
        <w:t>From the wide range of applications (e.g. mobile data applications or MTC applications) a considerable number of applications show communication patterns for which the 3GPP system could be enhanced to provide services with a more optimized UE power consumption e.g.:</w:t>
      </w:r>
    </w:p>
    <w:p w14:paraId="136C0F20" w14:textId="77777777" w:rsidR="00C53AE5" w:rsidRDefault="00C53AE5" w:rsidP="00C53AE5">
      <w:r>
        <w:t>-</w:t>
      </w:r>
      <w:r>
        <w:tab/>
        <w:t>For mobile data applications the frequent communication with the network currently causes battery drain.</w:t>
      </w:r>
    </w:p>
    <w:p w14:paraId="338CE92F" w14:textId="77777777" w:rsidR="00C53AE5" w:rsidRDefault="00C53AE5" w:rsidP="00C53AE5">
      <w:r>
        <w:t>-</w:t>
      </w:r>
      <w:r>
        <w:tab/>
        <w:t>Even for scenarios where UEs may consume power from an external power supply it may be desirable to consume less power for energy efficiency purposes.</w:t>
      </w:r>
    </w:p>
    <w:p w14:paraId="3FDA9082" w14:textId="77777777" w:rsidR="00C53AE5" w:rsidRDefault="00C53AE5" w:rsidP="00C53AE5">
      <w:r>
        <w:t>The objective of this work item is for CT1, CT3, CT4 and CT6 to develop stage 3 solutions for the UE power consumption optimization as specified in 3GPP TS 23.682, 3GPP TS 23.401 and 3GPP TS 23.060. These solutions address in particular the following aspects:</w:t>
      </w:r>
    </w:p>
    <w:p w14:paraId="3EE69C4D" w14:textId="77777777" w:rsidR="00C53AE5" w:rsidRDefault="00C53AE5" w:rsidP="00C53AE5">
      <w:r>
        <w:t>-</w:t>
      </w:r>
      <w:r>
        <w:tab/>
        <w:t>Optimizations to prevent battery drain; and</w:t>
      </w:r>
    </w:p>
    <w:p w14:paraId="3006FDFB" w14:textId="77777777" w:rsidR="00C53AE5" w:rsidRDefault="00C53AE5" w:rsidP="00C53AE5">
      <w:r>
        <w:t>-</w:t>
      </w:r>
      <w:r>
        <w:tab/>
        <w:t>Lower UE Power Consumption.</w:t>
      </w:r>
    </w:p>
    <w:p w14:paraId="174A4F04" w14:textId="77777777" w:rsidR="00C53AE5" w:rsidRDefault="00C53AE5" w:rsidP="00C53AE5">
      <w:r>
        <w:t>The changes may require updates in the following areas for the CT WGs.</w:t>
      </w:r>
    </w:p>
    <w:p w14:paraId="18C61536" w14:textId="77777777" w:rsidR="00C53AE5" w:rsidRDefault="00C53AE5" w:rsidP="00C53AE5">
      <w:r>
        <w:t>CT1:</w:t>
      </w:r>
    </w:p>
    <w:p w14:paraId="02287A69" w14:textId="77777777" w:rsidR="00C53AE5" w:rsidRDefault="00C53AE5" w:rsidP="00C53AE5">
      <w:r>
        <w:t>•</w:t>
      </w:r>
      <w:r>
        <w:tab/>
        <w:t>New and/or updated indicators, parameters and timers on NAS level;</w:t>
      </w:r>
    </w:p>
    <w:p w14:paraId="65ECADB0" w14:textId="77777777" w:rsidR="00C53AE5" w:rsidRDefault="00C53AE5" w:rsidP="00C53AE5">
      <w:r>
        <w:t>•</w:t>
      </w:r>
      <w:r>
        <w:tab/>
        <w:t>Updates to UE state handling;</w:t>
      </w:r>
    </w:p>
    <w:p w14:paraId="43D024D6" w14:textId="77777777" w:rsidR="00C53AE5" w:rsidRDefault="00C53AE5" w:rsidP="00C53AE5">
      <w:r>
        <w:t>•</w:t>
      </w:r>
      <w:r>
        <w:tab/>
        <w:t>New and/or updated UE configuration parameters;</w:t>
      </w:r>
    </w:p>
    <w:p w14:paraId="232205CD" w14:textId="77777777" w:rsidR="00C53AE5" w:rsidRDefault="00C53AE5" w:rsidP="00C53AE5">
      <w:r>
        <w:t>•</w:t>
      </w:r>
      <w:r>
        <w:tab/>
        <w:t>NAS procedure modifications/updates.</w:t>
      </w:r>
    </w:p>
    <w:p w14:paraId="6B455E10" w14:textId="77777777" w:rsidR="00C53AE5" w:rsidRDefault="00C53AE5" w:rsidP="00C53AE5">
      <w:r>
        <w:t>CT3:</w:t>
      </w:r>
    </w:p>
    <w:p w14:paraId="5F368EC9" w14:textId="77777777" w:rsidR="00C53AE5" w:rsidRDefault="00C53AE5" w:rsidP="00C53AE5">
      <w:r>
        <w:t>•</w:t>
      </w:r>
      <w:r>
        <w:tab/>
        <w:t>Updates/modifications for enhanced functionality via Tsp.</w:t>
      </w:r>
    </w:p>
    <w:p w14:paraId="4B10A257" w14:textId="77777777" w:rsidR="00C53AE5" w:rsidRDefault="00C53AE5" w:rsidP="00C53AE5">
      <w:r>
        <w:t>CT4:</w:t>
      </w:r>
    </w:p>
    <w:p w14:paraId="5830BDF8" w14:textId="77777777" w:rsidR="00C53AE5" w:rsidRDefault="00C53AE5" w:rsidP="00C53AE5">
      <w:r>
        <w:t>•</w:t>
      </w:r>
      <w:r>
        <w:tab/>
        <w:t>Updates/modifications for enhanced functionality via S6a/S6d;</w:t>
      </w:r>
    </w:p>
    <w:p w14:paraId="60F4AF2E" w14:textId="77777777" w:rsidR="00C53AE5" w:rsidRDefault="00C53AE5" w:rsidP="00C53AE5">
      <w:r>
        <w:t>•</w:t>
      </w:r>
      <w:r>
        <w:tab/>
        <w:t>Possible updates/modifications for enhanced functionality via GTPv1/GTPv2</w:t>
      </w:r>
    </w:p>
    <w:p w14:paraId="25F15A9E" w14:textId="77777777" w:rsidR="00C53AE5" w:rsidRDefault="00C53AE5" w:rsidP="00C53AE5">
      <w:r>
        <w:t>CT6:</w:t>
      </w:r>
    </w:p>
    <w:p w14:paraId="372E303F" w14:textId="77777777" w:rsidR="00C53AE5" w:rsidRDefault="00C53AE5" w:rsidP="00C53AE5">
      <w:r>
        <w:t>•</w:t>
      </w:r>
      <w:r>
        <w:tab/>
        <w:t>New and/or updated UE configuration parameters;</w:t>
      </w:r>
    </w:p>
    <w:p w14:paraId="01FDBA5B" w14:textId="77777777" w:rsidR="00C53AE5" w:rsidRDefault="00C53AE5" w:rsidP="00C53AE5">
      <w:r>
        <w:t>•</w:t>
      </w:r>
      <w:r>
        <w:tab/>
        <w:t>New and/or updated smart card procedures.</w:t>
      </w:r>
    </w:p>
    <w:p w14:paraId="7DE2E3E3" w14:textId="77777777" w:rsidR="00C53AE5" w:rsidRDefault="00C53AE5" w:rsidP="00C53AE5">
      <w:pPr>
        <w:rPr>
          <w:rFonts w:ascii="Arial" w:hAnsi="Arial" w:cs="Arial"/>
          <w:b/>
        </w:rPr>
      </w:pPr>
      <w:r>
        <w:rPr>
          <w:rFonts w:ascii="Arial" w:hAnsi="Arial" w:cs="Arial"/>
          <w:b/>
        </w:rPr>
        <w:t xml:space="preserve">Discussion: </w:t>
      </w:r>
    </w:p>
    <w:p w14:paraId="044D6977" w14:textId="77777777" w:rsidR="00C53AE5" w:rsidRDefault="00C53AE5" w:rsidP="00C53AE5">
      <w:r>
        <w:t>Add Potential for CT4 Objectives as this is not completely clear yet from SA2. More info available in Nov so may need to update the WID further then.</w:t>
      </w:r>
    </w:p>
    <w:p w14:paraId="28D3B74C" w14:textId="77777777" w:rsidR="00C53AE5" w:rsidRDefault="00C53AE5" w:rsidP="00C53AE5">
      <w:r>
        <w:t>Need to be more specific in Objectives on impact on CT4.</w:t>
      </w:r>
    </w:p>
    <w:p w14:paraId="5D2BB9D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C4-131745</w:t>
      </w:r>
      <w:r>
        <w:rPr>
          <w:color w:val="993300"/>
          <w:u w:val="single"/>
        </w:rPr>
        <w:t>.</w:t>
      </w:r>
      <w:r>
        <w:rPr>
          <w:color w:val="993300"/>
          <w:u w:val="single"/>
        </w:rPr>
        <w:br/>
      </w:r>
      <w:r>
        <w:rPr>
          <w:color w:val="993300"/>
          <w:u w:val="single"/>
        </w:rPr>
        <w:br/>
      </w:r>
    </w:p>
    <w:p w14:paraId="718682FD" w14:textId="77777777" w:rsidR="00C53AE5" w:rsidRDefault="00C53AE5" w:rsidP="00C53AE5">
      <w:pPr>
        <w:rPr>
          <w:i/>
        </w:rPr>
      </w:pPr>
      <w:r w:rsidRPr="00C53AE5">
        <w:rPr>
          <w:rFonts w:ascii="Arial" w:hAnsi="Arial" w:cs="Arial"/>
          <w:b/>
          <w:color w:val="0000FF"/>
          <w:sz w:val="24"/>
          <w:u w:val="thick"/>
        </w:rPr>
        <w:t>C4-131744</w:t>
      </w:r>
      <w:r>
        <w:rPr>
          <w:b/>
        </w:rPr>
        <w:tab/>
        <w:t>Revised WID on "Support of RTP / RTCP transport multiplexing (signalling) in IMS"</w:t>
      </w:r>
      <w:r>
        <w:rPr>
          <w:b/>
        </w:rPr>
        <w:br/>
      </w:r>
      <w:r>
        <w:rPr>
          <w:i/>
        </w:rPr>
        <w:tab/>
      </w:r>
      <w:r>
        <w:rPr>
          <w:i/>
        </w:rPr>
        <w:tab/>
      </w:r>
      <w:r>
        <w:rPr>
          <w:i/>
        </w:rPr>
        <w:tab/>
      </w:r>
      <w:r>
        <w:rPr>
          <w:i/>
        </w:rPr>
        <w:tab/>
      </w:r>
      <w:r>
        <w:rPr>
          <w:i/>
        </w:rPr>
        <w:tab/>
        <w:t>Source: Alcatel-Lucent</w:t>
      </w:r>
    </w:p>
    <w:p w14:paraId="505C2217" w14:textId="77777777" w:rsidR="00C53AE5" w:rsidRDefault="00C53AE5" w:rsidP="00C53AE5">
      <w:pPr>
        <w:rPr>
          <w:color w:val="808080"/>
        </w:rPr>
      </w:pPr>
      <w:r>
        <w:rPr>
          <w:color w:val="808080"/>
        </w:rPr>
        <w:t>(Replaces C4-131697)</w:t>
      </w:r>
    </w:p>
    <w:p w14:paraId="7994A1B2" w14:textId="77777777" w:rsidR="00C53AE5" w:rsidRDefault="00C53AE5" w:rsidP="00C53AE5">
      <w:pPr>
        <w:rPr>
          <w:rFonts w:ascii="Arial" w:hAnsi="Arial" w:cs="Arial"/>
          <w:b/>
        </w:rPr>
      </w:pPr>
      <w:r>
        <w:rPr>
          <w:rFonts w:ascii="Arial" w:hAnsi="Arial" w:cs="Arial"/>
          <w:b/>
        </w:rPr>
        <w:t xml:space="preserve">Discussion: </w:t>
      </w:r>
    </w:p>
    <w:p w14:paraId="560C2598" w14:textId="77777777" w:rsidR="00C53AE5" w:rsidRDefault="00C53AE5" w:rsidP="00C53AE5">
      <w:r>
        <w:t xml:space="preserve">CT3 agreed to keep an </w:t>
      </w:r>
      <w:r w:rsidR="00CD586E">
        <w:t>existing</w:t>
      </w:r>
      <w:r>
        <w:t xml:space="preserve"> WID which was approved at Plenary in Porto.</w:t>
      </w:r>
    </w:p>
    <w:p w14:paraId="2B0B22D8" w14:textId="77777777" w:rsidR="00C53AE5" w:rsidRDefault="00C53AE5" w:rsidP="00C53AE5">
      <w:r>
        <w:t>CT3 sent LS to SA2 to get better information on PCC affects.</w:t>
      </w:r>
    </w:p>
    <w:p w14:paraId="65447E26" w14:textId="77777777" w:rsidR="00C53AE5" w:rsidRDefault="00C53AE5" w:rsidP="00C53AE5">
      <w:r>
        <w:t>Existing WID Approved at Plenary is still the definitive version.</w:t>
      </w:r>
    </w:p>
    <w:p w14:paraId="0FA8752A"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CA37B50" w14:textId="77777777" w:rsidR="00C53AE5" w:rsidRDefault="00C53AE5" w:rsidP="00C53AE5">
      <w:pPr>
        <w:rPr>
          <w:i/>
        </w:rPr>
      </w:pPr>
      <w:r w:rsidRPr="00C53AE5">
        <w:rPr>
          <w:rFonts w:ascii="Arial" w:hAnsi="Arial" w:cs="Arial"/>
          <w:b/>
          <w:color w:val="0000FF"/>
          <w:sz w:val="24"/>
          <w:u w:val="thick"/>
        </w:rPr>
        <w:t>C4-131745</w:t>
      </w:r>
      <w:r>
        <w:rPr>
          <w:b/>
        </w:rPr>
        <w:tab/>
        <w:t>UE Power Consumption Optimizations, Stage 3</w:t>
      </w:r>
      <w:r>
        <w:rPr>
          <w:b/>
        </w:rPr>
        <w:br/>
      </w:r>
      <w:r>
        <w:rPr>
          <w:i/>
        </w:rPr>
        <w:tab/>
      </w:r>
      <w:r>
        <w:rPr>
          <w:i/>
        </w:rPr>
        <w:tab/>
      </w:r>
      <w:r>
        <w:rPr>
          <w:i/>
        </w:rPr>
        <w:tab/>
      </w:r>
      <w:r>
        <w:rPr>
          <w:i/>
        </w:rPr>
        <w:tab/>
      </w:r>
      <w:r>
        <w:rPr>
          <w:i/>
        </w:rPr>
        <w:tab/>
        <w:t>Source: Ericsson</w:t>
      </w:r>
    </w:p>
    <w:p w14:paraId="36BE889A" w14:textId="77777777" w:rsidR="00C53AE5" w:rsidRDefault="00C53AE5" w:rsidP="00C53AE5">
      <w:pPr>
        <w:rPr>
          <w:color w:val="808080"/>
        </w:rPr>
      </w:pPr>
      <w:r>
        <w:rPr>
          <w:color w:val="808080"/>
        </w:rPr>
        <w:t>(Replaces C4-131727)</w:t>
      </w:r>
    </w:p>
    <w:p w14:paraId="468B3BEF" w14:textId="77777777" w:rsidR="00C53AE5" w:rsidRDefault="00C53AE5" w:rsidP="00C53AE5">
      <w:pPr>
        <w:rPr>
          <w:rFonts w:ascii="Arial" w:hAnsi="Arial" w:cs="Arial"/>
          <w:b/>
        </w:rPr>
      </w:pPr>
      <w:r>
        <w:rPr>
          <w:rFonts w:ascii="Arial" w:hAnsi="Arial" w:cs="Arial"/>
          <w:b/>
        </w:rPr>
        <w:t xml:space="preserve">Abstract: </w:t>
      </w:r>
    </w:p>
    <w:p w14:paraId="66871E4F" w14:textId="77777777" w:rsidR="00C53AE5" w:rsidRDefault="00C53AE5" w:rsidP="00C53AE5">
      <w:r>
        <w:t>This a Work Task to provide stage 3 for the solutions developed in the MTCe-UEPCOP stage 2 parent Building Block.</w:t>
      </w:r>
    </w:p>
    <w:p w14:paraId="68A29869" w14:textId="77777777" w:rsidR="00C53AE5" w:rsidRDefault="00C53AE5" w:rsidP="00C53AE5">
      <w:r>
        <w:t>Power consumption is important for UEs using battery and also for UEs using external power supply. Its importance increases with the continued growth of device populations and more demanding use cases. The importance can be illustrated by the following scenarios, e.g.:</w:t>
      </w:r>
    </w:p>
    <w:p w14:paraId="40BDDA92" w14:textId="77777777" w:rsidR="00C53AE5" w:rsidRDefault="00C53AE5" w:rsidP="00C53AE5">
      <w:r>
        <w:t>-</w:t>
      </w:r>
      <w:r>
        <w:tab/>
        <w:t>For M2M use cases like sensors that run on battery it is a major cost to on site exchange (or charge) the batteries for a large amount of devices and the battery lifetime may even determine the device’s lifetime if it is not foreseen to charge or replace the battery;</w:t>
      </w:r>
    </w:p>
    <w:p w14:paraId="4E76F87E" w14:textId="77777777" w:rsidR="00C53AE5" w:rsidRDefault="00C53AE5" w:rsidP="00C53AE5">
      <w:r>
        <w:t>-</w:t>
      </w:r>
      <w:r>
        <w:tab/>
        <w:t>From the wide range of applications (e.g. mobile data applications or MTC applications) a considerable number of applications show communication patterns for which the 3GPP system could be enhanced to provide services with a more optimized UE power consumption e.g.:</w:t>
      </w:r>
    </w:p>
    <w:p w14:paraId="4527D15D" w14:textId="77777777" w:rsidR="00C53AE5" w:rsidRDefault="00C53AE5" w:rsidP="00C53AE5">
      <w:r>
        <w:t>-</w:t>
      </w:r>
      <w:r>
        <w:tab/>
        <w:t>For mobile data applications the frequent communication with the network currently causes battery drain.</w:t>
      </w:r>
    </w:p>
    <w:p w14:paraId="2397C397" w14:textId="77777777" w:rsidR="00C53AE5" w:rsidRDefault="00C53AE5" w:rsidP="00C53AE5">
      <w:r>
        <w:t>-</w:t>
      </w:r>
      <w:r>
        <w:tab/>
        <w:t>Even for scenarios where UEs may consume power from an external power supply it may be desirable to consume less power for energy efficiency purposes.</w:t>
      </w:r>
    </w:p>
    <w:p w14:paraId="1037336D" w14:textId="77777777" w:rsidR="00C53AE5" w:rsidRDefault="00C53AE5" w:rsidP="00C53AE5">
      <w:r>
        <w:t>The objective of this work item is for CT1, CT3, CT4 and CT6 to develop stage 3 solutions for the UE power consumption optimization as specified in 3GPP TS 23.682, 3GPP TS 23.401 and 3GPP TS 23.060. These solutions address in particular the following aspects:</w:t>
      </w:r>
    </w:p>
    <w:p w14:paraId="30BC9F96" w14:textId="77777777" w:rsidR="00C53AE5" w:rsidRDefault="00C53AE5" w:rsidP="00C53AE5">
      <w:r>
        <w:t>-</w:t>
      </w:r>
      <w:r>
        <w:tab/>
        <w:t>Optimizations to prevent battery drain; and</w:t>
      </w:r>
    </w:p>
    <w:p w14:paraId="4F42FFCE" w14:textId="77777777" w:rsidR="00C53AE5" w:rsidRDefault="00C53AE5" w:rsidP="00C53AE5">
      <w:r>
        <w:t>-</w:t>
      </w:r>
      <w:r>
        <w:tab/>
        <w:t>Lower UE Power Consumption.</w:t>
      </w:r>
    </w:p>
    <w:p w14:paraId="585C5228" w14:textId="77777777" w:rsidR="00C53AE5" w:rsidRDefault="00C53AE5" w:rsidP="00C53AE5">
      <w:r>
        <w:t>The changes may require updates in the following areas for the CT WGs.</w:t>
      </w:r>
    </w:p>
    <w:p w14:paraId="68C8BDF1" w14:textId="77777777" w:rsidR="00C53AE5" w:rsidRDefault="00C53AE5" w:rsidP="00C53AE5">
      <w:r>
        <w:t>CT1:</w:t>
      </w:r>
    </w:p>
    <w:p w14:paraId="782BB897" w14:textId="77777777" w:rsidR="00C53AE5" w:rsidRDefault="00C53AE5" w:rsidP="00C53AE5">
      <w:r>
        <w:t>•</w:t>
      </w:r>
      <w:r>
        <w:tab/>
        <w:t>New and/or updated indicators, parameters and timers on NAS level;</w:t>
      </w:r>
    </w:p>
    <w:p w14:paraId="4055643A" w14:textId="77777777" w:rsidR="00C53AE5" w:rsidRDefault="00C53AE5" w:rsidP="00C53AE5">
      <w:r>
        <w:t>•</w:t>
      </w:r>
      <w:r>
        <w:tab/>
        <w:t>Updates to UE state handling;</w:t>
      </w:r>
    </w:p>
    <w:p w14:paraId="26F2EA27" w14:textId="77777777" w:rsidR="00C53AE5" w:rsidRDefault="00C53AE5" w:rsidP="00C53AE5">
      <w:r>
        <w:t>•</w:t>
      </w:r>
      <w:r>
        <w:tab/>
        <w:t>New and/or updated UE configuration parameters;</w:t>
      </w:r>
    </w:p>
    <w:p w14:paraId="500D8EEB" w14:textId="77777777" w:rsidR="00C53AE5" w:rsidRDefault="00C53AE5" w:rsidP="00C53AE5">
      <w:r>
        <w:t>•</w:t>
      </w:r>
      <w:r>
        <w:tab/>
        <w:t>NAS procedure modifications/updates.</w:t>
      </w:r>
    </w:p>
    <w:p w14:paraId="3330A26A" w14:textId="77777777" w:rsidR="00C53AE5" w:rsidRDefault="00C53AE5" w:rsidP="00C53AE5">
      <w:r>
        <w:t>CT3:</w:t>
      </w:r>
    </w:p>
    <w:p w14:paraId="6BD39C90" w14:textId="77777777" w:rsidR="00C53AE5" w:rsidRDefault="00C53AE5" w:rsidP="00C53AE5">
      <w:r>
        <w:t>•</w:t>
      </w:r>
      <w:r>
        <w:tab/>
        <w:t>Updates/modifications for enhanced functionality via Tsp.</w:t>
      </w:r>
    </w:p>
    <w:p w14:paraId="302A3B45" w14:textId="77777777" w:rsidR="00C53AE5" w:rsidRDefault="00C53AE5" w:rsidP="00C53AE5">
      <w:r>
        <w:t>CT4:</w:t>
      </w:r>
    </w:p>
    <w:p w14:paraId="5F30A2C0" w14:textId="77777777" w:rsidR="00C53AE5" w:rsidRDefault="00C53AE5" w:rsidP="00C53AE5">
      <w:r>
        <w:t>•</w:t>
      </w:r>
      <w:r>
        <w:tab/>
        <w:t>Updates/modifications for enhanced functionality via S6a/S6d;</w:t>
      </w:r>
    </w:p>
    <w:p w14:paraId="67E09409" w14:textId="77777777" w:rsidR="00C53AE5" w:rsidRDefault="00C53AE5" w:rsidP="00C53AE5">
      <w:r>
        <w:t>•</w:t>
      </w:r>
      <w:r>
        <w:tab/>
        <w:t>Possible updates/modifications for enhanced functionality via GTPv1/GTPv2</w:t>
      </w:r>
    </w:p>
    <w:p w14:paraId="2D9C19E0" w14:textId="77777777" w:rsidR="00C53AE5" w:rsidRDefault="00C53AE5" w:rsidP="00C53AE5">
      <w:r>
        <w:t>CT6:</w:t>
      </w:r>
    </w:p>
    <w:p w14:paraId="589982D6" w14:textId="77777777" w:rsidR="00C53AE5" w:rsidRDefault="00C53AE5" w:rsidP="00C53AE5">
      <w:r>
        <w:t>•</w:t>
      </w:r>
      <w:r>
        <w:tab/>
        <w:t>New and/or updated UE configuration parameters;</w:t>
      </w:r>
    </w:p>
    <w:p w14:paraId="143D2B21" w14:textId="77777777" w:rsidR="00C53AE5" w:rsidRDefault="00C53AE5" w:rsidP="00C53AE5">
      <w:r>
        <w:t>•</w:t>
      </w:r>
      <w:r>
        <w:tab/>
        <w:t>New and/or updated smart card procedures.</w:t>
      </w:r>
    </w:p>
    <w:p w14:paraId="09AC4D3C" w14:textId="77777777" w:rsidR="00C53AE5" w:rsidRDefault="00C53AE5" w:rsidP="00C53AE5">
      <w:pPr>
        <w:rPr>
          <w:rFonts w:ascii="Arial" w:hAnsi="Arial" w:cs="Arial"/>
          <w:b/>
        </w:rPr>
      </w:pPr>
      <w:r>
        <w:rPr>
          <w:rFonts w:ascii="Arial" w:hAnsi="Arial" w:cs="Arial"/>
          <w:b/>
        </w:rPr>
        <w:t xml:space="preserve">Discussion: </w:t>
      </w:r>
    </w:p>
    <w:p w14:paraId="321BABC6" w14:textId="77777777" w:rsidR="00C53AE5" w:rsidRDefault="00C53AE5" w:rsidP="00C53AE5">
      <w:r>
        <w:lastRenderedPageBreak/>
        <w:t>CT1 led this WID.</w:t>
      </w:r>
    </w:p>
    <w:p w14:paraId="6A998E8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1FFD31A6" w14:textId="77777777" w:rsidR="00C53AE5" w:rsidRDefault="00C53AE5" w:rsidP="00C53AE5">
      <w:pPr>
        <w:rPr>
          <w:i/>
        </w:rPr>
      </w:pPr>
      <w:r w:rsidRPr="00C53AE5">
        <w:rPr>
          <w:rFonts w:ascii="Arial" w:hAnsi="Arial" w:cs="Arial"/>
          <w:b/>
          <w:color w:val="0000FF"/>
          <w:sz w:val="24"/>
          <w:u w:val="thick"/>
        </w:rPr>
        <w:t>C4-131802</w:t>
      </w:r>
      <w:r>
        <w:rPr>
          <w:b/>
        </w:rPr>
        <w:tab/>
        <w:t>Updates of eSaMOG WID</w:t>
      </w:r>
      <w:r>
        <w:rPr>
          <w:b/>
        </w:rPr>
        <w:br/>
      </w:r>
      <w:r>
        <w:rPr>
          <w:i/>
        </w:rPr>
        <w:tab/>
      </w:r>
      <w:r>
        <w:rPr>
          <w:i/>
        </w:rPr>
        <w:tab/>
      </w:r>
      <w:r>
        <w:rPr>
          <w:i/>
        </w:rPr>
        <w:tab/>
      </w:r>
      <w:r>
        <w:rPr>
          <w:i/>
        </w:rPr>
        <w:tab/>
      </w:r>
      <w:r>
        <w:rPr>
          <w:i/>
        </w:rPr>
        <w:tab/>
        <w:t>Source: ZTE</w:t>
      </w:r>
    </w:p>
    <w:p w14:paraId="4F668306" w14:textId="77777777" w:rsidR="00C53AE5" w:rsidRDefault="00C53AE5" w:rsidP="00C53AE5">
      <w:pPr>
        <w:rPr>
          <w:color w:val="808080"/>
        </w:rPr>
      </w:pPr>
      <w:r>
        <w:rPr>
          <w:color w:val="808080"/>
        </w:rPr>
        <w:t>(Replaces C4-131557)</w:t>
      </w:r>
    </w:p>
    <w:p w14:paraId="2ABD4F3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3B9539F0" w14:textId="77777777" w:rsidR="00C53AE5" w:rsidRDefault="00C53AE5" w:rsidP="00C53AE5">
      <w:pPr>
        <w:pStyle w:val="Heading2"/>
      </w:pPr>
      <w:bookmarkStart w:id="18" w:name="_Toc371065488"/>
      <w:r>
        <w:t>6</w:t>
      </w:r>
      <w:r>
        <w:tab/>
        <w:t>Release 12</w:t>
      </w:r>
      <w:bookmarkEnd w:id="18"/>
    </w:p>
    <w:p w14:paraId="66DC8C2B" w14:textId="77777777" w:rsidR="00C53AE5" w:rsidRDefault="00C53AE5" w:rsidP="00C53AE5">
      <w:pPr>
        <w:pStyle w:val="Heading3"/>
      </w:pPr>
      <w:bookmarkStart w:id="19" w:name="_Toc371065489"/>
      <w:r>
        <w:t>6.1</w:t>
      </w:r>
      <w:r>
        <w:tab/>
        <w:t>IM-SSF Application Server Service Data Descriptions [IMS_SSFDD]</w:t>
      </w:r>
      <w:bookmarkEnd w:id="19"/>
    </w:p>
    <w:p w14:paraId="35FA419C" w14:textId="77777777" w:rsidR="00C53AE5" w:rsidRDefault="00C53AE5" w:rsidP="00C53AE5">
      <w:pPr>
        <w:pStyle w:val="Heading3"/>
      </w:pPr>
      <w:bookmarkStart w:id="20" w:name="_Toc371065490"/>
      <w:r>
        <w:t>6.2</w:t>
      </w:r>
      <w:r>
        <w:tab/>
        <w:t>Diameter based interface between SGSN-GMLC [Dia-SGSN_GMLC]</w:t>
      </w:r>
      <w:bookmarkEnd w:id="20"/>
    </w:p>
    <w:p w14:paraId="5CB3DE67" w14:textId="77777777" w:rsidR="00C53AE5" w:rsidRDefault="00C53AE5" w:rsidP="00C53AE5">
      <w:pPr>
        <w:rPr>
          <w:i/>
        </w:rPr>
      </w:pPr>
      <w:r w:rsidRPr="00C53AE5">
        <w:rPr>
          <w:rFonts w:ascii="Arial" w:hAnsi="Arial" w:cs="Arial"/>
          <w:b/>
          <w:color w:val="0000FF"/>
          <w:sz w:val="24"/>
          <w:u w:val="thick"/>
        </w:rPr>
        <w:t>C4-131609</w:t>
      </w:r>
      <w:r>
        <w:rPr>
          <w:b/>
        </w:rPr>
        <w:tab/>
        <w:t>Combined MME/SGSN indicating the support for optimized LCS procedure</w:t>
      </w:r>
      <w:r>
        <w:rPr>
          <w:b/>
        </w:rPr>
        <w:br/>
      </w:r>
      <w:r>
        <w:tab/>
      </w:r>
      <w:r>
        <w:tab/>
      </w:r>
      <w:r>
        <w:tab/>
      </w:r>
      <w:r>
        <w:tab/>
      </w:r>
      <w:r>
        <w:tab/>
        <w:t>29.272</w:t>
      </w:r>
      <w:r>
        <w:tab/>
        <w:t xml:space="preserve">  CR-0523  (Rel-12) v12.2.0</w:t>
      </w:r>
      <w:r>
        <w:br/>
      </w:r>
      <w:r>
        <w:rPr>
          <w:i/>
        </w:rPr>
        <w:tab/>
      </w:r>
      <w:r>
        <w:rPr>
          <w:i/>
        </w:rPr>
        <w:tab/>
      </w:r>
      <w:r>
        <w:rPr>
          <w:i/>
        </w:rPr>
        <w:tab/>
      </w:r>
      <w:r>
        <w:rPr>
          <w:i/>
        </w:rPr>
        <w:tab/>
      </w:r>
      <w:r>
        <w:rPr>
          <w:i/>
        </w:rPr>
        <w:tab/>
        <w:t>Source: Cisco</w:t>
      </w:r>
    </w:p>
    <w:p w14:paraId="7B68025C" w14:textId="77777777" w:rsidR="00C53AE5" w:rsidRDefault="00C53AE5" w:rsidP="00C53AE5">
      <w:pPr>
        <w:rPr>
          <w:rFonts w:ascii="Arial" w:hAnsi="Arial" w:cs="Arial"/>
          <w:b/>
        </w:rPr>
      </w:pPr>
      <w:r>
        <w:rPr>
          <w:rFonts w:ascii="Arial" w:hAnsi="Arial" w:cs="Arial"/>
          <w:b/>
        </w:rPr>
        <w:t xml:space="preserve">Discussion: </w:t>
      </w:r>
    </w:p>
    <w:p w14:paraId="602F87AB" w14:textId="77777777" w:rsidR="00C53AE5" w:rsidRDefault="00C53AE5" w:rsidP="00C53AE5">
      <w:r>
        <w:t>Alcatel-Lucent and Ericsson: ISR support should only be for combined node.</w:t>
      </w:r>
    </w:p>
    <w:p w14:paraId="1A749BE4" w14:textId="77777777" w:rsidR="00C53AE5" w:rsidRDefault="00C53AE5" w:rsidP="00C53AE5">
      <w:r>
        <w:t>Cisco: indicating optimization where occurs.</w:t>
      </w:r>
    </w:p>
    <w:p w14:paraId="068D3B78" w14:textId="77777777" w:rsidR="00C53AE5" w:rsidRDefault="00C53AE5" w:rsidP="00C53AE5">
      <w:r>
        <w:t>Ericsson: Mechanism to determine whether node is a combined node?</w:t>
      </w:r>
    </w:p>
    <w:p w14:paraId="732F229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C4-131753</w:t>
      </w:r>
      <w:r>
        <w:rPr>
          <w:color w:val="993300"/>
          <w:u w:val="single"/>
        </w:rPr>
        <w:t>.</w:t>
      </w:r>
      <w:r>
        <w:rPr>
          <w:color w:val="993300"/>
          <w:u w:val="single"/>
        </w:rPr>
        <w:br/>
      </w:r>
      <w:r>
        <w:rPr>
          <w:color w:val="993300"/>
          <w:u w:val="single"/>
        </w:rPr>
        <w:br/>
      </w:r>
    </w:p>
    <w:p w14:paraId="724DE273" w14:textId="77777777" w:rsidR="00C53AE5" w:rsidRDefault="00C53AE5" w:rsidP="00C53AE5">
      <w:pPr>
        <w:rPr>
          <w:i/>
        </w:rPr>
      </w:pPr>
      <w:r w:rsidRPr="00C53AE5">
        <w:rPr>
          <w:rFonts w:ascii="Arial" w:hAnsi="Arial" w:cs="Arial"/>
          <w:b/>
          <w:color w:val="0000FF"/>
          <w:sz w:val="24"/>
          <w:u w:val="thick"/>
        </w:rPr>
        <w:t>C4-131610</w:t>
      </w:r>
      <w:r>
        <w:rPr>
          <w:b/>
        </w:rPr>
        <w:tab/>
        <w:t>HSS and GMLC indicating the support for optimized LCS procedure</w:t>
      </w:r>
      <w:r>
        <w:rPr>
          <w:b/>
        </w:rPr>
        <w:br/>
      </w:r>
      <w:r>
        <w:tab/>
      </w:r>
      <w:r>
        <w:tab/>
      </w:r>
      <w:r>
        <w:tab/>
      </w:r>
      <w:r>
        <w:tab/>
      </w:r>
      <w:r>
        <w:tab/>
        <w:t>29.173</w:t>
      </w:r>
      <w:r>
        <w:tab/>
        <w:t xml:space="preserve">  CR-0015  (Rel-12) v12.0.0</w:t>
      </w:r>
      <w:r>
        <w:br/>
      </w:r>
      <w:r>
        <w:rPr>
          <w:i/>
        </w:rPr>
        <w:tab/>
      </w:r>
      <w:r>
        <w:rPr>
          <w:i/>
        </w:rPr>
        <w:tab/>
      </w:r>
      <w:r>
        <w:rPr>
          <w:i/>
        </w:rPr>
        <w:tab/>
      </w:r>
      <w:r>
        <w:rPr>
          <w:i/>
        </w:rPr>
        <w:tab/>
      </w:r>
      <w:r>
        <w:rPr>
          <w:i/>
        </w:rPr>
        <w:tab/>
        <w:t>Source: Cisco</w:t>
      </w:r>
    </w:p>
    <w:p w14:paraId="30F5449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C4-131754</w:t>
      </w:r>
      <w:r>
        <w:rPr>
          <w:color w:val="993300"/>
          <w:u w:val="single"/>
        </w:rPr>
        <w:t>.</w:t>
      </w:r>
      <w:r>
        <w:rPr>
          <w:color w:val="993300"/>
          <w:u w:val="single"/>
        </w:rPr>
        <w:br/>
      </w:r>
      <w:r>
        <w:rPr>
          <w:color w:val="993300"/>
          <w:u w:val="single"/>
        </w:rPr>
        <w:br/>
      </w:r>
    </w:p>
    <w:p w14:paraId="4C556DEF" w14:textId="77777777" w:rsidR="00C53AE5" w:rsidRDefault="00C53AE5" w:rsidP="00C53AE5">
      <w:pPr>
        <w:rPr>
          <w:i/>
        </w:rPr>
      </w:pPr>
      <w:r w:rsidRPr="00C53AE5">
        <w:rPr>
          <w:rFonts w:ascii="Arial" w:hAnsi="Arial" w:cs="Arial"/>
          <w:b/>
          <w:color w:val="0000FF"/>
          <w:sz w:val="24"/>
          <w:u w:val="thick"/>
        </w:rPr>
        <w:t>C4-131611</w:t>
      </w:r>
      <w:r>
        <w:rPr>
          <w:b/>
        </w:rPr>
        <w:tab/>
        <w:t>Optimized LCS procedure between GMLC and combined MME/SGSN</w:t>
      </w:r>
      <w:r>
        <w:rPr>
          <w:b/>
        </w:rPr>
        <w:br/>
      </w:r>
      <w:r>
        <w:tab/>
      </w:r>
      <w:r>
        <w:tab/>
      </w:r>
      <w:r>
        <w:tab/>
      </w:r>
      <w:r>
        <w:tab/>
      </w:r>
      <w:r>
        <w:tab/>
        <w:t>29.172</w:t>
      </w:r>
      <w:r>
        <w:tab/>
        <w:t xml:space="preserve">  CR-0023  (Rel-12) v12.2.0</w:t>
      </w:r>
      <w:r>
        <w:br/>
      </w:r>
      <w:r>
        <w:rPr>
          <w:i/>
        </w:rPr>
        <w:tab/>
      </w:r>
      <w:r>
        <w:rPr>
          <w:i/>
        </w:rPr>
        <w:tab/>
      </w:r>
      <w:r>
        <w:rPr>
          <w:i/>
        </w:rPr>
        <w:tab/>
      </w:r>
      <w:r>
        <w:rPr>
          <w:i/>
        </w:rPr>
        <w:tab/>
      </w:r>
      <w:r>
        <w:rPr>
          <w:i/>
        </w:rPr>
        <w:tab/>
        <w:t>Source: Cisco</w:t>
      </w:r>
    </w:p>
    <w:p w14:paraId="04674730" w14:textId="77777777" w:rsidR="00C53AE5" w:rsidRDefault="00C53AE5" w:rsidP="00C53AE5">
      <w:pPr>
        <w:rPr>
          <w:rFonts w:ascii="Arial" w:hAnsi="Arial" w:cs="Arial"/>
          <w:b/>
        </w:rPr>
      </w:pPr>
      <w:r>
        <w:rPr>
          <w:rFonts w:ascii="Arial" w:hAnsi="Arial" w:cs="Arial"/>
          <w:b/>
        </w:rPr>
        <w:t xml:space="preserve">Discussion: </w:t>
      </w:r>
    </w:p>
    <w:p w14:paraId="0922BC5B" w14:textId="77777777" w:rsidR="00C53AE5" w:rsidRDefault="00C53AE5" w:rsidP="00C53AE5">
      <w:r>
        <w:t>Ericsson: Possible distinction by the GMLC between Lgd and Slg ?</w:t>
      </w:r>
    </w:p>
    <w:p w14:paraId="14A0A037" w14:textId="77777777" w:rsidR="00C53AE5" w:rsidRDefault="00C53AE5" w:rsidP="00C53AE5">
      <w:r>
        <w:t>Clarification in the first paragraph to add “..: during EPC-MT-LR or PS-MT-LR procedures…</w:t>
      </w:r>
    </w:p>
    <w:p w14:paraId="712F1773" w14:textId="77777777" w:rsidR="00C53AE5" w:rsidRDefault="00C53AE5" w:rsidP="00C53AE5">
      <w:r>
        <w:t>Huawei: Why mandating the combined node to perform the procedures?</w:t>
      </w:r>
    </w:p>
    <w:p w14:paraId="36A37CD5" w14:textId="77777777" w:rsidR="00C53AE5" w:rsidRDefault="00CD586E" w:rsidP="00C53AE5">
      <w:r>
        <w:t>Cisco: Text</w:t>
      </w:r>
      <w:r w:rsidR="00C53AE5">
        <w:t xml:space="preserve"> proposal to clarify the flags setting</w:t>
      </w:r>
    </w:p>
    <w:p w14:paraId="38F8BA2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C4-131756</w:t>
      </w:r>
      <w:r>
        <w:rPr>
          <w:color w:val="993300"/>
          <w:u w:val="single"/>
        </w:rPr>
        <w:t>.</w:t>
      </w:r>
      <w:r>
        <w:rPr>
          <w:color w:val="993300"/>
          <w:u w:val="single"/>
        </w:rPr>
        <w:br/>
      </w:r>
      <w:r>
        <w:rPr>
          <w:color w:val="993300"/>
          <w:u w:val="single"/>
        </w:rPr>
        <w:br/>
      </w:r>
    </w:p>
    <w:p w14:paraId="3909CAD9" w14:textId="77777777" w:rsidR="00C53AE5" w:rsidRDefault="00C53AE5" w:rsidP="00C53AE5">
      <w:pPr>
        <w:rPr>
          <w:i/>
        </w:rPr>
      </w:pPr>
      <w:r w:rsidRPr="00C53AE5">
        <w:rPr>
          <w:rFonts w:ascii="Arial" w:hAnsi="Arial" w:cs="Arial"/>
          <w:b/>
          <w:color w:val="0000FF"/>
          <w:sz w:val="24"/>
          <w:u w:val="thick"/>
        </w:rPr>
        <w:lastRenderedPageBreak/>
        <w:t>C4-131612</w:t>
      </w:r>
      <w:r>
        <w:rPr>
          <w:b/>
        </w:rPr>
        <w:tab/>
        <w:t>Information on Tracking Progress of workitem Dia_SGSN_GMLC</w:t>
      </w:r>
      <w:r>
        <w:rPr>
          <w:b/>
        </w:rPr>
        <w:br/>
      </w:r>
      <w:r>
        <w:rPr>
          <w:i/>
        </w:rPr>
        <w:tab/>
      </w:r>
      <w:r>
        <w:rPr>
          <w:i/>
        </w:rPr>
        <w:tab/>
      </w:r>
      <w:r>
        <w:rPr>
          <w:i/>
        </w:rPr>
        <w:tab/>
      </w:r>
      <w:r>
        <w:rPr>
          <w:i/>
        </w:rPr>
        <w:tab/>
      </w:r>
      <w:r>
        <w:rPr>
          <w:i/>
        </w:rPr>
        <w:tab/>
        <w:t>Source: Cisco</w:t>
      </w:r>
    </w:p>
    <w:p w14:paraId="47B7C385" w14:textId="77777777" w:rsidR="00C53AE5" w:rsidRDefault="00C53AE5" w:rsidP="00C53AE5">
      <w:pPr>
        <w:rPr>
          <w:rFonts w:ascii="Arial" w:hAnsi="Arial" w:cs="Arial"/>
          <w:b/>
        </w:rPr>
      </w:pPr>
      <w:r>
        <w:rPr>
          <w:rFonts w:ascii="Arial" w:hAnsi="Arial" w:cs="Arial"/>
          <w:b/>
        </w:rPr>
        <w:t xml:space="preserve">Discussion: </w:t>
      </w:r>
    </w:p>
    <w:p w14:paraId="6FD4933D" w14:textId="77777777" w:rsidR="00C53AE5" w:rsidRDefault="00C53AE5" w:rsidP="00C53AE5">
      <w:r>
        <w:t>Will be revised to take into account agreed CR and existing open issue.</w:t>
      </w:r>
    </w:p>
    <w:p w14:paraId="492187C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C4-131788</w:t>
      </w:r>
      <w:r>
        <w:rPr>
          <w:color w:val="993300"/>
          <w:u w:val="single"/>
        </w:rPr>
        <w:t>.</w:t>
      </w:r>
      <w:r>
        <w:rPr>
          <w:color w:val="993300"/>
          <w:u w:val="single"/>
        </w:rPr>
        <w:br/>
      </w:r>
      <w:r>
        <w:rPr>
          <w:color w:val="993300"/>
          <w:u w:val="single"/>
        </w:rPr>
        <w:br/>
      </w:r>
    </w:p>
    <w:p w14:paraId="266246BE" w14:textId="77777777" w:rsidR="00C53AE5" w:rsidRDefault="00C53AE5" w:rsidP="00C53AE5">
      <w:pPr>
        <w:rPr>
          <w:i/>
        </w:rPr>
      </w:pPr>
      <w:r w:rsidRPr="00C53AE5">
        <w:rPr>
          <w:rFonts w:ascii="Arial" w:hAnsi="Arial" w:cs="Arial"/>
          <w:b/>
          <w:color w:val="0000FF"/>
          <w:sz w:val="24"/>
          <w:u w:val="thick"/>
        </w:rPr>
        <w:t>C4-131661</w:t>
      </w:r>
      <w:r>
        <w:rPr>
          <w:b/>
        </w:rPr>
        <w:tab/>
        <w:t>Clarification on Description of Features for LCS</w:t>
      </w:r>
      <w:r>
        <w:rPr>
          <w:b/>
        </w:rPr>
        <w:br/>
      </w:r>
      <w:r>
        <w:tab/>
      </w:r>
      <w:r>
        <w:tab/>
      </w:r>
      <w:r>
        <w:tab/>
      </w:r>
      <w:r>
        <w:tab/>
      </w:r>
      <w:r>
        <w:tab/>
        <w:t>29.272</w:t>
      </w:r>
      <w:r>
        <w:tab/>
        <w:t xml:space="preserve">  CR-0526  (Rel-12) v12.2.0</w:t>
      </w:r>
      <w:r>
        <w:br/>
      </w:r>
      <w:r>
        <w:rPr>
          <w:i/>
        </w:rPr>
        <w:tab/>
      </w:r>
      <w:r>
        <w:rPr>
          <w:i/>
        </w:rPr>
        <w:tab/>
      </w:r>
      <w:r>
        <w:rPr>
          <w:i/>
        </w:rPr>
        <w:tab/>
      </w:r>
      <w:r>
        <w:rPr>
          <w:i/>
        </w:rPr>
        <w:tab/>
      </w:r>
      <w:r>
        <w:rPr>
          <w:i/>
        </w:rPr>
        <w:tab/>
        <w:t>Source: Huawei</w:t>
      </w:r>
    </w:p>
    <w:p w14:paraId="2340A70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C4-131789</w:t>
      </w:r>
      <w:r>
        <w:rPr>
          <w:color w:val="993300"/>
          <w:u w:val="single"/>
        </w:rPr>
        <w:t>.</w:t>
      </w:r>
      <w:r>
        <w:rPr>
          <w:color w:val="993300"/>
          <w:u w:val="single"/>
        </w:rPr>
        <w:br/>
      </w:r>
      <w:r>
        <w:rPr>
          <w:color w:val="993300"/>
          <w:u w:val="single"/>
        </w:rPr>
        <w:br/>
      </w:r>
    </w:p>
    <w:p w14:paraId="0253FC94" w14:textId="77777777" w:rsidR="00C53AE5" w:rsidRDefault="00C53AE5" w:rsidP="00C53AE5">
      <w:pPr>
        <w:rPr>
          <w:i/>
        </w:rPr>
      </w:pPr>
      <w:r w:rsidRPr="00C53AE5">
        <w:rPr>
          <w:rFonts w:ascii="Arial" w:hAnsi="Arial" w:cs="Arial"/>
          <w:b/>
          <w:color w:val="0000FF"/>
          <w:sz w:val="24"/>
          <w:u w:val="thick"/>
        </w:rPr>
        <w:t>C4-131733</w:t>
      </w:r>
      <w:r>
        <w:rPr>
          <w:b/>
        </w:rPr>
        <w:tab/>
        <w:t>LS Response on progress of work item Dia_SGSN_GMLC</w:t>
      </w:r>
      <w:r>
        <w:rPr>
          <w:b/>
        </w:rPr>
        <w:br/>
      </w:r>
      <w:r>
        <w:rPr>
          <w:i/>
        </w:rPr>
        <w:tab/>
      </w:r>
      <w:r>
        <w:rPr>
          <w:i/>
        </w:rPr>
        <w:tab/>
      </w:r>
      <w:r>
        <w:rPr>
          <w:i/>
        </w:rPr>
        <w:tab/>
      </w:r>
      <w:r>
        <w:rPr>
          <w:i/>
        </w:rPr>
        <w:tab/>
      </w:r>
      <w:r>
        <w:rPr>
          <w:i/>
        </w:rPr>
        <w:tab/>
        <w:t>Source: TSG SA WG2</w:t>
      </w:r>
    </w:p>
    <w:p w14:paraId="6B0D6F1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D6C91F6" w14:textId="77777777" w:rsidR="00C53AE5" w:rsidRDefault="00C53AE5" w:rsidP="00C53AE5">
      <w:pPr>
        <w:rPr>
          <w:i/>
        </w:rPr>
      </w:pPr>
      <w:r w:rsidRPr="00C53AE5">
        <w:rPr>
          <w:rFonts w:ascii="Arial" w:hAnsi="Arial" w:cs="Arial"/>
          <w:b/>
          <w:color w:val="0000FF"/>
          <w:sz w:val="24"/>
          <w:u w:val="thick"/>
        </w:rPr>
        <w:t>C4-131752</w:t>
      </w:r>
      <w:r>
        <w:rPr>
          <w:b/>
        </w:rPr>
        <w:tab/>
        <w:t>Response on progress of work item Dia_SGSN_GMLC</w:t>
      </w:r>
      <w:r>
        <w:rPr>
          <w:b/>
        </w:rPr>
        <w:br/>
      </w:r>
      <w:r>
        <w:rPr>
          <w:i/>
        </w:rPr>
        <w:tab/>
      </w:r>
      <w:r>
        <w:rPr>
          <w:i/>
        </w:rPr>
        <w:tab/>
      </w:r>
      <w:r>
        <w:rPr>
          <w:i/>
        </w:rPr>
        <w:tab/>
      </w:r>
      <w:r>
        <w:rPr>
          <w:i/>
        </w:rPr>
        <w:tab/>
      </w:r>
      <w:r>
        <w:rPr>
          <w:i/>
        </w:rPr>
        <w:tab/>
        <w:t>Source: Cisco</w:t>
      </w:r>
    </w:p>
    <w:p w14:paraId="492886D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2C91B41" w14:textId="77777777" w:rsidR="00C53AE5" w:rsidRDefault="00C53AE5" w:rsidP="00C53AE5">
      <w:pPr>
        <w:rPr>
          <w:i/>
        </w:rPr>
      </w:pPr>
      <w:r w:rsidRPr="00C53AE5">
        <w:rPr>
          <w:rFonts w:ascii="Arial" w:hAnsi="Arial" w:cs="Arial"/>
          <w:b/>
          <w:color w:val="0000FF"/>
          <w:sz w:val="24"/>
          <w:u w:val="thick"/>
        </w:rPr>
        <w:t>C4-131753</w:t>
      </w:r>
      <w:r>
        <w:rPr>
          <w:b/>
        </w:rPr>
        <w:tab/>
        <w:t>Combined MME/SGSN indicating the support for optimized LCS procedure</w:t>
      </w:r>
      <w:r>
        <w:rPr>
          <w:b/>
        </w:rPr>
        <w:br/>
      </w:r>
      <w:r>
        <w:tab/>
      </w:r>
      <w:r>
        <w:tab/>
      </w:r>
      <w:r>
        <w:tab/>
      </w:r>
      <w:r>
        <w:tab/>
      </w:r>
      <w:r>
        <w:tab/>
        <w:t>29.272</w:t>
      </w:r>
      <w:r>
        <w:tab/>
        <w:t xml:space="preserve">  CR-0523  rev 1 (Rel-12) v12.2.0</w:t>
      </w:r>
      <w:r>
        <w:br/>
      </w:r>
      <w:r>
        <w:rPr>
          <w:i/>
        </w:rPr>
        <w:tab/>
      </w:r>
      <w:r>
        <w:rPr>
          <w:i/>
        </w:rPr>
        <w:tab/>
      </w:r>
      <w:r>
        <w:rPr>
          <w:i/>
        </w:rPr>
        <w:tab/>
      </w:r>
      <w:r>
        <w:rPr>
          <w:i/>
        </w:rPr>
        <w:tab/>
      </w:r>
      <w:r>
        <w:rPr>
          <w:i/>
        </w:rPr>
        <w:tab/>
        <w:t>Source: Cisco</w:t>
      </w:r>
    </w:p>
    <w:p w14:paraId="682754D8" w14:textId="77777777" w:rsidR="00C53AE5" w:rsidRDefault="00C53AE5" w:rsidP="00C53AE5">
      <w:pPr>
        <w:rPr>
          <w:color w:val="808080"/>
        </w:rPr>
      </w:pPr>
      <w:r>
        <w:rPr>
          <w:color w:val="808080"/>
        </w:rPr>
        <w:t>(Replaces C4-131609)</w:t>
      </w:r>
    </w:p>
    <w:p w14:paraId="47EEC034" w14:textId="77777777" w:rsidR="00C53AE5" w:rsidRDefault="00C53AE5" w:rsidP="00C53AE5">
      <w:pPr>
        <w:rPr>
          <w:rFonts w:ascii="Arial" w:hAnsi="Arial" w:cs="Arial"/>
          <w:b/>
        </w:rPr>
      </w:pPr>
      <w:r>
        <w:rPr>
          <w:rFonts w:ascii="Arial" w:hAnsi="Arial" w:cs="Arial"/>
          <w:b/>
        </w:rPr>
        <w:t xml:space="preserve">Abstract: </w:t>
      </w:r>
    </w:p>
    <w:p w14:paraId="2D506DA6" w14:textId="77777777" w:rsidR="00C53AE5" w:rsidRDefault="00C53AE5" w:rsidP="00C53AE5">
      <w:r>
        <w:t>The discussion paper C4-130641 presented the benefits of supporting the optimized LCS procedure for combined MME/SGSN. Specifically,</w:t>
      </w:r>
    </w:p>
    <w:p w14:paraId="018B3C38" w14:textId="77777777" w:rsidR="00C53AE5" w:rsidRDefault="00C53AE5" w:rsidP="00C53AE5">
      <w:r>
        <w:t>-</w:t>
      </w:r>
      <w:r>
        <w:tab/>
        <w:t xml:space="preserve">It avoids </w:t>
      </w:r>
      <w:r w:rsidR="00CD586E">
        <w:t>unnecessary</w:t>
      </w:r>
      <w:r>
        <w:t xml:space="preserve"> signaling between combined MME/SGSN and GMLC</w:t>
      </w:r>
    </w:p>
    <w:p w14:paraId="5591EBB0" w14:textId="77777777" w:rsidR="00C53AE5" w:rsidRDefault="00C53AE5" w:rsidP="00C53AE5">
      <w:r>
        <w:t>-</w:t>
      </w:r>
      <w:r>
        <w:tab/>
        <w:t>It saves radio resources by avoiding one or more paging attempt(s) for the ISR active UE.</w:t>
      </w:r>
    </w:p>
    <w:p w14:paraId="5A0B9362" w14:textId="77777777" w:rsidR="00C53AE5" w:rsidRDefault="00C53AE5" w:rsidP="00C53AE5">
      <w:r>
        <w:t>Based on the discussion paper and the LS response from SA2 in C4-131733, it is required to support the optimized LCS procedure for combined MME/SGSN.</w:t>
      </w:r>
    </w:p>
    <w:p w14:paraId="0921F0B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61D7034" w14:textId="77777777" w:rsidR="00C53AE5" w:rsidRDefault="00C53AE5" w:rsidP="00C53AE5">
      <w:pPr>
        <w:rPr>
          <w:i/>
        </w:rPr>
      </w:pPr>
      <w:r w:rsidRPr="00C53AE5">
        <w:rPr>
          <w:rFonts w:ascii="Arial" w:hAnsi="Arial" w:cs="Arial"/>
          <w:b/>
          <w:color w:val="0000FF"/>
          <w:sz w:val="24"/>
          <w:u w:val="thick"/>
        </w:rPr>
        <w:t>C4-131754</w:t>
      </w:r>
      <w:r>
        <w:rPr>
          <w:b/>
        </w:rPr>
        <w:tab/>
        <w:t>HSS and GMLC indicating the support for optimized LCS procedure</w:t>
      </w:r>
      <w:r>
        <w:rPr>
          <w:b/>
        </w:rPr>
        <w:br/>
      </w:r>
      <w:r>
        <w:tab/>
      </w:r>
      <w:r>
        <w:tab/>
      </w:r>
      <w:r>
        <w:tab/>
      </w:r>
      <w:r>
        <w:tab/>
      </w:r>
      <w:r>
        <w:tab/>
        <w:t>29.173</w:t>
      </w:r>
      <w:r>
        <w:tab/>
        <w:t xml:space="preserve">  CR-0015  rev 1 (Rel-12) v12.0.0</w:t>
      </w:r>
      <w:r>
        <w:br/>
      </w:r>
      <w:r>
        <w:rPr>
          <w:i/>
        </w:rPr>
        <w:tab/>
      </w:r>
      <w:r>
        <w:rPr>
          <w:i/>
        </w:rPr>
        <w:tab/>
      </w:r>
      <w:r>
        <w:rPr>
          <w:i/>
        </w:rPr>
        <w:tab/>
      </w:r>
      <w:r>
        <w:rPr>
          <w:i/>
        </w:rPr>
        <w:tab/>
      </w:r>
      <w:r>
        <w:rPr>
          <w:i/>
        </w:rPr>
        <w:tab/>
        <w:t>Source: Cisco</w:t>
      </w:r>
    </w:p>
    <w:p w14:paraId="62666A28" w14:textId="77777777" w:rsidR="00C53AE5" w:rsidRDefault="00C53AE5" w:rsidP="00C53AE5">
      <w:pPr>
        <w:rPr>
          <w:color w:val="808080"/>
        </w:rPr>
      </w:pPr>
      <w:r>
        <w:rPr>
          <w:color w:val="808080"/>
        </w:rPr>
        <w:t>(Replaces C4-131610)</w:t>
      </w:r>
    </w:p>
    <w:p w14:paraId="0E0376B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C4-131790</w:t>
      </w:r>
      <w:r>
        <w:rPr>
          <w:color w:val="993300"/>
          <w:u w:val="single"/>
        </w:rPr>
        <w:t>.</w:t>
      </w:r>
      <w:r>
        <w:rPr>
          <w:color w:val="993300"/>
          <w:u w:val="single"/>
        </w:rPr>
        <w:br/>
      </w:r>
      <w:r>
        <w:rPr>
          <w:color w:val="993300"/>
          <w:u w:val="single"/>
        </w:rPr>
        <w:br/>
      </w:r>
    </w:p>
    <w:p w14:paraId="35ED4F4D" w14:textId="77777777" w:rsidR="00C53AE5" w:rsidRDefault="00C53AE5" w:rsidP="00C53AE5">
      <w:pPr>
        <w:rPr>
          <w:i/>
        </w:rPr>
      </w:pPr>
      <w:r w:rsidRPr="00C53AE5">
        <w:rPr>
          <w:rFonts w:ascii="Arial" w:hAnsi="Arial" w:cs="Arial"/>
          <w:b/>
          <w:color w:val="0000FF"/>
          <w:sz w:val="24"/>
          <w:u w:val="thick"/>
        </w:rPr>
        <w:lastRenderedPageBreak/>
        <w:t>C4-131755</w:t>
      </w:r>
      <w:r>
        <w:rPr>
          <w:b/>
        </w:rPr>
        <w:tab/>
        <w:t>New AVP for optimized LCS procedure</w:t>
      </w:r>
      <w:r>
        <w:rPr>
          <w:b/>
        </w:rPr>
        <w:br/>
      </w:r>
      <w:r>
        <w:tab/>
      </w:r>
      <w:r>
        <w:tab/>
      </w:r>
      <w:r>
        <w:tab/>
      </w:r>
      <w:r>
        <w:tab/>
      </w:r>
      <w:r>
        <w:tab/>
        <w:t>29.230</w:t>
      </w:r>
      <w:r>
        <w:tab/>
        <w:t xml:space="preserve">  CR-0369  (Rel-12) v12.1.0</w:t>
      </w:r>
      <w:r>
        <w:br/>
      </w:r>
      <w:r>
        <w:rPr>
          <w:i/>
        </w:rPr>
        <w:tab/>
      </w:r>
      <w:r>
        <w:rPr>
          <w:i/>
        </w:rPr>
        <w:tab/>
      </w:r>
      <w:r>
        <w:rPr>
          <w:i/>
        </w:rPr>
        <w:tab/>
      </w:r>
      <w:r>
        <w:rPr>
          <w:i/>
        </w:rPr>
        <w:tab/>
      </w:r>
      <w:r>
        <w:rPr>
          <w:i/>
        </w:rPr>
        <w:tab/>
        <w:t>Source: Cisco</w:t>
      </w:r>
    </w:p>
    <w:p w14:paraId="6C07FF2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9D3A41B" w14:textId="77777777" w:rsidR="00C53AE5" w:rsidRDefault="00C53AE5" w:rsidP="00C53AE5">
      <w:pPr>
        <w:rPr>
          <w:i/>
        </w:rPr>
      </w:pPr>
      <w:r w:rsidRPr="00C53AE5">
        <w:rPr>
          <w:rFonts w:ascii="Arial" w:hAnsi="Arial" w:cs="Arial"/>
          <w:b/>
          <w:color w:val="0000FF"/>
          <w:sz w:val="24"/>
          <w:u w:val="thick"/>
        </w:rPr>
        <w:t>C4-131756</w:t>
      </w:r>
      <w:r>
        <w:rPr>
          <w:b/>
        </w:rPr>
        <w:tab/>
        <w:t>Optimized LCS procedure between GMLC and combined MME/SGSN</w:t>
      </w:r>
      <w:r>
        <w:rPr>
          <w:b/>
        </w:rPr>
        <w:br/>
      </w:r>
      <w:r>
        <w:tab/>
      </w:r>
      <w:r>
        <w:tab/>
      </w:r>
      <w:r>
        <w:tab/>
      </w:r>
      <w:r>
        <w:tab/>
      </w:r>
      <w:r>
        <w:tab/>
        <w:t>29.172</w:t>
      </w:r>
      <w:r>
        <w:tab/>
        <w:t xml:space="preserve">  CR-0023  rev 1 (Rel-12) v12.2.0</w:t>
      </w:r>
      <w:r>
        <w:br/>
      </w:r>
      <w:r>
        <w:rPr>
          <w:i/>
        </w:rPr>
        <w:tab/>
      </w:r>
      <w:r>
        <w:rPr>
          <w:i/>
        </w:rPr>
        <w:tab/>
      </w:r>
      <w:r>
        <w:rPr>
          <w:i/>
        </w:rPr>
        <w:tab/>
      </w:r>
      <w:r>
        <w:rPr>
          <w:i/>
        </w:rPr>
        <w:tab/>
      </w:r>
      <w:r>
        <w:rPr>
          <w:i/>
        </w:rPr>
        <w:tab/>
        <w:t>Source: Cisco</w:t>
      </w:r>
    </w:p>
    <w:p w14:paraId="174B50E4" w14:textId="77777777" w:rsidR="00C53AE5" w:rsidRDefault="00C53AE5" w:rsidP="00C53AE5">
      <w:pPr>
        <w:rPr>
          <w:color w:val="808080"/>
        </w:rPr>
      </w:pPr>
      <w:r>
        <w:rPr>
          <w:color w:val="808080"/>
        </w:rPr>
        <w:t>(Replaces C4-131611)</w:t>
      </w:r>
    </w:p>
    <w:p w14:paraId="3F6AED5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C4-131791</w:t>
      </w:r>
      <w:r>
        <w:rPr>
          <w:color w:val="993300"/>
          <w:u w:val="single"/>
        </w:rPr>
        <w:t>.</w:t>
      </w:r>
      <w:r>
        <w:rPr>
          <w:color w:val="993300"/>
          <w:u w:val="single"/>
        </w:rPr>
        <w:br/>
      </w:r>
      <w:r>
        <w:rPr>
          <w:color w:val="993300"/>
          <w:u w:val="single"/>
        </w:rPr>
        <w:br/>
      </w:r>
    </w:p>
    <w:p w14:paraId="041F99B1" w14:textId="77777777" w:rsidR="00C53AE5" w:rsidRDefault="00C53AE5" w:rsidP="00C53AE5">
      <w:pPr>
        <w:rPr>
          <w:i/>
        </w:rPr>
      </w:pPr>
      <w:r w:rsidRPr="00C53AE5">
        <w:rPr>
          <w:rFonts w:ascii="Arial" w:hAnsi="Arial" w:cs="Arial"/>
          <w:b/>
          <w:color w:val="0000FF"/>
          <w:sz w:val="24"/>
          <w:u w:val="thick"/>
        </w:rPr>
        <w:t>C4-131788</w:t>
      </w:r>
      <w:r>
        <w:rPr>
          <w:b/>
        </w:rPr>
        <w:tab/>
        <w:t>Information on Tracking Progress of workitem Dia_SGSN_GMLC</w:t>
      </w:r>
      <w:r>
        <w:rPr>
          <w:b/>
        </w:rPr>
        <w:br/>
      </w:r>
      <w:r>
        <w:rPr>
          <w:i/>
        </w:rPr>
        <w:tab/>
      </w:r>
      <w:r>
        <w:rPr>
          <w:i/>
        </w:rPr>
        <w:tab/>
      </w:r>
      <w:r>
        <w:rPr>
          <w:i/>
        </w:rPr>
        <w:tab/>
      </w:r>
      <w:r>
        <w:rPr>
          <w:i/>
        </w:rPr>
        <w:tab/>
      </w:r>
      <w:r>
        <w:rPr>
          <w:i/>
        </w:rPr>
        <w:tab/>
        <w:t>Source: Cisco</w:t>
      </w:r>
    </w:p>
    <w:p w14:paraId="4B57DD89" w14:textId="77777777" w:rsidR="00C53AE5" w:rsidRDefault="00C53AE5" w:rsidP="00C53AE5">
      <w:pPr>
        <w:rPr>
          <w:color w:val="808080"/>
        </w:rPr>
      </w:pPr>
      <w:r>
        <w:rPr>
          <w:color w:val="808080"/>
        </w:rPr>
        <w:t>(Replaces C4-131612)</w:t>
      </w:r>
    </w:p>
    <w:p w14:paraId="04DAC07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7174E94" w14:textId="77777777" w:rsidR="00C53AE5" w:rsidRDefault="00C53AE5" w:rsidP="00C53AE5">
      <w:pPr>
        <w:rPr>
          <w:i/>
        </w:rPr>
      </w:pPr>
      <w:r w:rsidRPr="00C53AE5">
        <w:rPr>
          <w:rFonts w:ascii="Arial" w:hAnsi="Arial" w:cs="Arial"/>
          <w:b/>
          <w:color w:val="0000FF"/>
          <w:sz w:val="24"/>
          <w:u w:val="thick"/>
        </w:rPr>
        <w:t>C4-131789</w:t>
      </w:r>
      <w:r>
        <w:rPr>
          <w:b/>
        </w:rPr>
        <w:tab/>
        <w:t>Clarification on Description of Features for LCS</w:t>
      </w:r>
      <w:r>
        <w:rPr>
          <w:b/>
        </w:rPr>
        <w:br/>
      </w:r>
      <w:r>
        <w:tab/>
      </w:r>
      <w:r>
        <w:tab/>
      </w:r>
      <w:r>
        <w:tab/>
      </w:r>
      <w:r>
        <w:tab/>
      </w:r>
      <w:r>
        <w:tab/>
        <w:t>29.272</w:t>
      </w:r>
      <w:r>
        <w:tab/>
        <w:t xml:space="preserve">  CR-0526  rev 1 (Rel-12) v12.2.0</w:t>
      </w:r>
      <w:r>
        <w:br/>
      </w:r>
      <w:r>
        <w:rPr>
          <w:i/>
        </w:rPr>
        <w:tab/>
      </w:r>
      <w:r>
        <w:rPr>
          <w:i/>
        </w:rPr>
        <w:tab/>
      </w:r>
      <w:r>
        <w:rPr>
          <w:i/>
        </w:rPr>
        <w:tab/>
      </w:r>
      <w:r>
        <w:rPr>
          <w:i/>
        </w:rPr>
        <w:tab/>
      </w:r>
      <w:r>
        <w:rPr>
          <w:i/>
        </w:rPr>
        <w:tab/>
        <w:t>Source: Huawei</w:t>
      </w:r>
    </w:p>
    <w:p w14:paraId="342E756F" w14:textId="77777777" w:rsidR="00C53AE5" w:rsidRDefault="00C53AE5" w:rsidP="00C53AE5">
      <w:pPr>
        <w:rPr>
          <w:color w:val="808080"/>
        </w:rPr>
      </w:pPr>
      <w:r>
        <w:rPr>
          <w:color w:val="808080"/>
        </w:rPr>
        <w:t>(Replaces C4-131661)</w:t>
      </w:r>
    </w:p>
    <w:p w14:paraId="755BEBDA" w14:textId="77777777" w:rsidR="00C53AE5" w:rsidRDefault="00C53AE5" w:rsidP="00C53AE5">
      <w:pPr>
        <w:rPr>
          <w:rFonts w:ascii="Arial" w:hAnsi="Arial" w:cs="Arial"/>
          <w:b/>
        </w:rPr>
      </w:pPr>
      <w:r>
        <w:rPr>
          <w:rFonts w:ascii="Arial" w:hAnsi="Arial" w:cs="Arial"/>
          <w:b/>
        </w:rPr>
        <w:t xml:space="preserve">Discussion: </w:t>
      </w:r>
    </w:p>
    <w:p w14:paraId="627403CD" w14:textId="77777777" w:rsidR="00C53AE5" w:rsidRDefault="00C53AE5" w:rsidP="00C53AE5">
      <w:r>
        <w:t>Proposed to remove the last sentence of the note</w:t>
      </w:r>
    </w:p>
    <w:p w14:paraId="17C2C82F" w14:textId="77777777" w:rsidR="00C53AE5" w:rsidRDefault="00C53AE5" w:rsidP="00C53AE5">
      <w:r>
        <w:t>Check the editing format, wording</w:t>
      </w:r>
    </w:p>
    <w:p w14:paraId="26867E74" w14:textId="77777777" w:rsidR="00C53AE5" w:rsidRDefault="00C53AE5" w:rsidP="00C53AE5">
      <w:r>
        <w:t xml:space="preserve">It was the year of the French Revolution (1789, 14th of July). We are again following </w:t>
      </w:r>
      <w:r w:rsidR="00CD586E">
        <w:t>Mr</w:t>
      </w:r>
      <w:r>
        <w:t xml:space="preserve"> Morand's 21st century French Revolution in CT4.</w:t>
      </w:r>
    </w:p>
    <w:p w14:paraId="10ADF7A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D021DB3" w14:textId="77777777" w:rsidR="00C53AE5" w:rsidRDefault="00C53AE5" w:rsidP="00C53AE5">
      <w:pPr>
        <w:rPr>
          <w:i/>
        </w:rPr>
      </w:pPr>
      <w:r w:rsidRPr="00C53AE5">
        <w:rPr>
          <w:rFonts w:ascii="Arial" w:hAnsi="Arial" w:cs="Arial"/>
          <w:b/>
          <w:color w:val="0000FF"/>
          <w:sz w:val="24"/>
          <w:u w:val="thick"/>
        </w:rPr>
        <w:t>C4-131790</w:t>
      </w:r>
      <w:r>
        <w:rPr>
          <w:b/>
        </w:rPr>
        <w:tab/>
        <w:t>HSS and GMLC indicating the support for optimized LCS procedure</w:t>
      </w:r>
      <w:r>
        <w:rPr>
          <w:b/>
        </w:rPr>
        <w:br/>
      </w:r>
      <w:r>
        <w:tab/>
      </w:r>
      <w:r>
        <w:tab/>
      </w:r>
      <w:r>
        <w:tab/>
      </w:r>
      <w:r>
        <w:tab/>
      </w:r>
      <w:r>
        <w:tab/>
        <w:t>29.173</w:t>
      </w:r>
      <w:r>
        <w:tab/>
        <w:t xml:space="preserve">  CR-0015  rev 2 (Rel-12) v12.0.0</w:t>
      </w:r>
      <w:r>
        <w:br/>
      </w:r>
      <w:r>
        <w:rPr>
          <w:i/>
        </w:rPr>
        <w:tab/>
      </w:r>
      <w:r>
        <w:rPr>
          <w:i/>
        </w:rPr>
        <w:tab/>
      </w:r>
      <w:r>
        <w:rPr>
          <w:i/>
        </w:rPr>
        <w:tab/>
      </w:r>
      <w:r>
        <w:rPr>
          <w:i/>
        </w:rPr>
        <w:tab/>
      </w:r>
      <w:r>
        <w:rPr>
          <w:i/>
        </w:rPr>
        <w:tab/>
        <w:t>Source: Cisco</w:t>
      </w:r>
    </w:p>
    <w:p w14:paraId="553A5509" w14:textId="77777777" w:rsidR="00C53AE5" w:rsidRDefault="00C53AE5" w:rsidP="00C53AE5">
      <w:pPr>
        <w:rPr>
          <w:color w:val="808080"/>
        </w:rPr>
      </w:pPr>
      <w:r>
        <w:rPr>
          <w:color w:val="808080"/>
        </w:rPr>
        <w:t>(Replaces C4-131754)</w:t>
      </w:r>
    </w:p>
    <w:p w14:paraId="39DD219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35EB090" w14:textId="77777777" w:rsidR="00C53AE5" w:rsidRDefault="00C53AE5" w:rsidP="00C53AE5">
      <w:pPr>
        <w:rPr>
          <w:i/>
        </w:rPr>
      </w:pPr>
      <w:r w:rsidRPr="00C53AE5">
        <w:rPr>
          <w:rFonts w:ascii="Arial" w:hAnsi="Arial" w:cs="Arial"/>
          <w:b/>
          <w:color w:val="0000FF"/>
          <w:sz w:val="24"/>
          <w:u w:val="thick"/>
        </w:rPr>
        <w:t>C4-131791</w:t>
      </w:r>
      <w:r>
        <w:rPr>
          <w:b/>
        </w:rPr>
        <w:tab/>
        <w:t>Optimized LCS procedure between GMLC and combined MME/SGSN</w:t>
      </w:r>
      <w:r>
        <w:rPr>
          <w:b/>
        </w:rPr>
        <w:br/>
      </w:r>
      <w:r>
        <w:tab/>
      </w:r>
      <w:r>
        <w:tab/>
      </w:r>
      <w:r>
        <w:tab/>
      </w:r>
      <w:r>
        <w:tab/>
      </w:r>
      <w:r>
        <w:tab/>
        <w:t>29.172</w:t>
      </w:r>
      <w:r>
        <w:tab/>
        <w:t xml:space="preserve">  CR-0023  rev 2 (Rel-12) v12.2.0</w:t>
      </w:r>
      <w:r>
        <w:br/>
      </w:r>
      <w:r>
        <w:rPr>
          <w:i/>
        </w:rPr>
        <w:tab/>
      </w:r>
      <w:r>
        <w:rPr>
          <w:i/>
        </w:rPr>
        <w:tab/>
      </w:r>
      <w:r>
        <w:rPr>
          <w:i/>
        </w:rPr>
        <w:tab/>
      </w:r>
      <w:r>
        <w:rPr>
          <w:i/>
        </w:rPr>
        <w:tab/>
      </w:r>
      <w:r>
        <w:rPr>
          <w:i/>
        </w:rPr>
        <w:tab/>
        <w:t>Source: Cisco</w:t>
      </w:r>
    </w:p>
    <w:p w14:paraId="12A8772E" w14:textId="77777777" w:rsidR="00C53AE5" w:rsidRDefault="00C53AE5" w:rsidP="00C53AE5">
      <w:pPr>
        <w:rPr>
          <w:color w:val="808080"/>
        </w:rPr>
      </w:pPr>
      <w:r>
        <w:rPr>
          <w:color w:val="808080"/>
        </w:rPr>
        <w:t>(Replaces C4-131756)</w:t>
      </w:r>
    </w:p>
    <w:p w14:paraId="63F0E4B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21E9">
        <w:rPr>
          <w:rFonts w:ascii="Arial" w:hAnsi="Arial" w:cs="Arial"/>
          <w:b/>
          <w:color w:val="993300"/>
          <w:u w:val="single"/>
        </w:rPr>
        <w:t>Agreed</w:t>
      </w:r>
      <w:r>
        <w:rPr>
          <w:color w:val="993300"/>
          <w:u w:val="single"/>
        </w:rPr>
        <w:t>.</w:t>
      </w:r>
      <w:r>
        <w:rPr>
          <w:color w:val="993300"/>
          <w:u w:val="single"/>
        </w:rPr>
        <w:br/>
      </w:r>
      <w:r>
        <w:rPr>
          <w:color w:val="993300"/>
          <w:u w:val="single"/>
        </w:rPr>
        <w:br/>
      </w:r>
    </w:p>
    <w:p w14:paraId="2B834BD9" w14:textId="77777777" w:rsidR="00C53AE5" w:rsidRDefault="00C53AE5" w:rsidP="00C53AE5">
      <w:pPr>
        <w:pStyle w:val="Heading3"/>
      </w:pPr>
      <w:bookmarkStart w:id="21" w:name="_Toc371065491"/>
      <w:r>
        <w:lastRenderedPageBreak/>
        <w:t>6.3</w:t>
      </w:r>
      <w:r>
        <w:tab/>
      </w:r>
      <w:ins w:id="22" w:author="Bruno Landais " w:date="2013-11-08T10:40:00Z">
        <w:r w:rsidR="00BB1826" w:rsidRPr="00BB1826">
          <w:rPr>
            <w:rPrChange w:id="23" w:author="Bruno Landais " w:date="2013-11-08T10:40:00Z">
              <w:rPr>
                <w:rFonts w:eastAsia="Batang" w:cs="Arial"/>
                <w:b/>
                <w:bCs/>
                <w:color w:val="000000"/>
                <w:lang w:eastAsia="ko-KR"/>
              </w:rPr>
            </w:rPrChange>
          </w:rPr>
          <w:t>Diameter based interface between SGSN and SMS central functions</w:t>
        </w:r>
        <w:r w:rsidR="00C77E51">
          <w:t xml:space="preserve"> </w:t>
        </w:r>
      </w:ins>
      <w:del w:id="24" w:author="Bruno Landais " w:date="2013-11-08T10:40:00Z">
        <w:r w:rsidDel="00C77E51">
          <w:delText xml:space="preserve">CT aspects of Extended IMS media plane security </w:delText>
        </w:r>
      </w:del>
      <w:r>
        <w:t>[</w:t>
      </w:r>
      <w:ins w:id="25" w:author="Bruno Landais " w:date="2013-11-08T10:40:00Z">
        <w:r w:rsidR="00C77E51" w:rsidRPr="00B206C2">
          <w:rPr>
            <w:bCs/>
            <w:color w:val="000000"/>
            <w:lang w:eastAsia="zh-CN"/>
          </w:rPr>
          <w:t>Dia_SGSN_SMS</w:t>
        </w:r>
      </w:ins>
      <w:del w:id="26" w:author="Bruno Landais " w:date="2013-11-08T10:40:00Z">
        <w:r w:rsidDel="00C77E51">
          <w:delText>eMEDIASEC_CT</w:delText>
        </w:r>
      </w:del>
      <w:r>
        <w:t>]</w:t>
      </w:r>
      <w:bookmarkEnd w:id="21"/>
    </w:p>
    <w:p w14:paraId="670197F9" w14:textId="77777777" w:rsidR="00C53AE5" w:rsidRDefault="00C53AE5" w:rsidP="00C53AE5">
      <w:pPr>
        <w:pStyle w:val="Heading3"/>
      </w:pPr>
      <w:bookmarkStart w:id="27" w:name="_Toc371065492"/>
      <w:r>
        <w:t>6.4</w:t>
      </w:r>
      <w:r>
        <w:tab/>
      </w:r>
      <w:ins w:id="28" w:author="Bruno Landais " w:date="2013-11-08T11:09:00Z">
        <w:r w:rsidR="00BB1826" w:rsidRPr="00BB1826">
          <w:rPr>
            <w:rPrChange w:id="29" w:author="Bruno Landais " w:date="2013-11-08T11:09:00Z">
              <w:rPr>
                <w:rFonts w:eastAsia="Batang" w:cs="Arial"/>
                <w:b/>
                <w:bCs/>
                <w:color w:val="000000"/>
                <w:lang w:eastAsia="ko-KR"/>
              </w:rPr>
            </w:rPrChange>
          </w:rPr>
          <w:t>CT aspects of Extended IMS media plane security</w:t>
        </w:r>
        <w:r w:rsidR="00F12F98">
          <w:t xml:space="preserve"> [eMEDIASEC_CT]</w:t>
        </w:r>
      </w:ins>
      <w:del w:id="30" w:author="Bruno Landais " w:date="2013-11-08T11:09:00Z">
        <w:r w:rsidDel="00F12F98">
          <w:delText>Reporting Enhancements in Warning Message Delivery [REP-WMD]</w:delText>
        </w:r>
      </w:del>
      <w:bookmarkEnd w:id="27"/>
    </w:p>
    <w:p w14:paraId="43302AFC" w14:textId="77777777" w:rsidR="00C53AE5" w:rsidRDefault="00C53AE5" w:rsidP="00C53AE5">
      <w:pPr>
        <w:rPr>
          <w:i/>
        </w:rPr>
      </w:pPr>
      <w:r w:rsidRPr="00C53AE5">
        <w:rPr>
          <w:rFonts w:ascii="Arial" w:hAnsi="Arial" w:cs="Arial"/>
          <w:b/>
          <w:color w:val="0000FF"/>
          <w:sz w:val="24"/>
          <w:u w:val="thick"/>
        </w:rPr>
        <w:t>C4-131575</w:t>
      </w:r>
      <w:r>
        <w:rPr>
          <w:b/>
        </w:rPr>
        <w:tab/>
        <w:t>Progress of eMediasec study</w:t>
      </w:r>
      <w:r>
        <w:rPr>
          <w:b/>
        </w:rPr>
        <w:br/>
      </w:r>
      <w:r>
        <w:rPr>
          <w:i/>
        </w:rPr>
        <w:tab/>
      </w:r>
      <w:r>
        <w:rPr>
          <w:i/>
        </w:rPr>
        <w:tab/>
      </w:r>
      <w:r>
        <w:rPr>
          <w:i/>
        </w:rPr>
        <w:tab/>
      </w:r>
      <w:r>
        <w:rPr>
          <w:i/>
        </w:rPr>
        <w:tab/>
      </w:r>
      <w:r>
        <w:rPr>
          <w:i/>
        </w:rPr>
        <w:tab/>
        <w:t>Source: Alcatel-Lucent</w:t>
      </w:r>
    </w:p>
    <w:p w14:paraId="29EDE53B" w14:textId="77777777" w:rsidR="00C53AE5" w:rsidRDefault="00C53AE5" w:rsidP="00C53AE5">
      <w:pPr>
        <w:rPr>
          <w:rFonts w:ascii="Arial" w:hAnsi="Arial" w:cs="Arial"/>
          <w:b/>
        </w:rPr>
      </w:pPr>
      <w:r>
        <w:rPr>
          <w:rFonts w:ascii="Arial" w:hAnsi="Arial" w:cs="Arial"/>
          <w:b/>
        </w:rPr>
        <w:t xml:space="preserve">Abstract: </w:t>
      </w:r>
    </w:p>
    <w:p w14:paraId="267FE08D" w14:textId="77777777" w:rsidR="00C53AE5" w:rsidRDefault="00C53AE5" w:rsidP="00C53AE5">
      <w:r>
        <w:t>This document provides for information the current progress of the eMediasec restoration work item</w:t>
      </w:r>
    </w:p>
    <w:p w14:paraId="12D64C1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231605A" w14:textId="77777777" w:rsidR="00C53AE5" w:rsidRDefault="00C53AE5" w:rsidP="00C53AE5">
      <w:pPr>
        <w:rPr>
          <w:i/>
        </w:rPr>
      </w:pPr>
      <w:r w:rsidRPr="00C53AE5">
        <w:rPr>
          <w:rFonts w:ascii="Arial" w:hAnsi="Arial" w:cs="Arial"/>
          <w:b/>
          <w:color w:val="0000FF"/>
          <w:sz w:val="24"/>
          <w:u w:val="thick"/>
        </w:rPr>
        <w:t>C4-131576</w:t>
      </w:r>
      <w:r>
        <w:rPr>
          <w:b/>
        </w:rPr>
        <w:tab/>
        <w:t>Addition of media security for T.38 fax over UDP/UDPTL transport</w:t>
      </w:r>
      <w:r>
        <w:rPr>
          <w:b/>
        </w:rPr>
        <w:br/>
      </w:r>
      <w:r>
        <w:rPr>
          <w:i/>
        </w:rPr>
        <w:tab/>
      </w:r>
      <w:r>
        <w:rPr>
          <w:i/>
        </w:rPr>
        <w:tab/>
      </w:r>
      <w:r>
        <w:rPr>
          <w:i/>
        </w:rPr>
        <w:tab/>
      </w:r>
      <w:r>
        <w:rPr>
          <w:i/>
        </w:rPr>
        <w:tab/>
      </w:r>
      <w:r>
        <w:rPr>
          <w:i/>
        </w:rPr>
        <w:tab/>
        <w:t>Source: Alcatel-Lucent</w:t>
      </w:r>
    </w:p>
    <w:p w14:paraId="7B4A224D" w14:textId="77777777" w:rsidR="00C53AE5" w:rsidRDefault="00C53AE5" w:rsidP="00C53AE5">
      <w:pPr>
        <w:rPr>
          <w:rFonts w:ascii="Arial" w:hAnsi="Arial" w:cs="Arial"/>
          <w:b/>
        </w:rPr>
      </w:pPr>
      <w:r>
        <w:rPr>
          <w:rFonts w:ascii="Arial" w:hAnsi="Arial" w:cs="Arial"/>
          <w:b/>
        </w:rPr>
        <w:t xml:space="preserve">Abstract: </w:t>
      </w:r>
    </w:p>
    <w:p w14:paraId="6612DA5B" w14:textId="77777777" w:rsidR="00C53AE5" w:rsidRDefault="00C53AE5" w:rsidP="00C53AE5">
      <w:r>
        <w:t>Secured FoIP T.38-over-UDP (i.e. transport security for UDPTL media using DTLS) needs to be considered since corresponding normative requirements have been agreed in TS 33.328 during SA3#72.</w:t>
      </w:r>
    </w:p>
    <w:p w14:paraId="7C4FD4F5" w14:textId="77777777" w:rsidR="00C53AE5" w:rsidRDefault="00C53AE5" w:rsidP="00C53AE5">
      <w:r>
        <w:t>This contribution extends the scope and the structure of the TR to include media security for T.38 fax. It also adds the new corresponding stage 2 requirements in Annex B.</w:t>
      </w:r>
    </w:p>
    <w:p w14:paraId="1DA9BD8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3D8CE12" w14:textId="77777777" w:rsidR="00C53AE5" w:rsidRDefault="00C53AE5" w:rsidP="00C53AE5">
      <w:pPr>
        <w:rPr>
          <w:i/>
        </w:rPr>
      </w:pPr>
      <w:r w:rsidRPr="00C53AE5">
        <w:rPr>
          <w:rFonts w:ascii="Arial" w:hAnsi="Arial" w:cs="Arial"/>
          <w:b/>
          <w:color w:val="0000FF"/>
          <w:sz w:val="24"/>
          <w:u w:val="thick"/>
        </w:rPr>
        <w:t>C4-131577</w:t>
      </w:r>
      <w:r>
        <w:rPr>
          <w:b/>
        </w:rPr>
        <w:tab/>
        <w:t>Design considerations for media security for T.38 fax over UDP/UDPTL transport</w:t>
      </w:r>
      <w:r>
        <w:rPr>
          <w:b/>
        </w:rPr>
        <w:br/>
      </w:r>
      <w:r>
        <w:rPr>
          <w:i/>
        </w:rPr>
        <w:tab/>
      </w:r>
      <w:r>
        <w:rPr>
          <w:i/>
        </w:rPr>
        <w:tab/>
      </w:r>
      <w:r>
        <w:rPr>
          <w:i/>
        </w:rPr>
        <w:tab/>
      </w:r>
      <w:r>
        <w:rPr>
          <w:i/>
        </w:rPr>
        <w:tab/>
      </w:r>
      <w:r>
        <w:rPr>
          <w:i/>
        </w:rPr>
        <w:tab/>
        <w:t>Source: Alcatel-Lucent</w:t>
      </w:r>
    </w:p>
    <w:p w14:paraId="7F663CD6" w14:textId="77777777" w:rsidR="00C53AE5" w:rsidRDefault="00C53AE5" w:rsidP="00C53AE5">
      <w:pPr>
        <w:rPr>
          <w:rFonts w:ascii="Arial" w:hAnsi="Arial" w:cs="Arial"/>
          <w:b/>
        </w:rPr>
      </w:pPr>
      <w:r>
        <w:rPr>
          <w:rFonts w:ascii="Arial" w:hAnsi="Arial" w:cs="Arial"/>
          <w:b/>
        </w:rPr>
        <w:t xml:space="preserve">Abstract: </w:t>
      </w:r>
    </w:p>
    <w:p w14:paraId="1038D5B5" w14:textId="77777777" w:rsidR="00C53AE5" w:rsidRDefault="00C53AE5" w:rsidP="00C53AE5">
      <w:r>
        <w:t>This contribution provides general design considerations for media security of T.38 fax over UDPTL/UDP transport.</w:t>
      </w:r>
    </w:p>
    <w:p w14:paraId="6F6B2CE2" w14:textId="77777777" w:rsidR="00C53AE5" w:rsidRDefault="00C53AE5" w:rsidP="00C53AE5">
      <w:pPr>
        <w:rPr>
          <w:rFonts w:ascii="Arial" w:hAnsi="Arial" w:cs="Arial"/>
          <w:b/>
        </w:rPr>
      </w:pPr>
      <w:r>
        <w:rPr>
          <w:rFonts w:ascii="Arial" w:hAnsi="Arial" w:cs="Arial"/>
          <w:b/>
        </w:rPr>
        <w:t xml:space="preserve">Discussion: </w:t>
      </w:r>
    </w:p>
    <w:p w14:paraId="7DA5D9C7" w14:textId="77777777" w:rsidR="00C53AE5" w:rsidRDefault="00C53AE5" w:rsidP="00C53AE5">
      <w:r>
        <w:t>IETF reference need to be corrected since a name of draft has changed.</w:t>
      </w:r>
    </w:p>
    <w:p w14:paraId="5EA094E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C4-131800</w:t>
      </w:r>
      <w:r>
        <w:rPr>
          <w:color w:val="993300"/>
          <w:u w:val="single"/>
        </w:rPr>
        <w:t>.</w:t>
      </w:r>
      <w:r>
        <w:rPr>
          <w:color w:val="993300"/>
          <w:u w:val="single"/>
        </w:rPr>
        <w:br/>
      </w:r>
      <w:r>
        <w:rPr>
          <w:color w:val="993300"/>
          <w:u w:val="single"/>
        </w:rPr>
        <w:br/>
      </w:r>
    </w:p>
    <w:p w14:paraId="517DA4F5" w14:textId="77777777" w:rsidR="00C53AE5" w:rsidRDefault="00C53AE5" w:rsidP="00C53AE5">
      <w:pPr>
        <w:rPr>
          <w:i/>
        </w:rPr>
      </w:pPr>
      <w:r w:rsidRPr="00C53AE5">
        <w:rPr>
          <w:rFonts w:ascii="Arial" w:hAnsi="Arial" w:cs="Arial"/>
          <w:b/>
          <w:color w:val="0000FF"/>
          <w:sz w:val="24"/>
          <w:u w:val="thick"/>
        </w:rPr>
        <w:t>C4-131578</w:t>
      </w:r>
      <w:r>
        <w:rPr>
          <w:b/>
        </w:rPr>
        <w:tab/>
        <w:t>Assumptions and limitations  for media security for T.38 fax over UDP/UDPTL transport</w:t>
      </w:r>
      <w:r>
        <w:rPr>
          <w:b/>
        </w:rPr>
        <w:br/>
      </w:r>
      <w:r>
        <w:rPr>
          <w:i/>
        </w:rPr>
        <w:tab/>
      </w:r>
      <w:r>
        <w:rPr>
          <w:i/>
        </w:rPr>
        <w:tab/>
      </w:r>
      <w:r>
        <w:rPr>
          <w:i/>
        </w:rPr>
        <w:tab/>
      </w:r>
      <w:r>
        <w:rPr>
          <w:i/>
        </w:rPr>
        <w:tab/>
      </w:r>
      <w:r>
        <w:rPr>
          <w:i/>
        </w:rPr>
        <w:tab/>
        <w:t>Source: Alcatel-Lucent</w:t>
      </w:r>
    </w:p>
    <w:p w14:paraId="5C2E1D93" w14:textId="77777777" w:rsidR="00C53AE5" w:rsidRDefault="00C53AE5" w:rsidP="00C53AE5">
      <w:pPr>
        <w:rPr>
          <w:rFonts w:ascii="Arial" w:hAnsi="Arial" w:cs="Arial"/>
          <w:b/>
        </w:rPr>
      </w:pPr>
      <w:r>
        <w:rPr>
          <w:rFonts w:ascii="Arial" w:hAnsi="Arial" w:cs="Arial"/>
          <w:b/>
        </w:rPr>
        <w:t xml:space="preserve">Abstract: </w:t>
      </w:r>
    </w:p>
    <w:p w14:paraId="703170AF" w14:textId="77777777" w:rsidR="00C53AE5" w:rsidRDefault="00C53AE5" w:rsidP="00C53AE5">
      <w:r>
        <w:t>This contribution provides assumptions and limitations for media security of T.38 fax over UDPTL/UDP transport.</w:t>
      </w:r>
    </w:p>
    <w:p w14:paraId="33BCD31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C4-131801</w:t>
      </w:r>
      <w:r>
        <w:rPr>
          <w:color w:val="993300"/>
          <w:u w:val="single"/>
        </w:rPr>
        <w:t>.</w:t>
      </w:r>
      <w:r>
        <w:rPr>
          <w:color w:val="993300"/>
          <w:u w:val="single"/>
        </w:rPr>
        <w:br/>
      </w:r>
      <w:r>
        <w:rPr>
          <w:color w:val="993300"/>
          <w:u w:val="single"/>
        </w:rPr>
        <w:br/>
      </w:r>
    </w:p>
    <w:p w14:paraId="6DFA5026" w14:textId="77777777" w:rsidR="00C53AE5" w:rsidRDefault="00C53AE5" w:rsidP="00C53AE5">
      <w:pPr>
        <w:rPr>
          <w:i/>
        </w:rPr>
      </w:pPr>
      <w:r w:rsidRPr="00C53AE5">
        <w:rPr>
          <w:rFonts w:ascii="Arial" w:hAnsi="Arial" w:cs="Arial"/>
          <w:b/>
          <w:color w:val="0000FF"/>
          <w:sz w:val="24"/>
          <w:u w:val="thick"/>
        </w:rPr>
        <w:t>C4-131579</w:t>
      </w:r>
      <w:r>
        <w:rPr>
          <w:b/>
        </w:rPr>
        <w:tab/>
        <w:t>Scenarios in scope for media security for T.38 fax over UDP/UDPTL transport</w:t>
      </w:r>
      <w:r>
        <w:rPr>
          <w:b/>
        </w:rPr>
        <w:br/>
      </w:r>
      <w:r>
        <w:rPr>
          <w:i/>
        </w:rPr>
        <w:tab/>
      </w:r>
      <w:r>
        <w:rPr>
          <w:i/>
        </w:rPr>
        <w:tab/>
      </w:r>
      <w:r>
        <w:rPr>
          <w:i/>
        </w:rPr>
        <w:tab/>
      </w:r>
      <w:r>
        <w:rPr>
          <w:i/>
        </w:rPr>
        <w:tab/>
      </w:r>
      <w:r>
        <w:rPr>
          <w:i/>
        </w:rPr>
        <w:tab/>
        <w:t>Source: Alcatel-Lucent</w:t>
      </w:r>
    </w:p>
    <w:p w14:paraId="36E1B040" w14:textId="77777777" w:rsidR="00C53AE5" w:rsidRDefault="00C53AE5" w:rsidP="00C53AE5">
      <w:pPr>
        <w:rPr>
          <w:rFonts w:ascii="Arial" w:hAnsi="Arial" w:cs="Arial"/>
          <w:b/>
        </w:rPr>
      </w:pPr>
      <w:r>
        <w:rPr>
          <w:rFonts w:ascii="Arial" w:hAnsi="Arial" w:cs="Arial"/>
          <w:b/>
        </w:rPr>
        <w:lastRenderedPageBreak/>
        <w:t xml:space="preserve">Abstract: </w:t>
      </w:r>
    </w:p>
    <w:p w14:paraId="0B335734" w14:textId="77777777" w:rsidR="00C53AE5" w:rsidRDefault="00C53AE5" w:rsidP="00C53AE5">
      <w:r>
        <w:t>This contribution identifies the relevant scenarios for media security of T.38 fax over UDPTL/UDP transport.</w:t>
      </w:r>
    </w:p>
    <w:p w14:paraId="4BA5121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C4-131803</w:t>
      </w:r>
      <w:r>
        <w:rPr>
          <w:color w:val="993300"/>
          <w:u w:val="single"/>
        </w:rPr>
        <w:t>.</w:t>
      </w:r>
      <w:r>
        <w:rPr>
          <w:color w:val="993300"/>
          <w:u w:val="single"/>
        </w:rPr>
        <w:br/>
      </w:r>
      <w:r>
        <w:rPr>
          <w:color w:val="993300"/>
          <w:u w:val="single"/>
        </w:rPr>
        <w:br/>
      </w:r>
    </w:p>
    <w:p w14:paraId="16B4295E" w14:textId="77777777" w:rsidR="00C53AE5" w:rsidRDefault="00C53AE5" w:rsidP="00C53AE5">
      <w:pPr>
        <w:rPr>
          <w:i/>
        </w:rPr>
      </w:pPr>
      <w:r w:rsidRPr="00C53AE5">
        <w:rPr>
          <w:rFonts w:ascii="Arial" w:hAnsi="Arial" w:cs="Arial"/>
          <w:b/>
          <w:color w:val="0000FF"/>
          <w:sz w:val="24"/>
          <w:u w:val="thick"/>
        </w:rPr>
        <w:t>C4-131580</w:t>
      </w:r>
      <w:r>
        <w:rPr>
          <w:b/>
        </w:rPr>
        <w:tab/>
        <w:t>TCP and TLS setup directions</w:t>
      </w:r>
      <w:r>
        <w:rPr>
          <w:b/>
        </w:rPr>
        <w:br/>
      </w:r>
      <w:r>
        <w:rPr>
          <w:i/>
        </w:rPr>
        <w:tab/>
      </w:r>
      <w:r>
        <w:rPr>
          <w:i/>
        </w:rPr>
        <w:tab/>
      </w:r>
      <w:r>
        <w:rPr>
          <w:i/>
        </w:rPr>
        <w:tab/>
      </w:r>
      <w:r>
        <w:rPr>
          <w:i/>
        </w:rPr>
        <w:tab/>
      </w:r>
      <w:r>
        <w:rPr>
          <w:i/>
        </w:rPr>
        <w:tab/>
        <w:t>Source: Alcatel-Lucent</w:t>
      </w:r>
    </w:p>
    <w:p w14:paraId="18A3BE49" w14:textId="77777777" w:rsidR="00C53AE5" w:rsidRDefault="00C53AE5" w:rsidP="00C53AE5">
      <w:pPr>
        <w:rPr>
          <w:rFonts w:ascii="Arial" w:hAnsi="Arial" w:cs="Arial"/>
          <w:b/>
        </w:rPr>
      </w:pPr>
      <w:r>
        <w:rPr>
          <w:rFonts w:ascii="Arial" w:hAnsi="Arial" w:cs="Arial"/>
          <w:b/>
        </w:rPr>
        <w:t xml:space="preserve">Abstract: </w:t>
      </w:r>
    </w:p>
    <w:p w14:paraId="5CC7C6C4" w14:textId="77777777" w:rsidR="00C53AE5" w:rsidRDefault="00C53AE5" w:rsidP="00C53AE5">
      <w:r>
        <w:t xml:space="preserve">Subclause 4.4 contains the following editor's note: </w:t>
      </w:r>
    </w:p>
    <w:p w14:paraId="77213BA5" w14:textId="77777777" w:rsidR="00C53AE5" w:rsidRDefault="00C53AE5" w:rsidP="00C53AE5">
      <w:r>
        <w:t>Editor's Note: It is FFS if the TCP and TLS setup directions are determined independently.</w:t>
      </w:r>
    </w:p>
    <w:p w14:paraId="50FA1F1A" w14:textId="77777777" w:rsidR="00C53AE5" w:rsidRDefault="00C53AE5" w:rsidP="00C53AE5">
      <w:r>
        <w:t xml:space="preserve">This aspect has already been addressed in subclause 4.3.3.1: </w:t>
      </w:r>
    </w:p>
    <w:p w14:paraId="26881385" w14:textId="77777777" w:rsidR="00C53AE5" w:rsidRDefault="00C53AE5" w:rsidP="00C53AE5">
      <w:r>
        <w:t>-</w:t>
      </w:r>
      <w:r>
        <w:tab/>
        <w:t xml:space="preserve">for application-agnostic as well as MSRP over TLS/TCP, it is assumed that the TCP related SDP "a=setup" attribute is used in SIP/SDP signaling to determine the TLS client and server roles in addition to the TCP client and server roles; </w:t>
      </w:r>
    </w:p>
    <w:p w14:paraId="4D619E72" w14:textId="77777777" w:rsidR="00C53AE5" w:rsidRDefault="00C53AE5" w:rsidP="00C53AE5">
      <w:r>
        <w:t>-</w:t>
      </w:r>
      <w:r>
        <w:tab/>
        <w:t>for BFCP over TLS/TCP, the SDP answerer acts as the TLS server, regardless of its role in the TCP establishment procedure.</w:t>
      </w:r>
    </w:p>
    <w:p w14:paraId="3508600B" w14:textId="77777777" w:rsidR="00C53AE5" w:rsidRDefault="00C53AE5" w:rsidP="00C53AE5">
      <w:r>
        <w:t>(CT1 is being consulted to confirm these assumptions)</w:t>
      </w:r>
    </w:p>
    <w:p w14:paraId="1D595DA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86B0A2B" w14:textId="77777777" w:rsidR="00C53AE5" w:rsidRPr="009721E9" w:rsidRDefault="00C53AE5" w:rsidP="00C53AE5">
      <w:pPr>
        <w:rPr>
          <w:i/>
          <w:lang w:val="fr-FR"/>
        </w:rPr>
      </w:pPr>
      <w:r w:rsidRPr="009721E9">
        <w:rPr>
          <w:rFonts w:ascii="Arial" w:hAnsi="Arial" w:cs="Arial"/>
          <w:b/>
          <w:color w:val="0000FF"/>
          <w:sz w:val="24"/>
          <w:u w:val="thick"/>
          <w:lang w:val="fr-FR"/>
        </w:rPr>
        <w:t>C4-131581</w:t>
      </w:r>
      <w:r w:rsidRPr="009721E9">
        <w:rPr>
          <w:b/>
          <w:lang w:val="fr-FR"/>
        </w:rPr>
        <w:tab/>
        <w:t>TLS protocol profile</w:t>
      </w:r>
      <w:r w:rsidRPr="009721E9">
        <w:rPr>
          <w:b/>
          <w:lang w:val="fr-FR"/>
        </w:rPr>
        <w:br/>
      </w:r>
      <w:r w:rsidRPr="009721E9">
        <w:rPr>
          <w:i/>
          <w:lang w:val="fr-FR"/>
        </w:rPr>
        <w:tab/>
      </w:r>
      <w:r w:rsidRPr="009721E9">
        <w:rPr>
          <w:i/>
          <w:lang w:val="fr-FR"/>
        </w:rPr>
        <w:tab/>
      </w:r>
      <w:r w:rsidRPr="009721E9">
        <w:rPr>
          <w:i/>
          <w:lang w:val="fr-FR"/>
        </w:rPr>
        <w:tab/>
      </w:r>
      <w:r w:rsidRPr="009721E9">
        <w:rPr>
          <w:i/>
          <w:lang w:val="fr-FR"/>
        </w:rPr>
        <w:tab/>
      </w:r>
      <w:r w:rsidRPr="009721E9">
        <w:rPr>
          <w:i/>
          <w:lang w:val="fr-FR"/>
        </w:rPr>
        <w:tab/>
        <w:t>Source: Alcatel-Lucent</w:t>
      </w:r>
    </w:p>
    <w:p w14:paraId="0D71CB12" w14:textId="77777777" w:rsidR="00C53AE5" w:rsidRDefault="00C53AE5" w:rsidP="00C53AE5">
      <w:pPr>
        <w:rPr>
          <w:rFonts w:ascii="Arial" w:hAnsi="Arial" w:cs="Arial"/>
          <w:b/>
        </w:rPr>
      </w:pPr>
      <w:r>
        <w:rPr>
          <w:rFonts w:ascii="Arial" w:hAnsi="Arial" w:cs="Arial"/>
          <w:b/>
        </w:rPr>
        <w:t xml:space="preserve">Abstract: </w:t>
      </w:r>
    </w:p>
    <w:p w14:paraId="618834E6" w14:textId="77777777" w:rsidR="00C53AE5" w:rsidRDefault="00C53AE5" w:rsidP="00C53AE5">
      <w:r>
        <w:t>TR 29.828 does not contain yet a description of the TLS protocol profile (e.g. TLS versions, ciphersuites, TLS compression…) to be supported and used as part of eMediasec.</w:t>
      </w:r>
    </w:p>
    <w:p w14:paraId="416240B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C4-131828</w:t>
      </w:r>
      <w:r>
        <w:rPr>
          <w:color w:val="993300"/>
          <w:u w:val="single"/>
        </w:rPr>
        <w:t>.</w:t>
      </w:r>
      <w:r>
        <w:rPr>
          <w:color w:val="993300"/>
          <w:u w:val="single"/>
        </w:rPr>
        <w:br/>
      </w:r>
      <w:r>
        <w:rPr>
          <w:color w:val="993300"/>
          <w:u w:val="single"/>
        </w:rPr>
        <w:br/>
      </w:r>
    </w:p>
    <w:p w14:paraId="715941D5" w14:textId="77777777" w:rsidR="00C53AE5" w:rsidRDefault="00C53AE5" w:rsidP="00C53AE5">
      <w:pPr>
        <w:rPr>
          <w:i/>
        </w:rPr>
      </w:pPr>
      <w:r w:rsidRPr="00C53AE5">
        <w:rPr>
          <w:rFonts w:ascii="Arial" w:hAnsi="Arial" w:cs="Arial"/>
          <w:b/>
          <w:color w:val="0000FF"/>
          <w:sz w:val="24"/>
          <w:u w:val="thick"/>
        </w:rPr>
        <w:t>C4-131698</w:t>
      </w:r>
      <w:r>
        <w:rPr>
          <w:b/>
        </w:rPr>
        <w:tab/>
        <w:t>"NAT traversal terminology"  Definition for clause 3.1</w:t>
      </w:r>
      <w:r>
        <w:rPr>
          <w:b/>
        </w:rPr>
        <w:br/>
      </w:r>
      <w:r>
        <w:rPr>
          <w:i/>
        </w:rPr>
        <w:tab/>
      </w:r>
      <w:r>
        <w:rPr>
          <w:i/>
        </w:rPr>
        <w:tab/>
      </w:r>
      <w:r>
        <w:rPr>
          <w:i/>
        </w:rPr>
        <w:tab/>
      </w:r>
      <w:r>
        <w:rPr>
          <w:i/>
        </w:rPr>
        <w:tab/>
      </w:r>
      <w:r>
        <w:rPr>
          <w:i/>
        </w:rPr>
        <w:tab/>
        <w:t>Source: Alcatel-Lucent</w:t>
      </w:r>
    </w:p>
    <w:p w14:paraId="083F7FAB" w14:textId="77777777" w:rsidR="00C53AE5" w:rsidRDefault="00C53AE5" w:rsidP="00C53AE5">
      <w:pPr>
        <w:rPr>
          <w:rFonts w:ascii="Arial" w:hAnsi="Arial" w:cs="Arial"/>
          <w:b/>
        </w:rPr>
      </w:pPr>
      <w:r>
        <w:rPr>
          <w:rFonts w:ascii="Arial" w:hAnsi="Arial" w:cs="Arial"/>
          <w:b/>
        </w:rPr>
        <w:t xml:space="preserve">Abstract: </w:t>
      </w:r>
    </w:p>
    <w:p w14:paraId="07117D32" w14:textId="77777777" w:rsidR="00C53AE5" w:rsidRDefault="00C53AE5" w:rsidP="00C53AE5">
      <w:r>
        <w:t>The terminology on NAT traversal (as used inter alia in clause 4.4.2.3) needs explicit clarification according to the discussions at past meeting. A correspondent update proposal is suggested.</w:t>
      </w:r>
    </w:p>
    <w:p w14:paraId="44FC91E0" w14:textId="77777777" w:rsidR="00C53AE5" w:rsidRDefault="00C53AE5" w:rsidP="00C53AE5">
      <w:r>
        <w:t>Further background information:</w:t>
      </w:r>
    </w:p>
    <w:p w14:paraId="28750662" w14:textId="77777777" w:rsidR="00C53AE5" w:rsidRDefault="00C53AE5" w:rsidP="00C53AE5">
      <w:r>
        <w:t>1.</w:t>
      </w:r>
      <w:r>
        <w:tab/>
        <w:t>NAT-T support (by H.248 MGs) were introduced by H.248.37 (and later on extended by H.248.50, H.248.78 and H.248.84).  The H.248.37 capability was primarily requested by ITU-T RACF and ETSI TISPAN RACS. The notion of "NAT traversal" was initially defined by (normative) ITU-T Y.2111. TISPAN did later on provide a similar definition in (informative) ETSI TR 187 008.</w:t>
      </w:r>
    </w:p>
    <w:p w14:paraId="2C82A66F" w14:textId="77777777" w:rsidR="00C53AE5" w:rsidRDefault="00C53AE5" w:rsidP="00C53AE5">
      <w:r>
        <w:t xml:space="preserve">Thus, a ITU-T Y.2111 based </w:t>
      </w:r>
      <w:r w:rsidR="00CD586E">
        <w:t>definition</w:t>
      </w:r>
      <w:r>
        <w:t xml:space="preserve"> is proposed for 29.828.</w:t>
      </w:r>
    </w:p>
    <w:p w14:paraId="2B37B915" w14:textId="77777777" w:rsidR="00C53AE5" w:rsidRDefault="00C53AE5" w:rsidP="00C53AE5">
      <w:r>
        <w:t>2.</w:t>
      </w:r>
      <w:r>
        <w:tab/>
        <w:t>3GPP itself does not provide any NAT-T definition.</w:t>
      </w:r>
    </w:p>
    <w:p w14:paraId="13C41C6B" w14:textId="77777777" w:rsidR="00C53AE5" w:rsidRDefault="00C53AE5" w:rsidP="00C53AE5">
      <w:r>
        <w:t>33.830 is rather vague, using "</w:t>
      </w:r>
      <w:r w:rsidR="00CD586E">
        <w:t>firewall</w:t>
      </w:r>
      <w:r>
        <w:t xml:space="preserve"> traversal" (FW-T). While terms FW-T and NAT-T are often used </w:t>
      </w:r>
      <w:r w:rsidR="00CD586E">
        <w:t>synonymously</w:t>
      </w:r>
      <w:r>
        <w:t>, technically they are representing slightly different functions (due to the different packet handling behaviour by NAT and FW devices).</w:t>
      </w:r>
    </w:p>
    <w:p w14:paraId="6582FAC7" w14:textId="77777777" w:rsidR="00C53AE5" w:rsidRDefault="00C53AE5" w:rsidP="00C53AE5">
      <w:r>
        <w:lastRenderedPageBreak/>
        <w:t>29.828 could limit the scope on NAT-T only.</w:t>
      </w:r>
    </w:p>
    <w:p w14:paraId="6CDB903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C4-131830</w:t>
      </w:r>
      <w:r>
        <w:rPr>
          <w:color w:val="993300"/>
          <w:u w:val="single"/>
        </w:rPr>
        <w:t>.</w:t>
      </w:r>
      <w:r>
        <w:rPr>
          <w:color w:val="993300"/>
          <w:u w:val="single"/>
        </w:rPr>
        <w:br/>
      </w:r>
      <w:r>
        <w:rPr>
          <w:color w:val="993300"/>
          <w:u w:val="single"/>
        </w:rPr>
        <w:br/>
      </w:r>
    </w:p>
    <w:p w14:paraId="3E3770DB" w14:textId="77777777" w:rsidR="00C53AE5" w:rsidRDefault="00C53AE5" w:rsidP="00C53AE5">
      <w:pPr>
        <w:rPr>
          <w:i/>
        </w:rPr>
      </w:pPr>
      <w:r w:rsidRPr="00C53AE5">
        <w:rPr>
          <w:rFonts w:ascii="Arial" w:hAnsi="Arial" w:cs="Arial"/>
          <w:b/>
          <w:color w:val="0000FF"/>
          <w:sz w:val="24"/>
          <w:u w:val="thick"/>
        </w:rPr>
        <w:t>C4-131699</w:t>
      </w:r>
      <w:r>
        <w:rPr>
          <w:b/>
        </w:rPr>
        <w:tab/>
        <w:t>Support of Security enhanced H.248 transport mode</w:t>
      </w:r>
      <w:r>
        <w:rPr>
          <w:b/>
        </w:rPr>
        <w:br/>
      </w:r>
      <w:r>
        <w:rPr>
          <w:i/>
        </w:rPr>
        <w:tab/>
      </w:r>
      <w:r>
        <w:rPr>
          <w:i/>
        </w:rPr>
        <w:tab/>
      </w:r>
      <w:r>
        <w:rPr>
          <w:i/>
        </w:rPr>
        <w:tab/>
      </w:r>
      <w:r>
        <w:rPr>
          <w:i/>
        </w:rPr>
        <w:tab/>
      </w:r>
      <w:r>
        <w:rPr>
          <w:i/>
        </w:rPr>
        <w:tab/>
        <w:t>Source: Alcatel-Lucent</w:t>
      </w:r>
    </w:p>
    <w:p w14:paraId="6FF15F4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19E1A301" w14:textId="77777777" w:rsidR="00C53AE5" w:rsidRDefault="00C53AE5" w:rsidP="00C53AE5">
      <w:pPr>
        <w:rPr>
          <w:i/>
        </w:rPr>
      </w:pPr>
      <w:r w:rsidRPr="00C53AE5">
        <w:rPr>
          <w:rFonts w:ascii="Arial" w:hAnsi="Arial" w:cs="Arial"/>
          <w:b/>
          <w:color w:val="0000FF"/>
          <w:sz w:val="24"/>
          <w:u w:val="thick"/>
        </w:rPr>
        <w:t>C4-131700</w:t>
      </w:r>
      <w:r>
        <w:rPr>
          <w:b/>
        </w:rPr>
        <w:tab/>
        <w:t>start of TLS session establishment (clause 4.3.3.2)</w:t>
      </w:r>
      <w:r>
        <w:rPr>
          <w:b/>
        </w:rPr>
        <w:br/>
      </w:r>
      <w:r>
        <w:rPr>
          <w:i/>
        </w:rPr>
        <w:tab/>
      </w:r>
      <w:r>
        <w:rPr>
          <w:i/>
        </w:rPr>
        <w:tab/>
      </w:r>
      <w:r>
        <w:rPr>
          <w:i/>
        </w:rPr>
        <w:tab/>
      </w:r>
      <w:r>
        <w:rPr>
          <w:i/>
        </w:rPr>
        <w:tab/>
      </w:r>
      <w:r>
        <w:rPr>
          <w:i/>
        </w:rPr>
        <w:tab/>
        <w:t>Source: Alcatel-Lucent</w:t>
      </w:r>
    </w:p>
    <w:p w14:paraId="0037206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C4-131831</w:t>
      </w:r>
      <w:r>
        <w:rPr>
          <w:color w:val="993300"/>
          <w:u w:val="single"/>
        </w:rPr>
        <w:t>.</w:t>
      </w:r>
      <w:r>
        <w:rPr>
          <w:color w:val="993300"/>
          <w:u w:val="single"/>
        </w:rPr>
        <w:br/>
      </w:r>
      <w:r>
        <w:rPr>
          <w:color w:val="993300"/>
          <w:u w:val="single"/>
        </w:rPr>
        <w:br/>
      </w:r>
    </w:p>
    <w:p w14:paraId="5DE3BEE0" w14:textId="77777777" w:rsidR="00C53AE5" w:rsidRDefault="00C53AE5" w:rsidP="00C53AE5">
      <w:pPr>
        <w:rPr>
          <w:i/>
        </w:rPr>
      </w:pPr>
      <w:r w:rsidRPr="00C53AE5">
        <w:rPr>
          <w:rFonts w:ascii="Arial" w:hAnsi="Arial" w:cs="Arial"/>
          <w:b/>
          <w:color w:val="0000FF"/>
          <w:sz w:val="24"/>
          <w:u w:val="thick"/>
        </w:rPr>
        <w:t>C4-131701</w:t>
      </w:r>
      <w:r>
        <w:rPr>
          <w:b/>
        </w:rPr>
        <w:tab/>
        <w:t>TCP connection establishment (clause 4.4.2)</w:t>
      </w:r>
      <w:r>
        <w:rPr>
          <w:b/>
        </w:rPr>
        <w:br/>
      </w:r>
      <w:r>
        <w:rPr>
          <w:i/>
        </w:rPr>
        <w:tab/>
      </w:r>
      <w:r>
        <w:rPr>
          <w:i/>
        </w:rPr>
        <w:tab/>
      </w:r>
      <w:r>
        <w:rPr>
          <w:i/>
        </w:rPr>
        <w:tab/>
      </w:r>
      <w:r>
        <w:rPr>
          <w:i/>
        </w:rPr>
        <w:tab/>
      </w:r>
      <w:r>
        <w:rPr>
          <w:i/>
        </w:rPr>
        <w:tab/>
        <w:t>Source: Alcatel-Lucent</w:t>
      </w:r>
    </w:p>
    <w:p w14:paraId="051E89F2" w14:textId="77777777" w:rsidR="00C53AE5" w:rsidRDefault="00C53AE5" w:rsidP="00C53AE5">
      <w:pPr>
        <w:rPr>
          <w:rFonts w:ascii="Arial" w:hAnsi="Arial" w:cs="Arial"/>
          <w:b/>
        </w:rPr>
      </w:pPr>
      <w:r>
        <w:rPr>
          <w:rFonts w:ascii="Arial" w:hAnsi="Arial" w:cs="Arial"/>
          <w:b/>
        </w:rPr>
        <w:t xml:space="preserve">Discussion: </w:t>
      </w:r>
    </w:p>
    <w:p w14:paraId="7F9EC05C" w14:textId="77777777" w:rsidR="00C53AE5" w:rsidRDefault="00C53AE5" w:rsidP="00C53AE5">
      <w:r>
        <w:t>The proposed definition needs to be removed as well as addition of text in section 4.4.2.1.</w:t>
      </w:r>
    </w:p>
    <w:p w14:paraId="0846732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C4-131832</w:t>
      </w:r>
      <w:r>
        <w:rPr>
          <w:color w:val="993300"/>
          <w:u w:val="single"/>
        </w:rPr>
        <w:t>.</w:t>
      </w:r>
      <w:r>
        <w:rPr>
          <w:color w:val="993300"/>
          <w:u w:val="single"/>
        </w:rPr>
        <w:br/>
      </w:r>
      <w:r>
        <w:rPr>
          <w:color w:val="993300"/>
          <w:u w:val="single"/>
        </w:rPr>
        <w:br/>
      </w:r>
    </w:p>
    <w:p w14:paraId="11BC37AC" w14:textId="77777777" w:rsidR="00C53AE5" w:rsidRDefault="00C53AE5" w:rsidP="00C53AE5">
      <w:pPr>
        <w:rPr>
          <w:i/>
        </w:rPr>
      </w:pPr>
      <w:r w:rsidRPr="00C53AE5">
        <w:rPr>
          <w:rFonts w:ascii="Arial" w:hAnsi="Arial" w:cs="Arial"/>
          <w:b/>
          <w:color w:val="0000FF"/>
          <w:sz w:val="24"/>
          <w:u w:val="thick"/>
        </w:rPr>
        <w:t>C4-131702</w:t>
      </w:r>
      <w:r>
        <w:rPr>
          <w:b/>
        </w:rPr>
        <w:tab/>
        <w:t>TCP interworking in the MGW (clause 4.4.4)</w:t>
      </w:r>
      <w:r>
        <w:rPr>
          <w:b/>
        </w:rPr>
        <w:br/>
      </w:r>
      <w:r>
        <w:rPr>
          <w:i/>
        </w:rPr>
        <w:tab/>
      </w:r>
      <w:r>
        <w:rPr>
          <w:i/>
        </w:rPr>
        <w:tab/>
      </w:r>
      <w:r>
        <w:rPr>
          <w:i/>
        </w:rPr>
        <w:tab/>
      </w:r>
      <w:r>
        <w:rPr>
          <w:i/>
        </w:rPr>
        <w:tab/>
      </w:r>
      <w:r>
        <w:rPr>
          <w:i/>
        </w:rPr>
        <w:tab/>
        <w:t>Source: Alcatel-Lucent</w:t>
      </w:r>
    </w:p>
    <w:p w14:paraId="7CB0842B" w14:textId="77777777" w:rsidR="00C53AE5" w:rsidRDefault="00C53AE5" w:rsidP="00C53AE5">
      <w:pPr>
        <w:rPr>
          <w:rFonts w:ascii="Arial" w:hAnsi="Arial" w:cs="Arial"/>
          <w:b/>
        </w:rPr>
      </w:pPr>
      <w:r>
        <w:rPr>
          <w:rFonts w:ascii="Arial" w:hAnsi="Arial" w:cs="Arial"/>
          <w:b/>
        </w:rPr>
        <w:t xml:space="preserve">Abstract: </w:t>
      </w:r>
    </w:p>
    <w:p w14:paraId="1ACB58CA" w14:textId="77777777" w:rsidR="00C53AE5" w:rsidRDefault="00C53AE5" w:rsidP="00C53AE5">
      <w:r>
        <w:t>The comments are mainly related to (TCP,TCP) interworking ("TCP modes") and TCP flow control, which are both already elaborated in parallel P-CR C4-131701. A correspondent update proposal is provided.</w:t>
      </w:r>
    </w:p>
    <w:p w14:paraId="0619F7E8" w14:textId="77777777" w:rsidR="00C53AE5" w:rsidRDefault="00C53AE5" w:rsidP="00C53AE5">
      <w:pPr>
        <w:rPr>
          <w:rFonts w:ascii="Arial" w:hAnsi="Arial" w:cs="Arial"/>
          <w:b/>
        </w:rPr>
      </w:pPr>
      <w:r>
        <w:rPr>
          <w:rFonts w:ascii="Arial" w:hAnsi="Arial" w:cs="Arial"/>
          <w:b/>
        </w:rPr>
        <w:t xml:space="preserve">Discussion: </w:t>
      </w:r>
    </w:p>
    <w:p w14:paraId="2D482D70" w14:textId="77777777" w:rsidR="00C53AE5" w:rsidRDefault="00C53AE5" w:rsidP="00C53AE5">
      <w:r>
        <w:t>Ericsson challenge removal of the third editor's note.</w:t>
      </w:r>
    </w:p>
    <w:p w14:paraId="4503F755" w14:textId="77777777" w:rsidR="00C53AE5" w:rsidRDefault="00C53AE5" w:rsidP="00C53AE5">
      <w:r>
        <w:t>The text need some more explanation and call flows needs to be added.</w:t>
      </w:r>
    </w:p>
    <w:p w14:paraId="443442F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C4-131854</w:t>
      </w:r>
      <w:r>
        <w:rPr>
          <w:color w:val="993300"/>
          <w:u w:val="single"/>
        </w:rPr>
        <w:t>.</w:t>
      </w:r>
      <w:r>
        <w:rPr>
          <w:color w:val="993300"/>
          <w:u w:val="single"/>
        </w:rPr>
        <w:br/>
      </w:r>
      <w:r>
        <w:rPr>
          <w:color w:val="993300"/>
          <w:u w:val="single"/>
        </w:rPr>
        <w:br/>
      </w:r>
    </w:p>
    <w:p w14:paraId="23F98AFF" w14:textId="77777777" w:rsidR="00C53AE5" w:rsidRDefault="00C53AE5" w:rsidP="00C53AE5">
      <w:pPr>
        <w:rPr>
          <w:i/>
        </w:rPr>
      </w:pPr>
      <w:r w:rsidRPr="00C53AE5">
        <w:rPr>
          <w:rFonts w:ascii="Arial" w:hAnsi="Arial" w:cs="Arial"/>
          <w:b/>
          <w:color w:val="0000FF"/>
          <w:sz w:val="24"/>
          <w:u w:val="thick"/>
        </w:rPr>
        <w:t>C4-131704</w:t>
      </w:r>
      <w:r>
        <w:rPr>
          <w:b/>
        </w:rPr>
        <w:tab/>
        <w:t>MSRP-CEMA and MSRP-sessmatch coexistence</w:t>
      </w:r>
      <w:r>
        <w:rPr>
          <w:b/>
        </w:rPr>
        <w:br/>
      </w:r>
      <w:r>
        <w:rPr>
          <w:i/>
        </w:rPr>
        <w:tab/>
      </w:r>
      <w:r>
        <w:rPr>
          <w:i/>
        </w:rPr>
        <w:tab/>
      </w:r>
      <w:r>
        <w:rPr>
          <w:i/>
        </w:rPr>
        <w:tab/>
      </w:r>
      <w:r>
        <w:rPr>
          <w:i/>
        </w:rPr>
        <w:tab/>
      </w:r>
      <w:r>
        <w:rPr>
          <w:i/>
        </w:rPr>
        <w:tab/>
        <w:t>Source: Ericsson</w:t>
      </w:r>
    </w:p>
    <w:p w14:paraId="375611E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1855</w:t>
      </w:r>
      <w:r>
        <w:rPr>
          <w:color w:val="993300"/>
          <w:u w:val="single"/>
        </w:rPr>
        <w:t>.</w:t>
      </w:r>
      <w:r>
        <w:rPr>
          <w:color w:val="993300"/>
          <w:u w:val="single"/>
        </w:rPr>
        <w:br/>
      </w:r>
      <w:r>
        <w:rPr>
          <w:color w:val="993300"/>
          <w:u w:val="single"/>
        </w:rPr>
        <w:br/>
      </w:r>
    </w:p>
    <w:p w14:paraId="7BF8DC3F" w14:textId="77777777" w:rsidR="00C53AE5" w:rsidRDefault="00C53AE5" w:rsidP="00C53AE5">
      <w:pPr>
        <w:rPr>
          <w:i/>
        </w:rPr>
      </w:pPr>
      <w:r w:rsidRPr="00C53AE5">
        <w:rPr>
          <w:rFonts w:ascii="Arial" w:hAnsi="Arial" w:cs="Arial"/>
          <w:b/>
          <w:color w:val="0000FF"/>
          <w:sz w:val="24"/>
          <w:u w:val="thick"/>
        </w:rPr>
        <w:t>C4-131714</w:t>
      </w:r>
      <w:r>
        <w:rPr>
          <w:b/>
        </w:rPr>
        <w:tab/>
        <w:t>TCP end-to-end flow control</w:t>
      </w:r>
      <w:r>
        <w:rPr>
          <w:b/>
        </w:rPr>
        <w:br/>
      </w:r>
      <w:r>
        <w:rPr>
          <w:i/>
        </w:rPr>
        <w:tab/>
      </w:r>
      <w:r>
        <w:rPr>
          <w:i/>
        </w:rPr>
        <w:tab/>
      </w:r>
      <w:r>
        <w:rPr>
          <w:i/>
        </w:rPr>
        <w:tab/>
      </w:r>
      <w:r>
        <w:rPr>
          <w:i/>
        </w:rPr>
        <w:tab/>
      </w:r>
      <w:r>
        <w:rPr>
          <w:i/>
        </w:rPr>
        <w:tab/>
        <w:t>Source: NSN</w:t>
      </w:r>
    </w:p>
    <w:p w14:paraId="1526523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7A2D3FED" w14:textId="77777777" w:rsidR="00C53AE5" w:rsidRDefault="00C53AE5" w:rsidP="00C53AE5">
      <w:pPr>
        <w:rPr>
          <w:i/>
        </w:rPr>
      </w:pPr>
      <w:r w:rsidRPr="00C53AE5">
        <w:rPr>
          <w:rFonts w:ascii="Arial" w:hAnsi="Arial" w:cs="Arial"/>
          <w:b/>
          <w:color w:val="0000FF"/>
          <w:sz w:val="24"/>
          <w:u w:val="thick"/>
        </w:rPr>
        <w:t>C4-131715</w:t>
      </w:r>
      <w:r>
        <w:rPr>
          <w:b/>
        </w:rPr>
        <w:tab/>
        <w:t>CEMA sessmatch interworking</w:t>
      </w:r>
      <w:r>
        <w:rPr>
          <w:b/>
        </w:rPr>
        <w:br/>
      </w:r>
      <w:r>
        <w:rPr>
          <w:i/>
        </w:rPr>
        <w:tab/>
      </w:r>
      <w:r>
        <w:rPr>
          <w:i/>
        </w:rPr>
        <w:tab/>
      </w:r>
      <w:r>
        <w:rPr>
          <w:i/>
        </w:rPr>
        <w:tab/>
      </w:r>
      <w:r>
        <w:rPr>
          <w:i/>
        </w:rPr>
        <w:tab/>
      </w:r>
      <w:r>
        <w:rPr>
          <w:i/>
        </w:rPr>
        <w:tab/>
        <w:t>Source: NSN</w:t>
      </w:r>
    </w:p>
    <w:p w14:paraId="34FA6487"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C4-131827</w:t>
      </w:r>
      <w:r>
        <w:rPr>
          <w:color w:val="993300"/>
          <w:u w:val="single"/>
        </w:rPr>
        <w:t>.</w:t>
      </w:r>
      <w:r>
        <w:rPr>
          <w:color w:val="993300"/>
          <w:u w:val="single"/>
        </w:rPr>
        <w:br/>
      </w:r>
      <w:r>
        <w:rPr>
          <w:color w:val="993300"/>
          <w:u w:val="single"/>
        </w:rPr>
        <w:br/>
      </w:r>
    </w:p>
    <w:p w14:paraId="04EF6B95" w14:textId="77777777" w:rsidR="00C53AE5" w:rsidRDefault="00C53AE5" w:rsidP="00C53AE5">
      <w:pPr>
        <w:rPr>
          <w:i/>
        </w:rPr>
      </w:pPr>
      <w:r w:rsidRPr="00C53AE5">
        <w:rPr>
          <w:rFonts w:ascii="Arial" w:hAnsi="Arial" w:cs="Arial"/>
          <w:b/>
          <w:color w:val="0000FF"/>
          <w:sz w:val="24"/>
          <w:u w:val="thick"/>
        </w:rPr>
        <w:t>C4-131800</w:t>
      </w:r>
      <w:r>
        <w:rPr>
          <w:b/>
        </w:rPr>
        <w:tab/>
        <w:t>Design considerations for media security for T.38 fax over UDP/UDPTL transport</w:t>
      </w:r>
      <w:r>
        <w:rPr>
          <w:b/>
        </w:rPr>
        <w:br/>
      </w:r>
      <w:r>
        <w:rPr>
          <w:i/>
        </w:rPr>
        <w:tab/>
      </w:r>
      <w:r>
        <w:rPr>
          <w:i/>
        </w:rPr>
        <w:tab/>
      </w:r>
      <w:r>
        <w:rPr>
          <w:i/>
        </w:rPr>
        <w:tab/>
      </w:r>
      <w:r>
        <w:rPr>
          <w:i/>
        </w:rPr>
        <w:tab/>
      </w:r>
      <w:r>
        <w:rPr>
          <w:i/>
        </w:rPr>
        <w:tab/>
        <w:t>Source: Alcatel-Lucent</w:t>
      </w:r>
    </w:p>
    <w:p w14:paraId="6FFEF31D" w14:textId="77777777" w:rsidR="00C53AE5" w:rsidRDefault="00C53AE5" w:rsidP="00C53AE5">
      <w:pPr>
        <w:rPr>
          <w:color w:val="808080"/>
        </w:rPr>
      </w:pPr>
      <w:r>
        <w:rPr>
          <w:color w:val="808080"/>
        </w:rPr>
        <w:t>(Replaces C4-131577)</w:t>
      </w:r>
    </w:p>
    <w:p w14:paraId="22C1A46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9CC1F63" w14:textId="77777777" w:rsidR="00C53AE5" w:rsidRDefault="00C53AE5" w:rsidP="00C53AE5">
      <w:pPr>
        <w:rPr>
          <w:i/>
        </w:rPr>
      </w:pPr>
      <w:r w:rsidRPr="00C53AE5">
        <w:rPr>
          <w:rFonts w:ascii="Arial" w:hAnsi="Arial" w:cs="Arial"/>
          <w:b/>
          <w:color w:val="0000FF"/>
          <w:sz w:val="24"/>
          <w:u w:val="thick"/>
        </w:rPr>
        <w:t>C4-131801</w:t>
      </w:r>
      <w:r>
        <w:rPr>
          <w:b/>
        </w:rPr>
        <w:tab/>
        <w:t>Assumptions and limitations  for media security for T.38 fax over UDP/UDPTL transport</w:t>
      </w:r>
      <w:r>
        <w:rPr>
          <w:b/>
        </w:rPr>
        <w:br/>
      </w:r>
      <w:r>
        <w:rPr>
          <w:i/>
        </w:rPr>
        <w:tab/>
      </w:r>
      <w:r>
        <w:rPr>
          <w:i/>
        </w:rPr>
        <w:tab/>
      </w:r>
      <w:r>
        <w:rPr>
          <w:i/>
        </w:rPr>
        <w:tab/>
      </w:r>
      <w:r>
        <w:rPr>
          <w:i/>
        </w:rPr>
        <w:tab/>
      </w:r>
      <w:r>
        <w:rPr>
          <w:i/>
        </w:rPr>
        <w:tab/>
        <w:t>Source: Alcatel-Lucent</w:t>
      </w:r>
    </w:p>
    <w:p w14:paraId="26DD065D" w14:textId="77777777" w:rsidR="00C53AE5" w:rsidRDefault="00C53AE5" w:rsidP="00C53AE5">
      <w:pPr>
        <w:rPr>
          <w:color w:val="808080"/>
        </w:rPr>
      </w:pPr>
      <w:r>
        <w:rPr>
          <w:color w:val="808080"/>
        </w:rPr>
        <w:t>(Replaces C4-131578)</w:t>
      </w:r>
    </w:p>
    <w:p w14:paraId="0849D8C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0D3C15" w14:textId="77777777" w:rsidR="00C53AE5" w:rsidRDefault="00C53AE5" w:rsidP="00C53AE5">
      <w:pPr>
        <w:rPr>
          <w:i/>
        </w:rPr>
      </w:pPr>
      <w:r w:rsidRPr="00C53AE5">
        <w:rPr>
          <w:rFonts w:ascii="Arial" w:hAnsi="Arial" w:cs="Arial"/>
          <w:b/>
          <w:color w:val="0000FF"/>
          <w:sz w:val="24"/>
          <w:u w:val="thick"/>
        </w:rPr>
        <w:t>C4-131803</w:t>
      </w:r>
      <w:r>
        <w:rPr>
          <w:b/>
        </w:rPr>
        <w:tab/>
        <w:t>Scenarios in scope for media security for T.38 fax over UDP/UDPTL transport</w:t>
      </w:r>
      <w:r>
        <w:rPr>
          <w:b/>
        </w:rPr>
        <w:br/>
      </w:r>
      <w:r>
        <w:rPr>
          <w:i/>
        </w:rPr>
        <w:tab/>
      </w:r>
      <w:r>
        <w:rPr>
          <w:i/>
        </w:rPr>
        <w:tab/>
      </w:r>
      <w:r>
        <w:rPr>
          <w:i/>
        </w:rPr>
        <w:tab/>
      </w:r>
      <w:r>
        <w:rPr>
          <w:i/>
        </w:rPr>
        <w:tab/>
      </w:r>
      <w:r>
        <w:rPr>
          <w:i/>
        </w:rPr>
        <w:tab/>
        <w:t>Source: Alcatel-Lucent</w:t>
      </w:r>
    </w:p>
    <w:p w14:paraId="5AC6AE8B" w14:textId="77777777" w:rsidR="00C53AE5" w:rsidRDefault="00C53AE5" w:rsidP="00C53AE5">
      <w:pPr>
        <w:rPr>
          <w:color w:val="808080"/>
        </w:rPr>
      </w:pPr>
      <w:r>
        <w:rPr>
          <w:color w:val="808080"/>
        </w:rPr>
        <w:t>(Replaces C4-131579)</w:t>
      </w:r>
    </w:p>
    <w:p w14:paraId="1322FE3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07E3C4C" w14:textId="77777777" w:rsidR="00C53AE5" w:rsidRDefault="00C53AE5" w:rsidP="00C53AE5">
      <w:pPr>
        <w:rPr>
          <w:i/>
        </w:rPr>
      </w:pPr>
      <w:r w:rsidRPr="00C53AE5">
        <w:rPr>
          <w:rFonts w:ascii="Arial" w:hAnsi="Arial" w:cs="Arial"/>
          <w:b/>
          <w:color w:val="0000FF"/>
          <w:sz w:val="24"/>
          <w:u w:val="thick"/>
        </w:rPr>
        <w:t>C4-131827</w:t>
      </w:r>
      <w:r>
        <w:rPr>
          <w:b/>
        </w:rPr>
        <w:tab/>
        <w:t>CEMA sessmatch interworking</w:t>
      </w:r>
      <w:r>
        <w:rPr>
          <w:b/>
        </w:rPr>
        <w:br/>
      </w:r>
      <w:r>
        <w:rPr>
          <w:i/>
        </w:rPr>
        <w:tab/>
      </w:r>
      <w:r>
        <w:rPr>
          <w:i/>
        </w:rPr>
        <w:tab/>
      </w:r>
      <w:r>
        <w:rPr>
          <w:i/>
        </w:rPr>
        <w:tab/>
      </w:r>
      <w:r>
        <w:rPr>
          <w:i/>
        </w:rPr>
        <w:tab/>
      </w:r>
      <w:r>
        <w:rPr>
          <w:i/>
        </w:rPr>
        <w:tab/>
        <w:t>Source: NSN</w:t>
      </w:r>
    </w:p>
    <w:p w14:paraId="45DC06AD" w14:textId="77777777" w:rsidR="00C53AE5" w:rsidRDefault="00C53AE5" w:rsidP="00C53AE5">
      <w:pPr>
        <w:rPr>
          <w:color w:val="808080"/>
        </w:rPr>
      </w:pPr>
      <w:r>
        <w:rPr>
          <w:color w:val="808080"/>
        </w:rPr>
        <w:t>(Replaces C4-131715)</w:t>
      </w:r>
    </w:p>
    <w:p w14:paraId="24F8F73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C4-131855</w:t>
      </w:r>
      <w:r>
        <w:rPr>
          <w:color w:val="993300"/>
          <w:u w:val="single"/>
        </w:rPr>
        <w:t>.</w:t>
      </w:r>
      <w:r>
        <w:rPr>
          <w:color w:val="993300"/>
          <w:u w:val="single"/>
        </w:rPr>
        <w:br/>
      </w:r>
      <w:r>
        <w:rPr>
          <w:color w:val="993300"/>
          <w:u w:val="single"/>
        </w:rPr>
        <w:br/>
      </w:r>
    </w:p>
    <w:p w14:paraId="7E319135" w14:textId="77777777" w:rsidR="00C53AE5" w:rsidRPr="009721E9" w:rsidRDefault="00C53AE5" w:rsidP="00C53AE5">
      <w:pPr>
        <w:rPr>
          <w:i/>
          <w:lang w:val="fr-FR"/>
        </w:rPr>
      </w:pPr>
      <w:r w:rsidRPr="009721E9">
        <w:rPr>
          <w:rFonts w:ascii="Arial" w:hAnsi="Arial" w:cs="Arial"/>
          <w:b/>
          <w:color w:val="0000FF"/>
          <w:sz w:val="24"/>
          <w:u w:val="thick"/>
          <w:lang w:val="fr-FR"/>
        </w:rPr>
        <w:t>C4-131828</w:t>
      </w:r>
      <w:r w:rsidRPr="009721E9">
        <w:rPr>
          <w:b/>
          <w:lang w:val="fr-FR"/>
        </w:rPr>
        <w:tab/>
        <w:t>TLS protocol profile</w:t>
      </w:r>
      <w:r w:rsidRPr="009721E9">
        <w:rPr>
          <w:b/>
          <w:lang w:val="fr-FR"/>
        </w:rPr>
        <w:br/>
      </w:r>
      <w:r w:rsidRPr="009721E9">
        <w:rPr>
          <w:i/>
          <w:lang w:val="fr-FR"/>
        </w:rPr>
        <w:tab/>
      </w:r>
      <w:r w:rsidRPr="009721E9">
        <w:rPr>
          <w:i/>
          <w:lang w:val="fr-FR"/>
        </w:rPr>
        <w:tab/>
      </w:r>
      <w:r w:rsidRPr="009721E9">
        <w:rPr>
          <w:i/>
          <w:lang w:val="fr-FR"/>
        </w:rPr>
        <w:tab/>
      </w:r>
      <w:r w:rsidRPr="009721E9">
        <w:rPr>
          <w:i/>
          <w:lang w:val="fr-FR"/>
        </w:rPr>
        <w:tab/>
      </w:r>
      <w:r w:rsidRPr="009721E9">
        <w:rPr>
          <w:i/>
          <w:lang w:val="fr-FR"/>
        </w:rPr>
        <w:tab/>
        <w:t>Source: Alcatel-Lucent</w:t>
      </w:r>
    </w:p>
    <w:p w14:paraId="4E9CAB58" w14:textId="77777777" w:rsidR="00C53AE5" w:rsidRDefault="00C53AE5" w:rsidP="00C53AE5">
      <w:pPr>
        <w:rPr>
          <w:color w:val="808080"/>
        </w:rPr>
      </w:pPr>
      <w:r>
        <w:rPr>
          <w:color w:val="808080"/>
        </w:rPr>
        <w:t>(Replaces C4-131581)</w:t>
      </w:r>
    </w:p>
    <w:p w14:paraId="6B662A01"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9665CCD" w14:textId="77777777" w:rsidR="00C53AE5" w:rsidRDefault="00C53AE5" w:rsidP="00C53AE5">
      <w:pPr>
        <w:rPr>
          <w:i/>
        </w:rPr>
      </w:pPr>
      <w:r w:rsidRPr="00C53AE5">
        <w:rPr>
          <w:rFonts w:ascii="Arial" w:hAnsi="Arial" w:cs="Arial"/>
          <w:b/>
          <w:color w:val="0000FF"/>
          <w:sz w:val="24"/>
          <w:u w:val="thick"/>
        </w:rPr>
        <w:t>C4-131829</w:t>
      </w:r>
      <w:r>
        <w:rPr>
          <w:b/>
        </w:rPr>
        <w:tab/>
        <w:t>LS on TLS protocol profile for eMediasec</w:t>
      </w:r>
      <w:r>
        <w:rPr>
          <w:b/>
        </w:rPr>
        <w:br/>
      </w:r>
      <w:r>
        <w:rPr>
          <w:i/>
        </w:rPr>
        <w:tab/>
      </w:r>
      <w:r>
        <w:rPr>
          <w:i/>
        </w:rPr>
        <w:tab/>
      </w:r>
      <w:r>
        <w:rPr>
          <w:i/>
        </w:rPr>
        <w:tab/>
      </w:r>
      <w:r>
        <w:rPr>
          <w:i/>
        </w:rPr>
        <w:tab/>
      </w:r>
      <w:r>
        <w:rPr>
          <w:i/>
        </w:rPr>
        <w:tab/>
        <w:t>Source: Alcatel-Lucent</w:t>
      </w:r>
    </w:p>
    <w:p w14:paraId="770308C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C4-131868</w:t>
      </w:r>
      <w:r>
        <w:rPr>
          <w:color w:val="993300"/>
          <w:u w:val="single"/>
        </w:rPr>
        <w:t>.</w:t>
      </w:r>
      <w:r>
        <w:rPr>
          <w:color w:val="993300"/>
          <w:u w:val="single"/>
        </w:rPr>
        <w:br/>
      </w:r>
      <w:r>
        <w:rPr>
          <w:color w:val="993300"/>
          <w:u w:val="single"/>
        </w:rPr>
        <w:br/>
      </w:r>
    </w:p>
    <w:p w14:paraId="4A7582A1" w14:textId="77777777" w:rsidR="00C53AE5" w:rsidRDefault="00C53AE5" w:rsidP="00C53AE5">
      <w:pPr>
        <w:rPr>
          <w:i/>
        </w:rPr>
      </w:pPr>
      <w:r w:rsidRPr="00C53AE5">
        <w:rPr>
          <w:rFonts w:ascii="Arial" w:hAnsi="Arial" w:cs="Arial"/>
          <w:b/>
          <w:color w:val="0000FF"/>
          <w:sz w:val="24"/>
          <w:u w:val="thick"/>
        </w:rPr>
        <w:t>C4-131830</w:t>
      </w:r>
      <w:r>
        <w:rPr>
          <w:b/>
        </w:rPr>
        <w:tab/>
        <w:t>"NAT traversal terminology"  Definition for clause 3.1</w:t>
      </w:r>
      <w:r>
        <w:rPr>
          <w:b/>
        </w:rPr>
        <w:br/>
      </w:r>
      <w:r>
        <w:rPr>
          <w:i/>
        </w:rPr>
        <w:tab/>
      </w:r>
      <w:r>
        <w:rPr>
          <w:i/>
        </w:rPr>
        <w:tab/>
      </w:r>
      <w:r>
        <w:rPr>
          <w:i/>
        </w:rPr>
        <w:tab/>
      </w:r>
      <w:r>
        <w:rPr>
          <w:i/>
        </w:rPr>
        <w:tab/>
      </w:r>
      <w:r>
        <w:rPr>
          <w:i/>
        </w:rPr>
        <w:tab/>
        <w:t>Source: Alcatel-Lucent</w:t>
      </w:r>
    </w:p>
    <w:p w14:paraId="19213288" w14:textId="77777777" w:rsidR="00C53AE5" w:rsidRDefault="00C53AE5" w:rsidP="00C53AE5">
      <w:pPr>
        <w:rPr>
          <w:color w:val="808080"/>
        </w:rPr>
      </w:pPr>
      <w:r>
        <w:rPr>
          <w:color w:val="808080"/>
        </w:rPr>
        <w:t>(Replaces C4-131698)</w:t>
      </w:r>
    </w:p>
    <w:p w14:paraId="299C4F4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C4-131888</w:t>
      </w:r>
      <w:r>
        <w:rPr>
          <w:color w:val="993300"/>
          <w:u w:val="single"/>
        </w:rPr>
        <w:t>.</w:t>
      </w:r>
      <w:r>
        <w:rPr>
          <w:color w:val="993300"/>
          <w:u w:val="single"/>
        </w:rPr>
        <w:br/>
      </w:r>
      <w:r>
        <w:rPr>
          <w:color w:val="993300"/>
          <w:u w:val="single"/>
        </w:rPr>
        <w:br/>
      </w:r>
    </w:p>
    <w:p w14:paraId="6C9AB973" w14:textId="77777777" w:rsidR="00C53AE5" w:rsidRDefault="00C53AE5" w:rsidP="00C53AE5">
      <w:pPr>
        <w:rPr>
          <w:i/>
        </w:rPr>
      </w:pPr>
      <w:r w:rsidRPr="00C53AE5">
        <w:rPr>
          <w:rFonts w:ascii="Arial" w:hAnsi="Arial" w:cs="Arial"/>
          <w:b/>
          <w:color w:val="0000FF"/>
          <w:sz w:val="24"/>
          <w:u w:val="thick"/>
        </w:rPr>
        <w:lastRenderedPageBreak/>
        <w:t>C4-131831</w:t>
      </w:r>
      <w:r>
        <w:rPr>
          <w:b/>
        </w:rPr>
        <w:tab/>
        <w:t>start of TLS session establishment (clause 4.3.3.2)</w:t>
      </w:r>
      <w:r>
        <w:rPr>
          <w:b/>
        </w:rPr>
        <w:br/>
      </w:r>
      <w:r>
        <w:rPr>
          <w:i/>
        </w:rPr>
        <w:tab/>
      </w:r>
      <w:r>
        <w:rPr>
          <w:i/>
        </w:rPr>
        <w:tab/>
      </w:r>
      <w:r>
        <w:rPr>
          <w:i/>
        </w:rPr>
        <w:tab/>
      </w:r>
      <w:r>
        <w:rPr>
          <w:i/>
        </w:rPr>
        <w:tab/>
      </w:r>
      <w:r>
        <w:rPr>
          <w:i/>
        </w:rPr>
        <w:tab/>
        <w:t>Source: Alcatel-Lucent</w:t>
      </w:r>
    </w:p>
    <w:p w14:paraId="06C95C61" w14:textId="77777777" w:rsidR="00C53AE5" w:rsidRDefault="00C53AE5" w:rsidP="00C53AE5">
      <w:pPr>
        <w:rPr>
          <w:color w:val="808080"/>
        </w:rPr>
      </w:pPr>
      <w:r>
        <w:rPr>
          <w:color w:val="808080"/>
        </w:rPr>
        <w:t>(Replaces C4-131700)</w:t>
      </w:r>
    </w:p>
    <w:p w14:paraId="75E9A26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1F08D105" w14:textId="77777777" w:rsidR="00C53AE5" w:rsidRDefault="00C53AE5" w:rsidP="00C53AE5">
      <w:pPr>
        <w:rPr>
          <w:i/>
        </w:rPr>
      </w:pPr>
      <w:r w:rsidRPr="00C53AE5">
        <w:rPr>
          <w:rFonts w:ascii="Arial" w:hAnsi="Arial" w:cs="Arial"/>
          <w:b/>
          <w:color w:val="0000FF"/>
          <w:sz w:val="24"/>
          <w:u w:val="thick"/>
        </w:rPr>
        <w:t>C4-131832</w:t>
      </w:r>
      <w:r>
        <w:rPr>
          <w:b/>
        </w:rPr>
        <w:tab/>
        <w:t>TCP connection establishment (clause 4.4.2)</w:t>
      </w:r>
      <w:r>
        <w:rPr>
          <w:b/>
        </w:rPr>
        <w:br/>
      </w:r>
      <w:r>
        <w:rPr>
          <w:i/>
        </w:rPr>
        <w:tab/>
      </w:r>
      <w:r>
        <w:rPr>
          <w:i/>
        </w:rPr>
        <w:tab/>
      </w:r>
      <w:r>
        <w:rPr>
          <w:i/>
        </w:rPr>
        <w:tab/>
      </w:r>
      <w:r>
        <w:rPr>
          <w:i/>
        </w:rPr>
        <w:tab/>
      </w:r>
      <w:r>
        <w:rPr>
          <w:i/>
        </w:rPr>
        <w:tab/>
        <w:t>Source: Alcatel-Lucent</w:t>
      </w:r>
    </w:p>
    <w:p w14:paraId="304760E5" w14:textId="77777777" w:rsidR="00C53AE5" w:rsidRDefault="00C53AE5" w:rsidP="00C53AE5">
      <w:pPr>
        <w:rPr>
          <w:color w:val="808080"/>
        </w:rPr>
      </w:pPr>
      <w:r>
        <w:rPr>
          <w:color w:val="808080"/>
        </w:rPr>
        <w:t>(Replaces C4-131701)</w:t>
      </w:r>
    </w:p>
    <w:p w14:paraId="3D5CEDE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311ED5E3" w14:textId="77777777" w:rsidR="00C53AE5" w:rsidRDefault="00C53AE5" w:rsidP="00C53AE5">
      <w:pPr>
        <w:rPr>
          <w:i/>
        </w:rPr>
      </w:pPr>
      <w:r w:rsidRPr="00C53AE5">
        <w:rPr>
          <w:rFonts w:ascii="Arial" w:hAnsi="Arial" w:cs="Arial"/>
          <w:b/>
          <w:color w:val="0000FF"/>
          <w:sz w:val="24"/>
          <w:u w:val="thick"/>
        </w:rPr>
        <w:t>C4-131854</w:t>
      </w:r>
      <w:r>
        <w:rPr>
          <w:b/>
        </w:rPr>
        <w:tab/>
        <w:t>TCP interworking in the MGW (clause 4.4.4)</w:t>
      </w:r>
      <w:r>
        <w:rPr>
          <w:b/>
        </w:rPr>
        <w:br/>
      </w:r>
      <w:r>
        <w:rPr>
          <w:i/>
        </w:rPr>
        <w:tab/>
      </w:r>
      <w:r>
        <w:rPr>
          <w:i/>
        </w:rPr>
        <w:tab/>
      </w:r>
      <w:r>
        <w:rPr>
          <w:i/>
        </w:rPr>
        <w:tab/>
      </w:r>
      <w:r>
        <w:rPr>
          <w:i/>
        </w:rPr>
        <w:tab/>
      </w:r>
      <w:r>
        <w:rPr>
          <w:i/>
        </w:rPr>
        <w:tab/>
        <w:t>Source: Alcatel-Lucent, Ericsson</w:t>
      </w:r>
    </w:p>
    <w:p w14:paraId="070036B1" w14:textId="77777777" w:rsidR="00C53AE5" w:rsidRDefault="00C53AE5" w:rsidP="00C53AE5">
      <w:pPr>
        <w:rPr>
          <w:color w:val="808080"/>
        </w:rPr>
      </w:pPr>
      <w:r>
        <w:rPr>
          <w:color w:val="808080"/>
        </w:rPr>
        <w:t>(Replaces C4-131702)</w:t>
      </w:r>
    </w:p>
    <w:p w14:paraId="2E3ED3E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C4-131889</w:t>
      </w:r>
      <w:r>
        <w:rPr>
          <w:color w:val="993300"/>
          <w:u w:val="single"/>
        </w:rPr>
        <w:t>.</w:t>
      </w:r>
      <w:r>
        <w:rPr>
          <w:color w:val="993300"/>
          <w:u w:val="single"/>
        </w:rPr>
        <w:br/>
      </w:r>
      <w:r>
        <w:rPr>
          <w:color w:val="993300"/>
          <w:u w:val="single"/>
        </w:rPr>
        <w:br/>
      </w:r>
    </w:p>
    <w:p w14:paraId="3B5345B1" w14:textId="77777777" w:rsidR="00C53AE5" w:rsidRDefault="00C53AE5" w:rsidP="00C53AE5">
      <w:pPr>
        <w:rPr>
          <w:i/>
        </w:rPr>
      </w:pPr>
      <w:r w:rsidRPr="00C53AE5">
        <w:rPr>
          <w:rFonts w:ascii="Arial" w:hAnsi="Arial" w:cs="Arial"/>
          <w:b/>
          <w:color w:val="0000FF"/>
          <w:sz w:val="24"/>
          <w:u w:val="thick"/>
        </w:rPr>
        <w:t>C4-131855</w:t>
      </w:r>
      <w:r>
        <w:rPr>
          <w:b/>
        </w:rPr>
        <w:tab/>
        <w:t>CEMA sessmatch interworking</w:t>
      </w:r>
      <w:r>
        <w:rPr>
          <w:b/>
        </w:rPr>
        <w:br/>
      </w:r>
      <w:r>
        <w:rPr>
          <w:i/>
        </w:rPr>
        <w:tab/>
      </w:r>
      <w:r>
        <w:rPr>
          <w:i/>
        </w:rPr>
        <w:tab/>
      </w:r>
      <w:r>
        <w:rPr>
          <w:i/>
        </w:rPr>
        <w:tab/>
      </w:r>
      <w:r>
        <w:rPr>
          <w:i/>
        </w:rPr>
        <w:tab/>
      </w:r>
      <w:r>
        <w:rPr>
          <w:i/>
        </w:rPr>
        <w:tab/>
        <w:t>Source: NSN, Ericsson</w:t>
      </w:r>
    </w:p>
    <w:p w14:paraId="04A560CF" w14:textId="77777777" w:rsidR="00C53AE5" w:rsidRDefault="00C53AE5" w:rsidP="00C53AE5">
      <w:pPr>
        <w:rPr>
          <w:color w:val="808080"/>
        </w:rPr>
      </w:pPr>
      <w:r>
        <w:rPr>
          <w:color w:val="808080"/>
        </w:rPr>
        <w:t>(Replaces C4-131827)</w:t>
      </w:r>
    </w:p>
    <w:p w14:paraId="577F9FF1"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C4-131887</w:t>
      </w:r>
      <w:r>
        <w:rPr>
          <w:color w:val="993300"/>
          <w:u w:val="single"/>
        </w:rPr>
        <w:t>.</w:t>
      </w:r>
      <w:r>
        <w:rPr>
          <w:color w:val="993300"/>
          <w:u w:val="single"/>
        </w:rPr>
        <w:br/>
      </w:r>
      <w:r>
        <w:rPr>
          <w:color w:val="993300"/>
          <w:u w:val="single"/>
        </w:rPr>
        <w:br/>
      </w:r>
    </w:p>
    <w:p w14:paraId="5627C9F9" w14:textId="77777777" w:rsidR="00C53AE5" w:rsidRDefault="00C53AE5" w:rsidP="00C53AE5">
      <w:pPr>
        <w:rPr>
          <w:i/>
        </w:rPr>
      </w:pPr>
      <w:r w:rsidRPr="00C53AE5">
        <w:rPr>
          <w:rFonts w:ascii="Arial" w:hAnsi="Arial" w:cs="Arial"/>
          <w:b/>
          <w:color w:val="0000FF"/>
          <w:sz w:val="24"/>
          <w:u w:val="thick"/>
        </w:rPr>
        <w:t>C4-131868</w:t>
      </w:r>
      <w:r>
        <w:rPr>
          <w:b/>
        </w:rPr>
        <w:tab/>
        <w:t>TLS protocol profile for eMediaSec</w:t>
      </w:r>
      <w:r>
        <w:rPr>
          <w:b/>
        </w:rPr>
        <w:br/>
      </w:r>
      <w:r>
        <w:rPr>
          <w:i/>
        </w:rPr>
        <w:tab/>
      </w:r>
      <w:r>
        <w:rPr>
          <w:i/>
        </w:rPr>
        <w:tab/>
      </w:r>
      <w:r>
        <w:rPr>
          <w:i/>
        </w:rPr>
        <w:tab/>
      </w:r>
      <w:r>
        <w:rPr>
          <w:i/>
        </w:rPr>
        <w:tab/>
      </w:r>
      <w:r>
        <w:rPr>
          <w:i/>
        </w:rPr>
        <w:tab/>
        <w:t>Source: Alcatel-Lucent</w:t>
      </w:r>
    </w:p>
    <w:p w14:paraId="4F7C4519" w14:textId="77777777" w:rsidR="00C53AE5" w:rsidRDefault="00C53AE5" w:rsidP="00C53AE5">
      <w:pPr>
        <w:rPr>
          <w:color w:val="808080"/>
        </w:rPr>
      </w:pPr>
      <w:r>
        <w:rPr>
          <w:color w:val="808080"/>
        </w:rPr>
        <w:t>(Replaces C4-131829)</w:t>
      </w:r>
    </w:p>
    <w:p w14:paraId="6D73C2A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0CFF29BB" w14:textId="77777777" w:rsidR="00C53AE5" w:rsidRDefault="00C53AE5" w:rsidP="00C53AE5">
      <w:pPr>
        <w:rPr>
          <w:i/>
        </w:rPr>
      </w:pPr>
      <w:r w:rsidRPr="00C53AE5">
        <w:rPr>
          <w:rFonts w:ascii="Arial" w:hAnsi="Arial" w:cs="Arial"/>
          <w:b/>
          <w:color w:val="0000FF"/>
          <w:sz w:val="24"/>
          <w:u w:val="thick"/>
        </w:rPr>
        <w:t>C4-131887</w:t>
      </w:r>
      <w:r>
        <w:rPr>
          <w:b/>
        </w:rPr>
        <w:tab/>
        <w:t>CEMA sessmatch interworking</w:t>
      </w:r>
      <w:r>
        <w:rPr>
          <w:b/>
        </w:rPr>
        <w:br/>
      </w:r>
      <w:r>
        <w:rPr>
          <w:i/>
        </w:rPr>
        <w:tab/>
      </w:r>
      <w:r>
        <w:rPr>
          <w:i/>
        </w:rPr>
        <w:tab/>
      </w:r>
      <w:r>
        <w:rPr>
          <w:i/>
        </w:rPr>
        <w:tab/>
      </w:r>
      <w:r>
        <w:rPr>
          <w:i/>
        </w:rPr>
        <w:tab/>
      </w:r>
      <w:r>
        <w:rPr>
          <w:i/>
        </w:rPr>
        <w:tab/>
        <w:t>Source: NSN, Ericsson</w:t>
      </w:r>
    </w:p>
    <w:p w14:paraId="33F0B317" w14:textId="77777777" w:rsidR="00C53AE5" w:rsidRDefault="00C53AE5" w:rsidP="00C53AE5">
      <w:pPr>
        <w:rPr>
          <w:color w:val="808080"/>
        </w:rPr>
      </w:pPr>
      <w:r>
        <w:rPr>
          <w:color w:val="808080"/>
        </w:rPr>
        <w:t>(Replaces C4-131855)</w:t>
      </w:r>
    </w:p>
    <w:p w14:paraId="3413502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3F59C23" w14:textId="77777777" w:rsidR="00C53AE5" w:rsidRDefault="00C53AE5" w:rsidP="00C53AE5">
      <w:pPr>
        <w:rPr>
          <w:i/>
        </w:rPr>
      </w:pPr>
      <w:r w:rsidRPr="00C53AE5">
        <w:rPr>
          <w:rFonts w:ascii="Arial" w:hAnsi="Arial" w:cs="Arial"/>
          <w:b/>
          <w:color w:val="0000FF"/>
          <w:sz w:val="24"/>
          <w:u w:val="thick"/>
        </w:rPr>
        <w:t>C4-131888</w:t>
      </w:r>
      <w:r>
        <w:rPr>
          <w:b/>
        </w:rPr>
        <w:tab/>
        <w:t>"NAT traversal terminology"  Definition for clause 3.1</w:t>
      </w:r>
      <w:r>
        <w:rPr>
          <w:b/>
        </w:rPr>
        <w:br/>
      </w:r>
      <w:r>
        <w:rPr>
          <w:i/>
        </w:rPr>
        <w:tab/>
      </w:r>
      <w:r>
        <w:rPr>
          <w:i/>
        </w:rPr>
        <w:tab/>
      </w:r>
      <w:r>
        <w:rPr>
          <w:i/>
        </w:rPr>
        <w:tab/>
      </w:r>
      <w:r>
        <w:rPr>
          <w:i/>
        </w:rPr>
        <w:tab/>
      </w:r>
      <w:r>
        <w:rPr>
          <w:i/>
        </w:rPr>
        <w:tab/>
        <w:t>Source: Alcatel-Lucent</w:t>
      </w:r>
    </w:p>
    <w:p w14:paraId="6073D39D" w14:textId="77777777" w:rsidR="00C53AE5" w:rsidRDefault="00C53AE5" w:rsidP="00C53AE5">
      <w:pPr>
        <w:rPr>
          <w:color w:val="808080"/>
        </w:rPr>
      </w:pPr>
      <w:r>
        <w:rPr>
          <w:color w:val="808080"/>
        </w:rPr>
        <w:t>(Replaces C4-131830)</w:t>
      </w:r>
    </w:p>
    <w:p w14:paraId="568A134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11DA65" w14:textId="77777777" w:rsidR="00C53AE5" w:rsidRDefault="00C53AE5" w:rsidP="00C53AE5">
      <w:pPr>
        <w:rPr>
          <w:i/>
        </w:rPr>
      </w:pPr>
      <w:r w:rsidRPr="00C53AE5">
        <w:rPr>
          <w:rFonts w:ascii="Arial" w:hAnsi="Arial" w:cs="Arial"/>
          <w:b/>
          <w:color w:val="0000FF"/>
          <w:sz w:val="24"/>
          <w:u w:val="thick"/>
        </w:rPr>
        <w:t>C4-131889</w:t>
      </w:r>
      <w:r>
        <w:rPr>
          <w:b/>
        </w:rPr>
        <w:tab/>
        <w:t>TCP interworking in the MGW (clause 4.4.4)</w:t>
      </w:r>
      <w:r>
        <w:rPr>
          <w:b/>
        </w:rPr>
        <w:br/>
      </w:r>
      <w:r>
        <w:rPr>
          <w:i/>
        </w:rPr>
        <w:tab/>
      </w:r>
      <w:r>
        <w:rPr>
          <w:i/>
        </w:rPr>
        <w:tab/>
      </w:r>
      <w:r>
        <w:rPr>
          <w:i/>
        </w:rPr>
        <w:tab/>
      </w:r>
      <w:r>
        <w:rPr>
          <w:i/>
        </w:rPr>
        <w:tab/>
      </w:r>
      <w:r>
        <w:rPr>
          <w:i/>
        </w:rPr>
        <w:tab/>
        <w:t>Source: Alcatel-Lucent, Ericsson</w:t>
      </w:r>
    </w:p>
    <w:p w14:paraId="69F3FB21" w14:textId="77777777" w:rsidR="00C53AE5" w:rsidRDefault="00C53AE5" w:rsidP="00C53AE5">
      <w:pPr>
        <w:rPr>
          <w:color w:val="808080"/>
        </w:rPr>
      </w:pPr>
      <w:r>
        <w:rPr>
          <w:color w:val="808080"/>
        </w:rPr>
        <w:lastRenderedPageBreak/>
        <w:t>(Replaces C4-131854)</w:t>
      </w:r>
    </w:p>
    <w:p w14:paraId="4FF601C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BAFBCA9" w14:textId="77777777" w:rsidR="00C53AE5" w:rsidRPr="009721E9" w:rsidRDefault="00C53AE5" w:rsidP="00C53AE5">
      <w:pPr>
        <w:rPr>
          <w:i/>
          <w:lang w:val="fr-FR"/>
        </w:rPr>
      </w:pPr>
      <w:r w:rsidRPr="009721E9">
        <w:rPr>
          <w:rFonts w:ascii="Arial" w:hAnsi="Arial" w:cs="Arial"/>
          <w:b/>
          <w:color w:val="0000FF"/>
          <w:sz w:val="24"/>
          <w:u w:val="thick"/>
          <w:lang w:val="fr-FR"/>
        </w:rPr>
        <w:t>C4-131890</w:t>
      </w:r>
      <w:r w:rsidRPr="009721E9">
        <w:rPr>
          <w:b/>
          <w:lang w:val="fr-FR"/>
        </w:rPr>
        <w:tab/>
        <w:t>TR 29.828 v0.3.0</w:t>
      </w:r>
      <w:r w:rsidRPr="009721E9">
        <w:rPr>
          <w:b/>
          <w:lang w:val="fr-FR"/>
        </w:rPr>
        <w:br/>
      </w:r>
      <w:r w:rsidRPr="009721E9">
        <w:rPr>
          <w:i/>
          <w:lang w:val="fr-FR"/>
        </w:rPr>
        <w:tab/>
      </w:r>
      <w:r w:rsidRPr="009721E9">
        <w:rPr>
          <w:i/>
          <w:lang w:val="fr-FR"/>
        </w:rPr>
        <w:tab/>
      </w:r>
      <w:r w:rsidRPr="009721E9">
        <w:rPr>
          <w:i/>
          <w:lang w:val="fr-FR"/>
        </w:rPr>
        <w:tab/>
      </w:r>
      <w:r w:rsidRPr="009721E9">
        <w:rPr>
          <w:i/>
          <w:lang w:val="fr-FR"/>
        </w:rPr>
        <w:tab/>
      </w:r>
      <w:r w:rsidRPr="009721E9">
        <w:rPr>
          <w:i/>
          <w:lang w:val="fr-FR"/>
        </w:rPr>
        <w:tab/>
        <w:t>Source: Alcatel-Lucent</w:t>
      </w:r>
    </w:p>
    <w:p w14:paraId="0FE57929" w14:textId="77777777" w:rsidR="00C53AE5" w:rsidRDefault="00C53AE5" w:rsidP="00C53AE5">
      <w:pPr>
        <w:rPr>
          <w:rFonts w:ascii="Arial" w:hAnsi="Arial" w:cs="Arial"/>
          <w:b/>
        </w:rPr>
      </w:pPr>
      <w:r>
        <w:rPr>
          <w:rFonts w:ascii="Arial" w:hAnsi="Arial" w:cs="Arial"/>
          <w:b/>
        </w:rPr>
        <w:t xml:space="preserve">Discussion: </w:t>
      </w:r>
    </w:p>
    <w:p w14:paraId="7165E498" w14:textId="77777777" w:rsidR="00C53AE5" w:rsidRDefault="00C53AE5" w:rsidP="00C53AE5">
      <w:r>
        <w:t>Agreed as a basic for the future work.</w:t>
      </w:r>
    </w:p>
    <w:p w14:paraId="6CFF9F17" w14:textId="77777777" w:rsidR="00C53AE5" w:rsidRDefault="00C53AE5" w:rsidP="00C53AE5">
      <w:r>
        <w:t>The first version of TR will be available 15th October 18:00 CET. The final version will be published 18th October 18:00 CET.</w:t>
      </w:r>
    </w:p>
    <w:p w14:paraId="2587299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D529563" w14:textId="77777777" w:rsidR="00C53AE5" w:rsidRDefault="00C53AE5" w:rsidP="00C53AE5">
      <w:pPr>
        <w:pStyle w:val="Heading3"/>
      </w:pPr>
      <w:bookmarkStart w:id="31" w:name="_Toc371065493"/>
      <w:r>
        <w:t>6.5</w:t>
      </w:r>
      <w:r>
        <w:tab/>
        <w:t>Study on Diameter Overload Control Mechanisms [FS_DOCME]</w:t>
      </w:r>
      <w:bookmarkEnd w:id="31"/>
    </w:p>
    <w:p w14:paraId="7439DE83" w14:textId="77777777" w:rsidR="00C53AE5" w:rsidRDefault="00C53AE5" w:rsidP="00C53AE5">
      <w:pPr>
        <w:pStyle w:val="Heading3"/>
      </w:pPr>
      <w:bookmarkStart w:id="32" w:name="_Toc371065494"/>
      <w:r>
        <w:t>6.6</w:t>
      </w:r>
      <w:r>
        <w:tab/>
        <w:t>Reporting Enhancements in Warning Message Delivery [REP_WMD]</w:t>
      </w:r>
      <w:bookmarkEnd w:id="32"/>
    </w:p>
    <w:p w14:paraId="6B1A48D7" w14:textId="77777777" w:rsidR="00C53AE5" w:rsidRDefault="00C53AE5" w:rsidP="00C53AE5">
      <w:pPr>
        <w:rPr>
          <w:i/>
        </w:rPr>
      </w:pPr>
      <w:r w:rsidRPr="00C53AE5">
        <w:rPr>
          <w:rFonts w:ascii="Arial" w:hAnsi="Arial" w:cs="Arial"/>
          <w:b/>
          <w:color w:val="0000FF"/>
          <w:sz w:val="24"/>
          <w:u w:val="thick"/>
        </w:rPr>
        <w:t>C4-131561</w:t>
      </w:r>
      <w:r>
        <w:rPr>
          <w:b/>
        </w:rPr>
        <w:tab/>
        <w:t>Handling eNodeB Partial or Full Failure for PWS in LTE</w:t>
      </w:r>
      <w:r>
        <w:rPr>
          <w:b/>
        </w:rPr>
        <w:br/>
      </w:r>
      <w:r>
        <w:rPr>
          <w:i/>
        </w:rPr>
        <w:tab/>
      </w:r>
      <w:r>
        <w:rPr>
          <w:i/>
        </w:rPr>
        <w:tab/>
      </w:r>
      <w:r>
        <w:rPr>
          <w:i/>
        </w:rPr>
        <w:tab/>
      </w:r>
      <w:r>
        <w:rPr>
          <w:i/>
        </w:rPr>
        <w:tab/>
      </w:r>
      <w:r>
        <w:rPr>
          <w:i/>
        </w:rPr>
        <w:tab/>
        <w:t>Source: NSN</w:t>
      </w:r>
    </w:p>
    <w:p w14:paraId="6A6946AE" w14:textId="77777777" w:rsidR="00C53AE5" w:rsidRDefault="00C53AE5" w:rsidP="00C53AE5">
      <w:pPr>
        <w:rPr>
          <w:rFonts w:ascii="Arial" w:hAnsi="Arial" w:cs="Arial"/>
          <w:b/>
        </w:rPr>
      </w:pPr>
      <w:r>
        <w:rPr>
          <w:rFonts w:ascii="Arial" w:hAnsi="Arial" w:cs="Arial"/>
          <w:b/>
        </w:rPr>
        <w:t xml:space="preserve">Abstract: </w:t>
      </w:r>
    </w:p>
    <w:p w14:paraId="63C974AC" w14:textId="77777777" w:rsidR="00C53AE5" w:rsidRDefault="00C53AE5" w:rsidP="00C53AE5">
      <w:r>
        <w:t>If an alert is to be broadcast to multiple cells in an eNodeB and if the eNodeB is partially down (one or more of the cells are down and cannot broadcast) and if the cell recovers from that failure, current 3GPP specifications do not indicate how the alert is broadcast to that recovered cell.</w:t>
      </w:r>
    </w:p>
    <w:p w14:paraId="428DE72A" w14:textId="77777777" w:rsidR="00C53AE5" w:rsidRDefault="00C53AE5" w:rsidP="00C53AE5">
      <w:r>
        <w:t>When an eNodeB detects a cell is operationally down, it can report the failure towards the MME with the failed cell list. MME can in turn forward the failure indication towards the CBC. This is to enable CBC’s awareness of failed cells (i.e. cell status).</w:t>
      </w:r>
    </w:p>
    <w:p w14:paraId="58EA19B0" w14:textId="77777777" w:rsidR="00C53AE5" w:rsidRDefault="00C53AE5" w:rsidP="00C53AE5">
      <w:r>
        <w:t>Here are possible solutions that are considered to resume broadcast after eNB recovers from partial eNodeB failure problem described above.</w:t>
      </w:r>
    </w:p>
    <w:p w14:paraId="27E85034" w14:textId="77777777" w:rsidR="00C53AE5" w:rsidRDefault="00C53AE5" w:rsidP="00C53AE5">
      <w:r>
        <w:t>NSN proposal is agree to the hybrid solution. Based on configuration or local policies, the MME can indicate to CBC in the restart indication if action is required. If this flag is set, the CBC does not have to retransmit the WRWR, since the MME will do that. If the flag is not present, then the CBC retransmits the WRWR.</w:t>
      </w:r>
    </w:p>
    <w:p w14:paraId="16599783" w14:textId="77777777" w:rsidR="00C53AE5" w:rsidRDefault="00C53AE5" w:rsidP="00C53AE5">
      <w:r>
        <w:t>Stage 2 requirements for eNode partial/total failure/restart using the hybrid solution are provided in the companion CR0257, C4-131562 for 3GPP TS 23.007.</w:t>
      </w:r>
    </w:p>
    <w:p w14:paraId="06162E0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BF13158" w14:textId="77777777" w:rsidR="00C53AE5" w:rsidRDefault="00C53AE5" w:rsidP="00C53AE5">
      <w:pPr>
        <w:rPr>
          <w:i/>
        </w:rPr>
      </w:pPr>
      <w:r w:rsidRPr="00C53AE5">
        <w:rPr>
          <w:rFonts w:ascii="Arial" w:hAnsi="Arial" w:cs="Arial"/>
          <w:b/>
          <w:color w:val="0000FF"/>
          <w:sz w:val="24"/>
          <w:u w:val="thick"/>
        </w:rPr>
        <w:t>C4-131562</w:t>
      </w:r>
      <w:r>
        <w:rPr>
          <w:b/>
        </w:rPr>
        <w:tab/>
        <w:t>Handling eNodeB Partial or Full Failure for PWS in LTE</w:t>
      </w:r>
      <w:r>
        <w:rPr>
          <w:b/>
        </w:rPr>
        <w:br/>
      </w:r>
      <w:r>
        <w:tab/>
      </w:r>
      <w:r>
        <w:tab/>
      </w:r>
      <w:r>
        <w:tab/>
      </w:r>
      <w:r>
        <w:tab/>
      </w:r>
      <w:r>
        <w:tab/>
        <w:t>23.007</w:t>
      </w:r>
      <w:r>
        <w:tab/>
        <w:t xml:space="preserve">  CR-0257  (Rel-12) v12.2.1</w:t>
      </w:r>
      <w:r>
        <w:br/>
      </w:r>
      <w:r>
        <w:rPr>
          <w:i/>
        </w:rPr>
        <w:tab/>
      </w:r>
      <w:r>
        <w:rPr>
          <w:i/>
        </w:rPr>
        <w:tab/>
      </w:r>
      <w:r>
        <w:rPr>
          <w:i/>
        </w:rPr>
        <w:tab/>
      </w:r>
      <w:r>
        <w:rPr>
          <w:i/>
        </w:rPr>
        <w:tab/>
      </w:r>
      <w:r>
        <w:rPr>
          <w:i/>
        </w:rPr>
        <w:tab/>
        <w:t>Source: NSN</w:t>
      </w:r>
    </w:p>
    <w:p w14:paraId="0EFEAC2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B1FFE75" w14:textId="77777777" w:rsidR="00C53AE5" w:rsidRDefault="00C53AE5" w:rsidP="00C53AE5">
      <w:pPr>
        <w:rPr>
          <w:i/>
        </w:rPr>
      </w:pPr>
      <w:r w:rsidRPr="00C53AE5">
        <w:rPr>
          <w:rFonts w:ascii="Arial" w:hAnsi="Arial" w:cs="Arial"/>
          <w:b/>
          <w:color w:val="0000FF"/>
          <w:sz w:val="24"/>
          <w:u w:val="thick"/>
        </w:rPr>
        <w:t>C4-131582</w:t>
      </w:r>
      <w:r>
        <w:rPr>
          <w:b/>
        </w:rPr>
        <w:tab/>
        <w:t>Restoration of warning message delivery upon eNB failure/restart</w:t>
      </w:r>
      <w:r>
        <w:rPr>
          <w:b/>
        </w:rPr>
        <w:br/>
      </w:r>
      <w:r>
        <w:rPr>
          <w:i/>
        </w:rPr>
        <w:tab/>
      </w:r>
      <w:r>
        <w:rPr>
          <w:i/>
        </w:rPr>
        <w:tab/>
      </w:r>
      <w:r>
        <w:rPr>
          <w:i/>
        </w:rPr>
        <w:tab/>
      </w:r>
      <w:r>
        <w:rPr>
          <w:i/>
        </w:rPr>
        <w:tab/>
      </w:r>
      <w:r>
        <w:rPr>
          <w:i/>
        </w:rPr>
        <w:tab/>
        <w:t>Source: Alcatel-Lucent</w:t>
      </w:r>
    </w:p>
    <w:p w14:paraId="7571AC9C" w14:textId="77777777" w:rsidR="00C53AE5" w:rsidRDefault="00C53AE5" w:rsidP="00C53AE5">
      <w:pPr>
        <w:rPr>
          <w:rFonts w:ascii="Arial" w:hAnsi="Arial" w:cs="Arial"/>
          <w:b/>
        </w:rPr>
      </w:pPr>
      <w:r>
        <w:rPr>
          <w:rFonts w:ascii="Arial" w:hAnsi="Arial" w:cs="Arial"/>
          <w:b/>
        </w:rPr>
        <w:t xml:space="preserve">Abstract: </w:t>
      </w:r>
    </w:p>
    <w:p w14:paraId="24F7E245" w14:textId="77777777" w:rsidR="00C53AE5" w:rsidRDefault="00C53AE5" w:rsidP="00C53AE5">
      <w:r>
        <w:lastRenderedPageBreak/>
        <w:t>It is proposed to adopt the following principles for the restoration of warning message delivery upon an eNB failure or restart:</w:t>
      </w:r>
    </w:p>
    <w:p w14:paraId="54B045CF" w14:textId="77777777" w:rsidR="00C53AE5" w:rsidRDefault="00C53AE5" w:rsidP="00C53AE5">
      <w:r>
        <w:t>1.</w:t>
      </w:r>
      <w:r>
        <w:tab/>
        <w:t xml:space="preserve">Upon an eNodeB restart, the eNodeB shall delete all its warning message data and send a Restart Indication to the CBC via one MME of the pool to request re-loading of its warning message data. </w:t>
      </w:r>
    </w:p>
    <w:p w14:paraId="097300C0" w14:textId="77777777" w:rsidR="00C53AE5" w:rsidRDefault="00C53AE5" w:rsidP="00C53AE5">
      <w:r>
        <w:t>2.</w:t>
      </w:r>
      <w:r>
        <w:tab/>
        <w:t>Upon recovery of one or more S1AP paths, the eNodeB shall send a Restart Indication to the CBC to request re-loading of its warning message data. The eNodeB shall stop broadcasting on-going warning messages if any either immediately or after a pre-configured time period if the corresponding warning messages are not reloaded by the CBC.</w:t>
      </w:r>
    </w:p>
    <w:p w14:paraId="1BF08478" w14:textId="77777777" w:rsidR="00C53AE5" w:rsidRDefault="00C53AE5" w:rsidP="00C53AE5">
      <w:r>
        <w:t>3.</w:t>
      </w:r>
      <w:r>
        <w:tab/>
        <w:t xml:space="preserve">In scenarios where the eNodeB needs to re-load its warning message data without tearing down all S1 sessions (e.g. eNodeB partial failure impacting the warning message data storage, cell restart, ...) the eNodeB shall send a Restart Indication to the CBC to request re-loading of its warning message data. </w:t>
      </w:r>
    </w:p>
    <w:p w14:paraId="7516A457" w14:textId="77777777" w:rsidR="00C53AE5" w:rsidRDefault="00C53AE5" w:rsidP="00C53AE5">
      <w:r>
        <w:t>4.</w:t>
      </w:r>
      <w:r>
        <w:tab/>
        <w:t>Upon receipt of a Restart Indication, the CBC sends a Restart Acknowledgement to the eNodeB and re-send the warning message data to the eNodeB if any.</w:t>
      </w:r>
    </w:p>
    <w:p w14:paraId="00AB9904" w14:textId="77777777" w:rsidR="00C53AE5" w:rsidRDefault="00C53AE5" w:rsidP="00C53AE5">
      <w:r>
        <w:t>5.</w:t>
      </w:r>
      <w:r>
        <w:tab/>
        <w:t>The Restart Indication and the WRWR message on the SBc interface contains a new eNB ID List IE to allow the MME to distribute the WRWR messages only towards the eNB(s) needing reloading of their warning message data.</w:t>
      </w:r>
    </w:p>
    <w:p w14:paraId="5219E839" w14:textId="77777777" w:rsidR="00C53AE5" w:rsidRDefault="00C53AE5" w:rsidP="00C53AE5">
      <w:pPr>
        <w:rPr>
          <w:rFonts w:ascii="Arial" w:hAnsi="Arial" w:cs="Arial"/>
          <w:b/>
        </w:rPr>
      </w:pPr>
      <w:r>
        <w:rPr>
          <w:rFonts w:ascii="Arial" w:hAnsi="Arial" w:cs="Arial"/>
          <w:b/>
        </w:rPr>
        <w:t xml:space="preserve">Discussion: </w:t>
      </w:r>
    </w:p>
    <w:p w14:paraId="46EEAE45" w14:textId="77777777" w:rsidR="00C53AE5" w:rsidRDefault="00C53AE5" w:rsidP="00C53AE5">
      <w:r>
        <w:t>Companies to support different recovery</w:t>
      </w:r>
    </w:p>
    <w:p w14:paraId="4DA07105" w14:textId="77777777" w:rsidR="00C53AE5" w:rsidRDefault="00C53AE5" w:rsidP="00C53AE5">
      <w:r>
        <w:t>- MME to do the recovery: NSN</w:t>
      </w:r>
    </w:p>
    <w:p w14:paraId="1F1CB27F" w14:textId="77777777" w:rsidR="00C53AE5" w:rsidRDefault="00C53AE5" w:rsidP="00C53AE5">
      <w:r>
        <w:t>- CBC to do the recovery: Ericsson, Alcatel-Lucent, Huawei, One2Many, NSN, Cisco</w:t>
      </w:r>
    </w:p>
    <w:p w14:paraId="2AF87845" w14:textId="77777777" w:rsidR="00C53AE5" w:rsidRDefault="00C53AE5" w:rsidP="00C53AE5">
      <w:r>
        <w:t>CT4 agreed following:</w:t>
      </w:r>
    </w:p>
    <w:p w14:paraId="192AC982" w14:textId="77777777" w:rsidR="00C53AE5" w:rsidRDefault="00C53AE5" w:rsidP="00C53AE5">
      <w:r>
        <w:t>- to take working assumption that the CBC will be responsible for the Warning recovery.</w:t>
      </w:r>
    </w:p>
    <w:p w14:paraId="19813CEC" w14:textId="77777777" w:rsidR="00C53AE5" w:rsidRDefault="00C53AE5" w:rsidP="00C53AE5">
      <w:r>
        <w:t>- The Restart Indication and the WRWR message on the SBc interface contains a new eNB ID List IE (in addtion to TAI IE, FSS for restart indication) to allow the MME to distribute the WRWR messages only towards the eNB(s) needing reloading of their warning message data.</w:t>
      </w:r>
    </w:p>
    <w:p w14:paraId="0E0AE229" w14:textId="77777777" w:rsidR="00C53AE5" w:rsidRDefault="00C53AE5" w:rsidP="00C53AE5">
      <w:r>
        <w:t>CT4 still need to decide:</w:t>
      </w:r>
    </w:p>
    <w:p w14:paraId="5292E9C1" w14:textId="77777777" w:rsidR="00C53AE5" w:rsidRDefault="00C53AE5" w:rsidP="00C53AE5">
      <w:r>
        <w:t>- weather we need end-to-end acknowledgement to ensure that eNode will be reloaded under certain circumstances.</w:t>
      </w:r>
    </w:p>
    <w:p w14:paraId="691E670E" w14:textId="77777777" w:rsidR="00C53AE5" w:rsidRDefault="00C53AE5" w:rsidP="00C53AE5">
      <w:r>
        <w:t>- how would we correlate the restart indications in CBC.</w:t>
      </w:r>
    </w:p>
    <w:p w14:paraId="4E646B0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D6B2822" w14:textId="77777777" w:rsidR="00C53AE5" w:rsidRDefault="00C53AE5" w:rsidP="00C53AE5">
      <w:pPr>
        <w:rPr>
          <w:i/>
        </w:rPr>
      </w:pPr>
      <w:r w:rsidRPr="00C53AE5">
        <w:rPr>
          <w:rFonts w:ascii="Arial" w:hAnsi="Arial" w:cs="Arial"/>
          <w:b/>
          <w:color w:val="0000FF"/>
          <w:sz w:val="24"/>
          <w:u w:val="thick"/>
        </w:rPr>
        <w:t>C4-131583</w:t>
      </w:r>
      <w:r>
        <w:rPr>
          <w:b/>
        </w:rPr>
        <w:tab/>
        <w:t>Restoration of warning message delivery upon eNB failure/restart</w:t>
      </w:r>
      <w:r>
        <w:rPr>
          <w:b/>
        </w:rPr>
        <w:br/>
      </w:r>
      <w:r>
        <w:tab/>
      </w:r>
      <w:r>
        <w:tab/>
      </w:r>
      <w:r>
        <w:tab/>
      </w:r>
      <w:r>
        <w:tab/>
      </w:r>
      <w:r>
        <w:tab/>
        <w:t>23.007</w:t>
      </w:r>
      <w:r>
        <w:tab/>
        <w:t xml:space="preserve">  CR-0258  (Rel-12) v12.2.1</w:t>
      </w:r>
      <w:r>
        <w:br/>
      </w:r>
      <w:r>
        <w:rPr>
          <w:i/>
        </w:rPr>
        <w:tab/>
      </w:r>
      <w:r>
        <w:rPr>
          <w:i/>
        </w:rPr>
        <w:tab/>
      </w:r>
      <w:r>
        <w:rPr>
          <w:i/>
        </w:rPr>
        <w:tab/>
      </w:r>
      <w:r>
        <w:rPr>
          <w:i/>
        </w:rPr>
        <w:tab/>
      </w:r>
      <w:r>
        <w:rPr>
          <w:i/>
        </w:rPr>
        <w:tab/>
        <w:t>Source: Alcatel-Lucent</w:t>
      </w:r>
    </w:p>
    <w:p w14:paraId="12EFA7D3" w14:textId="77777777" w:rsidR="00C53AE5" w:rsidRDefault="00C53AE5" w:rsidP="00C53AE5">
      <w:pPr>
        <w:rPr>
          <w:rFonts w:ascii="Arial" w:hAnsi="Arial" w:cs="Arial"/>
          <w:b/>
        </w:rPr>
      </w:pPr>
      <w:r>
        <w:rPr>
          <w:rFonts w:ascii="Arial" w:hAnsi="Arial" w:cs="Arial"/>
          <w:b/>
        </w:rPr>
        <w:t xml:space="preserve">Abstract: </w:t>
      </w:r>
    </w:p>
    <w:p w14:paraId="0F060CB7" w14:textId="77777777" w:rsidR="00C53AE5" w:rsidRDefault="00C53AE5" w:rsidP="00C53AE5">
      <w:r>
        <w:t>New restoration procedures are required to restore the delivery of Warning Messages upon a failure or restart of an eNB. See Discussion in C4-131582.</w:t>
      </w:r>
    </w:p>
    <w:p w14:paraId="762291C2" w14:textId="77777777" w:rsidR="00C53AE5" w:rsidRDefault="00C53AE5" w:rsidP="00C53AE5">
      <w:pPr>
        <w:rPr>
          <w:rFonts w:ascii="Arial" w:hAnsi="Arial" w:cs="Arial"/>
          <w:b/>
        </w:rPr>
      </w:pPr>
      <w:r>
        <w:rPr>
          <w:rFonts w:ascii="Arial" w:hAnsi="Arial" w:cs="Arial"/>
          <w:b/>
        </w:rPr>
        <w:t xml:space="preserve">Discussion: </w:t>
      </w:r>
    </w:p>
    <w:p w14:paraId="273EB20B" w14:textId="77777777" w:rsidR="00C53AE5" w:rsidRDefault="00C53AE5" w:rsidP="00C53AE5">
      <w:r>
        <w:t>CR still need to be technically improved as a baseline for CT4 decision in CT4#63.</w:t>
      </w:r>
    </w:p>
    <w:p w14:paraId="2B411F7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C4-131853</w:t>
      </w:r>
      <w:r>
        <w:rPr>
          <w:color w:val="993300"/>
          <w:u w:val="single"/>
        </w:rPr>
        <w:t>.</w:t>
      </w:r>
      <w:r>
        <w:rPr>
          <w:color w:val="993300"/>
          <w:u w:val="single"/>
        </w:rPr>
        <w:br/>
      </w:r>
      <w:r>
        <w:rPr>
          <w:color w:val="993300"/>
          <w:u w:val="single"/>
        </w:rPr>
        <w:br/>
      </w:r>
    </w:p>
    <w:p w14:paraId="7C621A42" w14:textId="77777777" w:rsidR="00C53AE5" w:rsidRDefault="00C53AE5" w:rsidP="00C53AE5">
      <w:pPr>
        <w:rPr>
          <w:i/>
        </w:rPr>
      </w:pPr>
      <w:r w:rsidRPr="00C53AE5">
        <w:rPr>
          <w:rFonts w:ascii="Arial" w:hAnsi="Arial" w:cs="Arial"/>
          <w:b/>
          <w:color w:val="0000FF"/>
          <w:sz w:val="24"/>
          <w:u w:val="thick"/>
        </w:rPr>
        <w:t>C4-131629</w:t>
      </w:r>
      <w:r>
        <w:rPr>
          <w:b/>
        </w:rPr>
        <w:tab/>
        <w:t>LS on populating of Broadcast and Warning Area Lists</w:t>
      </w:r>
      <w:r>
        <w:rPr>
          <w:b/>
        </w:rPr>
        <w:br/>
      </w:r>
      <w:r>
        <w:rPr>
          <w:i/>
        </w:rPr>
        <w:tab/>
      </w:r>
      <w:r>
        <w:rPr>
          <w:i/>
        </w:rPr>
        <w:tab/>
      </w:r>
      <w:r>
        <w:rPr>
          <w:i/>
        </w:rPr>
        <w:tab/>
      </w:r>
      <w:r>
        <w:rPr>
          <w:i/>
        </w:rPr>
        <w:tab/>
      </w:r>
      <w:r>
        <w:rPr>
          <w:i/>
        </w:rPr>
        <w:tab/>
        <w:t>Source: TSG RAN WG3</w:t>
      </w:r>
    </w:p>
    <w:p w14:paraId="5A964EFC" w14:textId="77777777" w:rsidR="00C53AE5" w:rsidRDefault="00C53AE5" w:rsidP="00C53AE5">
      <w:pPr>
        <w:rPr>
          <w:rFonts w:ascii="Arial" w:hAnsi="Arial" w:cs="Arial"/>
          <w:b/>
        </w:rPr>
      </w:pPr>
      <w:r>
        <w:rPr>
          <w:rFonts w:ascii="Arial" w:hAnsi="Arial" w:cs="Arial"/>
          <w:b/>
        </w:rPr>
        <w:lastRenderedPageBreak/>
        <w:t xml:space="preserve">Abstract: </w:t>
      </w:r>
    </w:p>
    <w:p w14:paraId="536100DF" w14:textId="77777777" w:rsidR="00C53AE5" w:rsidRDefault="00C53AE5" w:rsidP="00C53AE5">
      <w:r>
        <w:t xml:space="preserve">This is a response LS to Question-2 in the LS C4-130416/R3-130445. </w:t>
      </w:r>
    </w:p>
    <w:p w14:paraId="4B6B575C" w14:textId="77777777" w:rsidR="00C53AE5" w:rsidRDefault="00C53AE5" w:rsidP="00C53AE5">
      <w:r>
        <w:t>Question-2: CT4 would like to know if RAN3 or CT1 would see the approach to add an Additional Warning Area List IE as a protocol extension parameter as a protocol enhancement.</w:t>
      </w:r>
    </w:p>
    <w:p w14:paraId="700330EC" w14:textId="77777777" w:rsidR="00C53AE5" w:rsidRDefault="00C53AE5" w:rsidP="00C53AE5">
      <w:r>
        <w:t>Response: The existing RAN3 protocols provide the necessary functionality. The CBC can send separate WRITE-REPLACE WARNING REQUEST messages when the Warning Area consists of more than one warning area list type. RAN3 has also come to the conclusion that addition of an Additional Warning Area List IE has a lot of impact on RAN. Hence, RAN3 does not see the approach to add an Additional Warning Area list as an enhancement.</w:t>
      </w:r>
    </w:p>
    <w:p w14:paraId="4578B90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35F45F1" w14:textId="77777777" w:rsidR="00C53AE5" w:rsidRDefault="00C53AE5" w:rsidP="00C53AE5">
      <w:pPr>
        <w:rPr>
          <w:i/>
        </w:rPr>
      </w:pPr>
      <w:r w:rsidRPr="00C53AE5">
        <w:rPr>
          <w:rFonts w:ascii="Arial" w:hAnsi="Arial" w:cs="Arial"/>
          <w:b/>
          <w:color w:val="0000FF"/>
          <w:sz w:val="24"/>
          <w:u w:val="thick"/>
        </w:rPr>
        <w:t>C4-131651</w:t>
      </w:r>
      <w:r>
        <w:rPr>
          <w:b/>
        </w:rPr>
        <w:tab/>
        <w:t>Discussion on Restart Indication</w:t>
      </w:r>
      <w:r>
        <w:rPr>
          <w:b/>
        </w:rPr>
        <w:br/>
      </w:r>
      <w:r>
        <w:rPr>
          <w:i/>
        </w:rPr>
        <w:tab/>
      </w:r>
      <w:r>
        <w:rPr>
          <w:i/>
        </w:rPr>
        <w:tab/>
      </w:r>
      <w:r>
        <w:rPr>
          <w:i/>
        </w:rPr>
        <w:tab/>
      </w:r>
      <w:r>
        <w:rPr>
          <w:i/>
        </w:rPr>
        <w:tab/>
      </w:r>
      <w:r>
        <w:rPr>
          <w:i/>
        </w:rPr>
        <w:tab/>
        <w:t>Source: one2many</w:t>
      </w:r>
    </w:p>
    <w:p w14:paraId="390B06D1"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71158B6" w14:textId="77777777" w:rsidR="00C53AE5" w:rsidRDefault="00C53AE5" w:rsidP="00C53AE5">
      <w:pPr>
        <w:rPr>
          <w:i/>
        </w:rPr>
      </w:pPr>
      <w:r w:rsidRPr="00C53AE5">
        <w:rPr>
          <w:rFonts w:ascii="Arial" w:hAnsi="Arial" w:cs="Arial"/>
          <w:b/>
          <w:color w:val="0000FF"/>
          <w:sz w:val="24"/>
          <w:u w:val="thick"/>
        </w:rPr>
        <w:t>C4-131652</w:t>
      </w:r>
      <w:r>
        <w:rPr>
          <w:b/>
        </w:rPr>
        <w:tab/>
        <w:t>Restart Indication</w:t>
      </w:r>
      <w:r>
        <w:rPr>
          <w:b/>
        </w:rPr>
        <w:br/>
      </w:r>
      <w:r>
        <w:tab/>
      </w:r>
      <w:r>
        <w:tab/>
      </w:r>
      <w:r>
        <w:tab/>
      </w:r>
      <w:r>
        <w:tab/>
      </w:r>
      <w:r>
        <w:tab/>
        <w:t>29.168</w:t>
      </w:r>
      <w:r>
        <w:tab/>
        <w:t xml:space="preserve">  CR-0040  rev 1 (Rel-12) v12.3.0</w:t>
      </w:r>
      <w:r>
        <w:br/>
      </w:r>
      <w:r>
        <w:rPr>
          <w:i/>
        </w:rPr>
        <w:tab/>
      </w:r>
      <w:r>
        <w:rPr>
          <w:i/>
        </w:rPr>
        <w:tab/>
      </w:r>
      <w:r>
        <w:rPr>
          <w:i/>
        </w:rPr>
        <w:tab/>
      </w:r>
      <w:r>
        <w:rPr>
          <w:i/>
        </w:rPr>
        <w:tab/>
      </w:r>
      <w:r>
        <w:rPr>
          <w:i/>
        </w:rPr>
        <w:tab/>
        <w:t>Source: one2many</w:t>
      </w:r>
    </w:p>
    <w:p w14:paraId="6F8547AF" w14:textId="77777777" w:rsidR="00C53AE5" w:rsidRDefault="00C53AE5" w:rsidP="00C53AE5">
      <w:pPr>
        <w:rPr>
          <w:color w:val="808080"/>
        </w:rPr>
      </w:pPr>
      <w:r>
        <w:rPr>
          <w:color w:val="808080"/>
        </w:rPr>
        <w:t>(Replaces C4-131105)</w:t>
      </w:r>
    </w:p>
    <w:p w14:paraId="671BF14B" w14:textId="77777777" w:rsidR="00C53AE5" w:rsidRDefault="00C53AE5" w:rsidP="00C53AE5">
      <w:pPr>
        <w:rPr>
          <w:rFonts w:ascii="Arial" w:hAnsi="Arial" w:cs="Arial"/>
          <w:b/>
        </w:rPr>
      </w:pPr>
      <w:r>
        <w:rPr>
          <w:rFonts w:ascii="Arial" w:hAnsi="Arial" w:cs="Arial"/>
          <w:b/>
        </w:rPr>
        <w:t xml:space="preserve">Discussion: </w:t>
      </w:r>
    </w:p>
    <w:p w14:paraId="3604B9AA" w14:textId="77777777" w:rsidR="00C53AE5" w:rsidRDefault="00C53AE5" w:rsidP="00C53AE5">
      <w:r>
        <w:t>Depending on outcome of Outgoing RAN3 LS / Parallel session with RAN3 in CT4#63 in San Francisco.</w:t>
      </w:r>
    </w:p>
    <w:p w14:paraId="6E538C6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E4F">
        <w:rPr>
          <w:rFonts w:ascii="Arial" w:hAnsi="Arial" w:cs="Arial"/>
          <w:b/>
          <w:color w:val="993300"/>
          <w:u w:val="single"/>
        </w:rPr>
        <w:t>Postponed</w:t>
      </w:r>
      <w:r>
        <w:rPr>
          <w:color w:val="993300"/>
          <w:u w:val="single"/>
        </w:rPr>
        <w:t>.</w:t>
      </w:r>
      <w:r>
        <w:rPr>
          <w:color w:val="993300"/>
          <w:u w:val="single"/>
        </w:rPr>
        <w:br/>
      </w:r>
      <w:r>
        <w:rPr>
          <w:color w:val="993300"/>
          <w:u w:val="single"/>
        </w:rPr>
        <w:br/>
      </w:r>
    </w:p>
    <w:p w14:paraId="163EC0A9" w14:textId="77777777" w:rsidR="00C53AE5" w:rsidRDefault="00C53AE5" w:rsidP="00C53AE5">
      <w:pPr>
        <w:rPr>
          <w:i/>
        </w:rPr>
      </w:pPr>
      <w:r w:rsidRPr="00C53AE5">
        <w:rPr>
          <w:rFonts w:ascii="Arial" w:hAnsi="Arial" w:cs="Arial"/>
          <w:b/>
          <w:color w:val="0000FF"/>
          <w:sz w:val="24"/>
          <w:u w:val="thick"/>
        </w:rPr>
        <w:t>C4-131653</w:t>
      </w:r>
      <w:r>
        <w:rPr>
          <w:b/>
        </w:rPr>
        <w:tab/>
        <w:t>eNB Restart Indication</w:t>
      </w:r>
      <w:r>
        <w:rPr>
          <w:b/>
        </w:rPr>
        <w:br/>
      </w:r>
      <w:r>
        <w:tab/>
      </w:r>
      <w:r>
        <w:tab/>
      </w:r>
      <w:r>
        <w:tab/>
      </w:r>
      <w:r>
        <w:tab/>
      </w:r>
      <w:r>
        <w:tab/>
        <w:t>29.168</w:t>
      </w:r>
      <w:r>
        <w:tab/>
        <w:t xml:space="preserve">  CR-0042  (Rel-12) v12.3.0</w:t>
      </w:r>
      <w:r>
        <w:br/>
      </w:r>
      <w:r>
        <w:rPr>
          <w:i/>
        </w:rPr>
        <w:tab/>
      </w:r>
      <w:r>
        <w:rPr>
          <w:i/>
        </w:rPr>
        <w:tab/>
      </w:r>
      <w:r>
        <w:rPr>
          <w:i/>
        </w:rPr>
        <w:tab/>
      </w:r>
      <w:r>
        <w:rPr>
          <w:i/>
        </w:rPr>
        <w:tab/>
      </w:r>
      <w:r>
        <w:rPr>
          <w:i/>
        </w:rPr>
        <w:tab/>
        <w:t>Source: one2many</w:t>
      </w:r>
    </w:p>
    <w:p w14:paraId="0071DA81" w14:textId="77777777" w:rsidR="00C53AE5" w:rsidRDefault="00C53AE5" w:rsidP="00C53AE5">
      <w:pPr>
        <w:rPr>
          <w:rFonts w:ascii="Arial" w:hAnsi="Arial" w:cs="Arial"/>
          <w:b/>
        </w:rPr>
      </w:pPr>
      <w:r>
        <w:rPr>
          <w:rFonts w:ascii="Arial" w:hAnsi="Arial" w:cs="Arial"/>
          <w:b/>
        </w:rPr>
        <w:t xml:space="preserve">Discussion: </w:t>
      </w:r>
    </w:p>
    <w:p w14:paraId="2AD848CD" w14:textId="77777777" w:rsidR="00C53AE5" w:rsidRDefault="00C53AE5" w:rsidP="00C53AE5">
      <w:r>
        <w:t>Depending on outcome of Outgoing RAN3 LS / Parallel session with RAN3 in CT4#63 in San Francisco.</w:t>
      </w:r>
    </w:p>
    <w:p w14:paraId="466DB45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E4F">
        <w:rPr>
          <w:rFonts w:ascii="Arial" w:hAnsi="Arial" w:cs="Arial"/>
          <w:b/>
          <w:color w:val="993300"/>
          <w:u w:val="single"/>
        </w:rPr>
        <w:t>Postponed</w:t>
      </w:r>
      <w:r>
        <w:rPr>
          <w:color w:val="993300"/>
          <w:u w:val="single"/>
        </w:rPr>
        <w:t>.</w:t>
      </w:r>
      <w:r>
        <w:rPr>
          <w:color w:val="993300"/>
          <w:u w:val="single"/>
        </w:rPr>
        <w:br/>
      </w:r>
      <w:r>
        <w:rPr>
          <w:color w:val="993300"/>
          <w:u w:val="single"/>
        </w:rPr>
        <w:br/>
      </w:r>
    </w:p>
    <w:p w14:paraId="79AB7694" w14:textId="77777777" w:rsidR="00C53AE5" w:rsidRDefault="00C53AE5" w:rsidP="00C53AE5">
      <w:pPr>
        <w:rPr>
          <w:i/>
        </w:rPr>
      </w:pPr>
      <w:r w:rsidRPr="00C53AE5">
        <w:rPr>
          <w:rFonts w:ascii="Arial" w:hAnsi="Arial" w:cs="Arial"/>
          <w:b/>
          <w:color w:val="0000FF"/>
          <w:sz w:val="24"/>
          <w:u w:val="thick"/>
        </w:rPr>
        <w:t>C4-131654</w:t>
      </w:r>
      <w:r>
        <w:rPr>
          <w:b/>
        </w:rPr>
        <w:tab/>
        <w:t>Unavailable eNodeB List</w:t>
      </w:r>
      <w:r>
        <w:rPr>
          <w:b/>
        </w:rPr>
        <w:br/>
      </w:r>
      <w:r>
        <w:tab/>
      </w:r>
      <w:r>
        <w:tab/>
      </w:r>
      <w:r>
        <w:tab/>
      </w:r>
      <w:r>
        <w:tab/>
      </w:r>
      <w:r>
        <w:tab/>
        <w:t>29.168</w:t>
      </w:r>
      <w:r>
        <w:tab/>
        <w:t xml:space="preserve">  CR-0043  (Rel-12) v12.3.0</w:t>
      </w:r>
      <w:r>
        <w:br/>
      </w:r>
      <w:r>
        <w:rPr>
          <w:i/>
        </w:rPr>
        <w:tab/>
      </w:r>
      <w:r>
        <w:rPr>
          <w:i/>
        </w:rPr>
        <w:tab/>
      </w:r>
      <w:r>
        <w:rPr>
          <w:i/>
        </w:rPr>
        <w:tab/>
      </w:r>
      <w:r>
        <w:rPr>
          <w:i/>
        </w:rPr>
        <w:tab/>
      </w:r>
      <w:r>
        <w:rPr>
          <w:i/>
        </w:rPr>
        <w:tab/>
        <w:t>Source: one2many</w:t>
      </w:r>
    </w:p>
    <w:p w14:paraId="41F10A8B" w14:textId="77777777" w:rsidR="00C53AE5" w:rsidRDefault="00C53AE5" w:rsidP="00C53AE5">
      <w:pPr>
        <w:rPr>
          <w:rFonts w:ascii="Arial" w:hAnsi="Arial" w:cs="Arial"/>
          <w:b/>
        </w:rPr>
      </w:pPr>
      <w:r>
        <w:rPr>
          <w:rFonts w:ascii="Arial" w:hAnsi="Arial" w:cs="Arial"/>
          <w:b/>
        </w:rPr>
        <w:t xml:space="preserve">Discussion: </w:t>
      </w:r>
    </w:p>
    <w:p w14:paraId="572E5D39" w14:textId="77777777" w:rsidR="00C53AE5" w:rsidRDefault="00C53AE5" w:rsidP="00C53AE5">
      <w:r>
        <w:t>Associated Stage 2 CR in CT1 will be Rejected.</w:t>
      </w:r>
    </w:p>
    <w:p w14:paraId="28BB2EA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FFA4398" w14:textId="77777777" w:rsidR="00C53AE5" w:rsidRDefault="00C53AE5" w:rsidP="00C53AE5">
      <w:pPr>
        <w:rPr>
          <w:i/>
        </w:rPr>
      </w:pPr>
      <w:r w:rsidRPr="00C53AE5">
        <w:rPr>
          <w:rFonts w:ascii="Arial" w:hAnsi="Arial" w:cs="Arial"/>
          <w:b/>
          <w:color w:val="0000FF"/>
          <w:sz w:val="24"/>
          <w:u w:val="thick"/>
        </w:rPr>
        <w:t>C4-131655</w:t>
      </w:r>
      <w:r>
        <w:rPr>
          <w:b/>
        </w:rPr>
        <w:tab/>
        <w:t>eNodeB Response Indication</w:t>
      </w:r>
      <w:r>
        <w:rPr>
          <w:b/>
        </w:rPr>
        <w:br/>
      </w:r>
      <w:r>
        <w:tab/>
      </w:r>
      <w:r>
        <w:tab/>
      </w:r>
      <w:r>
        <w:tab/>
      </w:r>
      <w:r>
        <w:tab/>
      </w:r>
      <w:r>
        <w:tab/>
        <w:t>29.168</w:t>
      </w:r>
      <w:r>
        <w:tab/>
        <w:t xml:space="preserve">  CR-0044  (Rel-12) v12.3.0</w:t>
      </w:r>
      <w:r>
        <w:br/>
      </w:r>
      <w:r>
        <w:rPr>
          <w:i/>
        </w:rPr>
        <w:tab/>
      </w:r>
      <w:r>
        <w:rPr>
          <w:i/>
        </w:rPr>
        <w:tab/>
      </w:r>
      <w:r>
        <w:rPr>
          <w:i/>
        </w:rPr>
        <w:tab/>
      </w:r>
      <w:r>
        <w:rPr>
          <w:i/>
        </w:rPr>
        <w:tab/>
      </w:r>
      <w:r>
        <w:rPr>
          <w:i/>
        </w:rPr>
        <w:tab/>
        <w:t>Source: one2many</w:t>
      </w:r>
    </w:p>
    <w:p w14:paraId="2EFFE028"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C4-131740</w:t>
      </w:r>
      <w:r>
        <w:rPr>
          <w:color w:val="993300"/>
          <w:u w:val="single"/>
        </w:rPr>
        <w:t>.</w:t>
      </w:r>
      <w:r>
        <w:rPr>
          <w:color w:val="993300"/>
          <w:u w:val="single"/>
        </w:rPr>
        <w:br/>
      </w:r>
      <w:r>
        <w:rPr>
          <w:color w:val="993300"/>
          <w:u w:val="single"/>
        </w:rPr>
        <w:br/>
      </w:r>
    </w:p>
    <w:p w14:paraId="29473261" w14:textId="77777777" w:rsidR="00C53AE5" w:rsidRDefault="00C53AE5" w:rsidP="00C53AE5">
      <w:pPr>
        <w:rPr>
          <w:i/>
        </w:rPr>
      </w:pPr>
      <w:r w:rsidRPr="00C53AE5">
        <w:rPr>
          <w:rFonts w:ascii="Arial" w:hAnsi="Arial" w:cs="Arial"/>
          <w:b/>
          <w:color w:val="0000FF"/>
          <w:sz w:val="24"/>
          <w:u w:val="thick"/>
        </w:rPr>
        <w:t>C4-131656</w:t>
      </w:r>
      <w:r>
        <w:rPr>
          <w:b/>
        </w:rPr>
        <w:tab/>
        <w:t>PWS message storage in the MME</w:t>
      </w:r>
      <w:r>
        <w:rPr>
          <w:b/>
        </w:rPr>
        <w:br/>
      </w:r>
      <w:r>
        <w:rPr>
          <w:i/>
        </w:rPr>
        <w:tab/>
      </w:r>
      <w:r>
        <w:rPr>
          <w:i/>
        </w:rPr>
        <w:tab/>
      </w:r>
      <w:r>
        <w:rPr>
          <w:i/>
        </w:rPr>
        <w:tab/>
      </w:r>
      <w:r>
        <w:rPr>
          <w:i/>
        </w:rPr>
        <w:tab/>
      </w:r>
      <w:r>
        <w:rPr>
          <w:i/>
        </w:rPr>
        <w:tab/>
        <w:t>Source: one2many</w:t>
      </w:r>
    </w:p>
    <w:p w14:paraId="2B647088" w14:textId="77777777" w:rsidR="00C53AE5" w:rsidRDefault="00C53AE5" w:rsidP="00C53AE5">
      <w:pPr>
        <w:rPr>
          <w:rFonts w:ascii="Arial" w:hAnsi="Arial" w:cs="Arial"/>
          <w:b/>
        </w:rPr>
      </w:pPr>
      <w:r>
        <w:rPr>
          <w:rFonts w:ascii="Arial" w:hAnsi="Arial" w:cs="Arial"/>
          <w:b/>
        </w:rPr>
        <w:t xml:space="preserve">Discussion: </w:t>
      </w:r>
    </w:p>
    <w:p w14:paraId="473DDB36" w14:textId="77777777" w:rsidR="00C53AE5" w:rsidRDefault="00C53AE5" w:rsidP="00C53AE5">
      <w:r>
        <w:t>Alcatel-Lucent can't agree two first conclusions in this discussion paper.</w:t>
      </w:r>
    </w:p>
    <w:p w14:paraId="2B0F7D3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C443FBE" w14:textId="77777777" w:rsidR="00C53AE5" w:rsidRDefault="00C53AE5" w:rsidP="00C53AE5">
      <w:pPr>
        <w:rPr>
          <w:i/>
        </w:rPr>
      </w:pPr>
      <w:r w:rsidRPr="00C53AE5">
        <w:rPr>
          <w:rFonts w:ascii="Arial" w:hAnsi="Arial" w:cs="Arial"/>
          <w:b/>
          <w:color w:val="0000FF"/>
          <w:sz w:val="24"/>
          <w:u w:val="thick"/>
        </w:rPr>
        <w:t>C4-131657</w:t>
      </w:r>
      <w:r>
        <w:rPr>
          <w:b/>
        </w:rPr>
        <w:tab/>
        <w:t>PWS message data restoration</w:t>
      </w:r>
      <w:r>
        <w:rPr>
          <w:b/>
        </w:rPr>
        <w:br/>
      </w:r>
      <w:r>
        <w:tab/>
      </w:r>
      <w:r>
        <w:tab/>
      </w:r>
      <w:r>
        <w:tab/>
      </w:r>
      <w:r>
        <w:tab/>
      </w:r>
      <w:r>
        <w:tab/>
        <w:t>23.007</w:t>
      </w:r>
      <w:r>
        <w:tab/>
        <w:t xml:space="preserve">  CR-0260  (Rel-12) v12.2.1</w:t>
      </w:r>
      <w:r>
        <w:br/>
      </w:r>
      <w:r>
        <w:rPr>
          <w:i/>
        </w:rPr>
        <w:tab/>
      </w:r>
      <w:r>
        <w:rPr>
          <w:i/>
        </w:rPr>
        <w:tab/>
      </w:r>
      <w:r>
        <w:rPr>
          <w:i/>
        </w:rPr>
        <w:tab/>
      </w:r>
      <w:r>
        <w:rPr>
          <w:i/>
        </w:rPr>
        <w:tab/>
      </w:r>
      <w:r>
        <w:rPr>
          <w:i/>
        </w:rPr>
        <w:tab/>
        <w:t>Source: one2many</w:t>
      </w:r>
    </w:p>
    <w:p w14:paraId="314E0071"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586E">
        <w:rPr>
          <w:rFonts w:ascii="Arial" w:hAnsi="Arial" w:cs="Arial"/>
          <w:b/>
          <w:color w:val="993300"/>
          <w:u w:val="single"/>
        </w:rPr>
        <w:t>Withdrawn</w:t>
      </w:r>
      <w:r>
        <w:rPr>
          <w:color w:val="993300"/>
          <w:u w:val="single"/>
        </w:rPr>
        <w:t>.</w:t>
      </w:r>
      <w:r>
        <w:rPr>
          <w:color w:val="993300"/>
          <w:u w:val="single"/>
        </w:rPr>
        <w:br/>
      </w:r>
      <w:r>
        <w:rPr>
          <w:color w:val="993300"/>
          <w:u w:val="single"/>
        </w:rPr>
        <w:br/>
      </w:r>
    </w:p>
    <w:p w14:paraId="1873AD2B" w14:textId="77777777" w:rsidR="00C53AE5" w:rsidRDefault="00C53AE5" w:rsidP="00C53AE5">
      <w:pPr>
        <w:rPr>
          <w:i/>
        </w:rPr>
      </w:pPr>
      <w:r w:rsidRPr="00C53AE5">
        <w:rPr>
          <w:rFonts w:ascii="Arial" w:hAnsi="Arial" w:cs="Arial"/>
          <w:b/>
          <w:color w:val="0000FF"/>
          <w:sz w:val="24"/>
          <w:u w:val="thick"/>
        </w:rPr>
        <w:t>C4-131658</w:t>
      </w:r>
      <w:r>
        <w:rPr>
          <w:b/>
        </w:rPr>
        <w:tab/>
        <w:t>Correction of references to clauses</w:t>
      </w:r>
      <w:r>
        <w:rPr>
          <w:b/>
        </w:rPr>
        <w:br/>
      </w:r>
      <w:r>
        <w:tab/>
      </w:r>
      <w:r>
        <w:tab/>
      </w:r>
      <w:r>
        <w:tab/>
      </w:r>
      <w:r>
        <w:tab/>
      </w:r>
      <w:r>
        <w:tab/>
        <w:t>29.168</w:t>
      </w:r>
      <w:r>
        <w:tab/>
        <w:t xml:space="preserve">  CR-0045  (Rel-12) v12.3.0</w:t>
      </w:r>
      <w:r>
        <w:br/>
      </w:r>
      <w:r>
        <w:rPr>
          <w:i/>
        </w:rPr>
        <w:tab/>
      </w:r>
      <w:r>
        <w:rPr>
          <w:i/>
        </w:rPr>
        <w:tab/>
      </w:r>
      <w:r>
        <w:rPr>
          <w:i/>
        </w:rPr>
        <w:tab/>
      </w:r>
      <w:r>
        <w:rPr>
          <w:i/>
        </w:rPr>
        <w:tab/>
      </w:r>
      <w:r>
        <w:rPr>
          <w:i/>
        </w:rPr>
        <w:tab/>
        <w:t>Source: one2many</w:t>
      </w:r>
    </w:p>
    <w:p w14:paraId="28C7145A" w14:textId="77777777" w:rsidR="00C53AE5" w:rsidRDefault="00C53AE5" w:rsidP="00C53AE5">
      <w:pPr>
        <w:rPr>
          <w:rFonts w:ascii="Arial" w:hAnsi="Arial" w:cs="Arial"/>
          <w:b/>
        </w:rPr>
      </w:pPr>
      <w:r>
        <w:rPr>
          <w:rFonts w:ascii="Arial" w:hAnsi="Arial" w:cs="Arial"/>
          <w:b/>
        </w:rPr>
        <w:t xml:space="preserve">Abstract: </w:t>
      </w:r>
    </w:p>
    <w:p w14:paraId="78649057" w14:textId="77777777" w:rsidR="00C53AE5" w:rsidRDefault="00C53AE5" w:rsidP="00C53AE5">
      <w:r>
        <w:t>Some references to clauses in tables refer to the wrong clause.</w:t>
      </w:r>
    </w:p>
    <w:p w14:paraId="45025D0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C4-131852</w:t>
      </w:r>
      <w:r>
        <w:rPr>
          <w:color w:val="993300"/>
          <w:u w:val="single"/>
        </w:rPr>
        <w:t>.</w:t>
      </w:r>
      <w:r>
        <w:rPr>
          <w:color w:val="993300"/>
          <w:u w:val="single"/>
        </w:rPr>
        <w:br/>
      </w:r>
      <w:r>
        <w:rPr>
          <w:color w:val="993300"/>
          <w:u w:val="single"/>
        </w:rPr>
        <w:br/>
      </w:r>
    </w:p>
    <w:p w14:paraId="06B7C677" w14:textId="77777777" w:rsidR="00C53AE5" w:rsidRDefault="00C53AE5" w:rsidP="00C53AE5">
      <w:pPr>
        <w:rPr>
          <w:i/>
        </w:rPr>
      </w:pPr>
      <w:r w:rsidRPr="00C53AE5">
        <w:rPr>
          <w:rFonts w:ascii="Arial" w:hAnsi="Arial" w:cs="Arial"/>
          <w:b/>
          <w:color w:val="0000FF"/>
          <w:sz w:val="24"/>
          <w:u w:val="thick"/>
        </w:rPr>
        <w:t>C4-131740</w:t>
      </w:r>
      <w:r>
        <w:rPr>
          <w:b/>
        </w:rPr>
        <w:tab/>
        <w:t>eNodeB Response Indication</w:t>
      </w:r>
      <w:r>
        <w:rPr>
          <w:b/>
        </w:rPr>
        <w:br/>
      </w:r>
      <w:r>
        <w:tab/>
      </w:r>
      <w:r>
        <w:tab/>
      </w:r>
      <w:r>
        <w:tab/>
      </w:r>
      <w:r>
        <w:tab/>
      </w:r>
      <w:r>
        <w:tab/>
        <w:t>29.168</w:t>
      </w:r>
      <w:r>
        <w:tab/>
        <w:t xml:space="preserve">  CR-0044  rev 1 (Rel-12) v12.3.0</w:t>
      </w:r>
      <w:r>
        <w:br/>
      </w:r>
      <w:r>
        <w:rPr>
          <w:i/>
        </w:rPr>
        <w:tab/>
      </w:r>
      <w:r>
        <w:rPr>
          <w:i/>
        </w:rPr>
        <w:tab/>
      </w:r>
      <w:r>
        <w:rPr>
          <w:i/>
        </w:rPr>
        <w:tab/>
      </w:r>
      <w:r>
        <w:rPr>
          <w:i/>
        </w:rPr>
        <w:tab/>
      </w:r>
      <w:r>
        <w:rPr>
          <w:i/>
        </w:rPr>
        <w:tab/>
        <w:t>Source: one2many</w:t>
      </w:r>
    </w:p>
    <w:p w14:paraId="53456C71" w14:textId="77777777" w:rsidR="00C53AE5" w:rsidRDefault="00C53AE5" w:rsidP="00C53AE5">
      <w:pPr>
        <w:rPr>
          <w:color w:val="808080"/>
        </w:rPr>
      </w:pPr>
      <w:r>
        <w:rPr>
          <w:color w:val="808080"/>
        </w:rPr>
        <w:t>(Replaces C4-131655)</w:t>
      </w:r>
    </w:p>
    <w:p w14:paraId="295E0125" w14:textId="77777777" w:rsidR="00C53AE5" w:rsidRDefault="00C53AE5" w:rsidP="00C53AE5">
      <w:pPr>
        <w:rPr>
          <w:rFonts w:ascii="Arial" w:hAnsi="Arial" w:cs="Arial"/>
          <w:b/>
        </w:rPr>
      </w:pPr>
      <w:r>
        <w:rPr>
          <w:rFonts w:ascii="Arial" w:hAnsi="Arial" w:cs="Arial"/>
          <w:b/>
        </w:rPr>
        <w:t xml:space="preserve">Abstract: </w:t>
      </w:r>
    </w:p>
    <w:p w14:paraId="165EB6F8" w14:textId="77777777" w:rsidR="00C53AE5" w:rsidRDefault="00C53AE5" w:rsidP="00C53AE5">
      <w:r>
        <w:t xml:space="preserve">When the eNode </w:t>
      </w:r>
      <w:r w:rsidR="00CD586E">
        <w:t>responds</w:t>
      </w:r>
      <w:r>
        <w:t xml:space="preserve"> to the MME with a Kill Response message, but doesn’t include the Broadcast Cancelled Area List then the eNodeB had no message to kill. </w:t>
      </w:r>
    </w:p>
    <w:p w14:paraId="4A9E095B" w14:textId="77777777" w:rsidR="00C53AE5" w:rsidRDefault="00C53AE5" w:rsidP="00C53AE5">
      <w:r>
        <w:t>If the CBC has requested the MME to forward the Broadcast Cancelled Area List to the CBC, then the MME has nothing to forward in case the eNodeB has not included the Broadcast Cancelled Area List.</w:t>
      </w:r>
    </w:p>
    <w:p w14:paraId="2BD9C9EB" w14:textId="77777777" w:rsidR="00C53AE5" w:rsidRDefault="00C53AE5" w:rsidP="00C53AE5">
      <w:r>
        <w:t>The CBC however, will not know if there was no message to kill because there was no broadcast ongoing in the area under that eNodeB or if the kill failed and the message continues broadcasting.</w:t>
      </w:r>
    </w:p>
    <w:p w14:paraId="5D23F863" w14:textId="77777777" w:rsidR="00C53AE5" w:rsidRDefault="00C53AE5" w:rsidP="00C53AE5">
      <w:pPr>
        <w:rPr>
          <w:rFonts w:ascii="Arial" w:hAnsi="Arial" w:cs="Arial"/>
          <w:b/>
        </w:rPr>
      </w:pPr>
      <w:r>
        <w:rPr>
          <w:rFonts w:ascii="Arial" w:hAnsi="Arial" w:cs="Arial"/>
          <w:b/>
        </w:rPr>
        <w:t xml:space="preserve">Discussion: </w:t>
      </w:r>
    </w:p>
    <w:p w14:paraId="47FCDAC3" w14:textId="77777777" w:rsidR="00C53AE5" w:rsidRDefault="00C53AE5" w:rsidP="00C53AE5">
      <w:r>
        <w:t>New mechanism, CT1 dependency.</w:t>
      </w:r>
    </w:p>
    <w:p w14:paraId="4A613ACA" w14:textId="77777777" w:rsidR="00C53AE5" w:rsidRDefault="00C53AE5" w:rsidP="00C53AE5">
      <w:r>
        <w:t>Alcatel-Lucent proposed to add a note to clarify how the CBC derives the eNodeB from the Cell ID.</w:t>
      </w:r>
    </w:p>
    <w:p w14:paraId="0F1929F5" w14:textId="77777777" w:rsidR="00C53AE5" w:rsidRDefault="00C53AE5" w:rsidP="00C53AE5">
      <w:r>
        <w:t xml:space="preserve">ASN.1 should be in Stop Warning </w:t>
      </w:r>
      <w:r w:rsidR="00CD586E">
        <w:t>Indication</w:t>
      </w:r>
      <w:r>
        <w:t>.</w:t>
      </w:r>
    </w:p>
    <w:p w14:paraId="536B55E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C4-131851</w:t>
      </w:r>
      <w:r>
        <w:rPr>
          <w:color w:val="993300"/>
          <w:u w:val="single"/>
        </w:rPr>
        <w:t>.</w:t>
      </w:r>
      <w:r>
        <w:rPr>
          <w:color w:val="993300"/>
          <w:u w:val="single"/>
        </w:rPr>
        <w:br/>
      </w:r>
      <w:r>
        <w:rPr>
          <w:color w:val="993300"/>
          <w:u w:val="single"/>
        </w:rPr>
        <w:br/>
      </w:r>
    </w:p>
    <w:p w14:paraId="57CC283B" w14:textId="77777777" w:rsidR="00C53AE5" w:rsidRDefault="00C53AE5" w:rsidP="00C53AE5">
      <w:pPr>
        <w:rPr>
          <w:i/>
        </w:rPr>
      </w:pPr>
      <w:r w:rsidRPr="00C53AE5">
        <w:rPr>
          <w:rFonts w:ascii="Arial" w:hAnsi="Arial" w:cs="Arial"/>
          <w:b/>
          <w:color w:val="0000FF"/>
          <w:sz w:val="24"/>
          <w:u w:val="thick"/>
        </w:rPr>
        <w:lastRenderedPageBreak/>
        <w:t>C4-131826</w:t>
      </w:r>
      <w:r>
        <w:rPr>
          <w:b/>
        </w:rPr>
        <w:tab/>
        <w:t>LS to RAN3</w:t>
      </w:r>
      <w:r>
        <w:rPr>
          <w:b/>
        </w:rPr>
        <w:br/>
      </w:r>
      <w:r>
        <w:rPr>
          <w:i/>
        </w:rPr>
        <w:tab/>
      </w:r>
      <w:r>
        <w:rPr>
          <w:i/>
        </w:rPr>
        <w:tab/>
      </w:r>
      <w:r>
        <w:rPr>
          <w:i/>
        </w:rPr>
        <w:tab/>
      </w:r>
      <w:r>
        <w:rPr>
          <w:i/>
        </w:rPr>
        <w:tab/>
      </w:r>
      <w:r>
        <w:rPr>
          <w:i/>
        </w:rPr>
        <w:tab/>
        <w:t>Source: One2Many</w:t>
      </w:r>
    </w:p>
    <w:p w14:paraId="4E30560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C4-131870</w:t>
      </w:r>
      <w:r>
        <w:rPr>
          <w:color w:val="993300"/>
          <w:u w:val="single"/>
        </w:rPr>
        <w:t>.</w:t>
      </w:r>
      <w:r>
        <w:rPr>
          <w:color w:val="993300"/>
          <w:u w:val="single"/>
        </w:rPr>
        <w:br/>
      </w:r>
      <w:r>
        <w:rPr>
          <w:color w:val="993300"/>
          <w:u w:val="single"/>
        </w:rPr>
        <w:br/>
      </w:r>
    </w:p>
    <w:p w14:paraId="2F61D271" w14:textId="77777777" w:rsidR="00C53AE5" w:rsidRDefault="00C53AE5" w:rsidP="00C53AE5">
      <w:pPr>
        <w:rPr>
          <w:i/>
        </w:rPr>
      </w:pPr>
      <w:r w:rsidRPr="00C53AE5">
        <w:rPr>
          <w:rFonts w:ascii="Arial" w:hAnsi="Arial" w:cs="Arial"/>
          <w:b/>
          <w:color w:val="0000FF"/>
          <w:sz w:val="24"/>
          <w:u w:val="thick"/>
        </w:rPr>
        <w:t>C4-131851</w:t>
      </w:r>
      <w:r>
        <w:rPr>
          <w:b/>
        </w:rPr>
        <w:tab/>
        <w:t>eNodeB Response Indication</w:t>
      </w:r>
      <w:r>
        <w:rPr>
          <w:b/>
        </w:rPr>
        <w:br/>
      </w:r>
      <w:r>
        <w:tab/>
      </w:r>
      <w:r>
        <w:tab/>
      </w:r>
      <w:r>
        <w:tab/>
      </w:r>
      <w:r>
        <w:tab/>
      </w:r>
      <w:r>
        <w:tab/>
        <w:t>29.168</w:t>
      </w:r>
      <w:r>
        <w:tab/>
        <w:t xml:space="preserve">  CR-0044  rev 2 (Rel-12) v12.3.0</w:t>
      </w:r>
      <w:r>
        <w:br/>
      </w:r>
      <w:r>
        <w:rPr>
          <w:i/>
        </w:rPr>
        <w:tab/>
      </w:r>
      <w:r>
        <w:rPr>
          <w:i/>
        </w:rPr>
        <w:tab/>
      </w:r>
      <w:r>
        <w:rPr>
          <w:i/>
        </w:rPr>
        <w:tab/>
      </w:r>
      <w:r>
        <w:rPr>
          <w:i/>
        </w:rPr>
        <w:tab/>
      </w:r>
      <w:r>
        <w:rPr>
          <w:i/>
        </w:rPr>
        <w:tab/>
        <w:t>Source: one2many</w:t>
      </w:r>
    </w:p>
    <w:p w14:paraId="56D308D9" w14:textId="77777777" w:rsidR="00C53AE5" w:rsidRDefault="00C53AE5" w:rsidP="00C53AE5">
      <w:pPr>
        <w:rPr>
          <w:color w:val="808080"/>
        </w:rPr>
      </w:pPr>
      <w:r>
        <w:rPr>
          <w:color w:val="808080"/>
        </w:rPr>
        <w:t>(Replaces C4-131740)</w:t>
      </w:r>
    </w:p>
    <w:p w14:paraId="790757D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9C1488B" w14:textId="77777777" w:rsidR="00C53AE5" w:rsidRDefault="00C53AE5" w:rsidP="00C53AE5">
      <w:pPr>
        <w:rPr>
          <w:i/>
        </w:rPr>
      </w:pPr>
      <w:r w:rsidRPr="00C53AE5">
        <w:rPr>
          <w:rFonts w:ascii="Arial" w:hAnsi="Arial" w:cs="Arial"/>
          <w:b/>
          <w:color w:val="0000FF"/>
          <w:sz w:val="24"/>
          <w:u w:val="thick"/>
        </w:rPr>
        <w:t>C4-131852</w:t>
      </w:r>
      <w:r>
        <w:rPr>
          <w:b/>
        </w:rPr>
        <w:tab/>
        <w:t>Correction of references to clauses</w:t>
      </w:r>
      <w:r>
        <w:rPr>
          <w:b/>
        </w:rPr>
        <w:br/>
      </w:r>
      <w:r>
        <w:tab/>
      </w:r>
      <w:r>
        <w:tab/>
      </w:r>
      <w:r>
        <w:tab/>
      </w:r>
      <w:r>
        <w:tab/>
      </w:r>
      <w:r>
        <w:tab/>
        <w:t>29.168</w:t>
      </w:r>
      <w:r>
        <w:tab/>
        <w:t xml:space="preserve">  CR-0045  rev 1 (Rel-12) v12.3.0</w:t>
      </w:r>
      <w:r>
        <w:br/>
      </w:r>
      <w:r>
        <w:rPr>
          <w:i/>
        </w:rPr>
        <w:tab/>
      </w:r>
      <w:r>
        <w:rPr>
          <w:i/>
        </w:rPr>
        <w:tab/>
      </w:r>
      <w:r>
        <w:rPr>
          <w:i/>
        </w:rPr>
        <w:tab/>
      </w:r>
      <w:r>
        <w:rPr>
          <w:i/>
        </w:rPr>
        <w:tab/>
      </w:r>
      <w:r>
        <w:rPr>
          <w:i/>
        </w:rPr>
        <w:tab/>
        <w:t>Source: one2many</w:t>
      </w:r>
    </w:p>
    <w:p w14:paraId="7708BEF4" w14:textId="77777777" w:rsidR="00C53AE5" w:rsidRDefault="00C53AE5" w:rsidP="00C53AE5">
      <w:pPr>
        <w:rPr>
          <w:color w:val="808080"/>
        </w:rPr>
      </w:pPr>
      <w:r>
        <w:rPr>
          <w:color w:val="808080"/>
        </w:rPr>
        <w:t>(Replaces C4-131658)</w:t>
      </w:r>
    </w:p>
    <w:p w14:paraId="25929B4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45B46AA" w14:textId="77777777" w:rsidR="00C53AE5" w:rsidRDefault="00C53AE5" w:rsidP="00C53AE5">
      <w:pPr>
        <w:rPr>
          <w:i/>
        </w:rPr>
      </w:pPr>
      <w:r w:rsidRPr="00C53AE5">
        <w:rPr>
          <w:rFonts w:ascii="Arial" w:hAnsi="Arial" w:cs="Arial"/>
          <w:b/>
          <w:color w:val="0000FF"/>
          <w:sz w:val="24"/>
          <w:u w:val="thick"/>
        </w:rPr>
        <w:t>C4-131853</w:t>
      </w:r>
      <w:r>
        <w:rPr>
          <w:b/>
        </w:rPr>
        <w:tab/>
        <w:t>Restoration of warning message delivery upon eNB failure/restart</w:t>
      </w:r>
      <w:r>
        <w:rPr>
          <w:b/>
        </w:rPr>
        <w:br/>
      </w:r>
      <w:r>
        <w:tab/>
      </w:r>
      <w:r>
        <w:tab/>
      </w:r>
      <w:r>
        <w:tab/>
      </w:r>
      <w:r>
        <w:tab/>
      </w:r>
      <w:r>
        <w:tab/>
        <w:t>23.007</w:t>
      </w:r>
      <w:r>
        <w:tab/>
        <w:t xml:space="preserve">  CR-0258  rev 1 (Rel-12) v12.2.1</w:t>
      </w:r>
      <w:r>
        <w:br/>
      </w:r>
      <w:r>
        <w:rPr>
          <w:i/>
        </w:rPr>
        <w:tab/>
      </w:r>
      <w:r>
        <w:rPr>
          <w:i/>
        </w:rPr>
        <w:tab/>
      </w:r>
      <w:r>
        <w:rPr>
          <w:i/>
        </w:rPr>
        <w:tab/>
      </w:r>
      <w:r>
        <w:rPr>
          <w:i/>
        </w:rPr>
        <w:tab/>
      </w:r>
      <w:r>
        <w:rPr>
          <w:i/>
        </w:rPr>
        <w:tab/>
        <w:t>Source: Alcatel-Lucent</w:t>
      </w:r>
    </w:p>
    <w:p w14:paraId="3CB29BC2" w14:textId="77777777" w:rsidR="00C53AE5" w:rsidRDefault="00C53AE5" w:rsidP="00C53AE5">
      <w:pPr>
        <w:rPr>
          <w:color w:val="808080"/>
        </w:rPr>
      </w:pPr>
      <w:r>
        <w:rPr>
          <w:color w:val="808080"/>
        </w:rPr>
        <w:t>(Replaces C4-131583)</w:t>
      </w:r>
    </w:p>
    <w:p w14:paraId="2B0E3D91" w14:textId="77777777" w:rsidR="00C53AE5" w:rsidRDefault="00C53AE5" w:rsidP="00C53AE5">
      <w:pPr>
        <w:rPr>
          <w:rFonts w:ascii="Arial" w:hAnsi="Arial" w:cs="Arial"/>
          <w:b/>
        </w:rPr>
      </w:pPr>
      <w:r>
        <w:rPr>
          <w:rFonts w:ascii="Arial" w:hAnsi="Arial" w:cs="Arial"/>
          <w:b/>
        </w:rPr>
        <w:t xml:space="preserve">Discussion: </w:t>
      </w:r>
    </w:p>
    <w:p w14:paraId="5C5CA037" w14:textId="77777777" w:rsidR="00C53AE5" w:rsidRDefault="00C53AE5" w:rsidP="00C53AE5">
      <w:r>
        <w:t>Try to get Technically Correct as a baseline for a decision at our next meeting.</w:t>
      </w:r>
    </w:p>
    <w:p w14:paraId="687B553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E4F">
        <w:rPr>
          <w:rFonts w:ascii="Arial" w:hAnsi="Arial" w:cs="Arial"/>
          <w:b/>
          <w:color w:val="993300"/>
          <w:u w:val="single"/>
        </w:rPr>
        <w:t>Postponed</w:t>
      </w:r>
      <w:r>
        <w:rPr>
          <w:color w:val="993300"/>
          <w:u w:val="single"/>
        </w:rPr>
        <w:t>.</w:t>
      </w:r>
      <w:r>
        <w:rPr>
          <w:color w:val="993300"/>
          <w:u w:val="single"/>
        </w:rPr>
        <w:br/>
      </w:r>
      <w:r>
        <w:rPr>
          <w:color w:val="993300"/>
          <w:u w:val="single"/>
        </w:rPr>
        <w:br/>
      </w:r>
    </w:p>
    <w:p w14:paraId="5E801243" w14:textId="77777777" w:rsidR="00C53AE5" w:rsidRDefault="00C53AE5" w:rsidP="00C53AE5">
      <w:pPr>
        <w:rPr>
          <w:i/>
        </w:rPr>
      </w:pPr>
      <w:r w:rsidRPr="00C53AE5">
        <w:rPr>
          <w:rFonts w:ascii="Arial" w:hAnsi="Arial" w:cs="Arial"/>
          <w:b/>
          <w:color w:val="0000FF"/>
          <w:sz w:val="24"/>
          <w:u w:val="thick"/>
        </w:rPr>
        <w:t>C4-131870</w:t>
      </w:r>
      <w:r>
        <w:rPr>
          <w:b/>
        </w:rPr>
        <w:tab/>
        <w:t>LS on Restoration of warning message delivery upon eNB restart</w:t>
      </w:r>
      <w:r>
        <w:rPr>
          <w:b/>
        </w:rPr>
        <w:br/>
      </w:r>
      <w:r>
        <w:rPr>
          <w:i/>
        </w:rPr>
        <w:tab/>
      </w:r>
      <w:r>
        <w:rPr>
          <w:i/>
        </w:rPr>
        <w:tab/>
      </w:r>
      <w:r>
        <w:rPr>
          <w:i/>
        </w:rPr>
        <w:tab/>
      </w:r>
      <w:r>
        <w:rPr>
          <w:i/>
        </w:rPr>
        <w:tab/>
      </w:r>
      <w:r>
        <w:rPr>
          <w:i/>
        </w:rPr>
        <w:tab/>
        <w:t>Source: One2Many</w:t>
      </w:r>
    </w:p>
    <w:p w14:paraId="72498FE5" w14:textId="77777777" w:rsidR="00C53AE5" w:rsidRDefault="00C53AE5" w:rsidP="00C53AE5">
      <w:pPr>
        <w:rPr>
          <w:color w:val="808080"/>
        </w:rPr>
      </w:pPr>
      <w:r>
        <w:rPr>
          <w:color w:val="808080"/>
        </w:rPr>
        <w:t>(Replaces C4-131826)</w:t>
      </w:r>
    </w:p>
    <w:p w14:paraId="0B223231" w14:textId="77777777" w:rsidR="00C53AE5" w:rsidRDefault="00C53AE5" w:rsidP="00C53AE5">
      <w:pPr>
        <w:rPr>
          <w:rFonts w:ascii="Arial" w:hAnsi="Arial" w:cs="Arial"/>
          <w:b/>
        </w:rPr>
      </w:pPr>
      <w:r>
        <w:rPr>
          <w:rFonts w:ascii="Arial" w:hAnsi="Arial" w:cs="Arial"/>
          <w:b/>
        </w:rPr>
        <w:t xml:space="preserve">Discussion: </w:t>
      </w:r>
    </w:p>
    <w:p w14:paraId="39EC27CA" w14:textId="77777777" w:rsidR="00C53AE5" w:rsidRDefault="00C53AE5" w:rsidP="00C53AE5">
      <w:r>
        <w:t>The question 2 need to be removed.</w:t>
      </w:r>
    </w:p>
    <w:p w14:paraId="33BF4DB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C4-131873</w:t>
      </w:r>
      <w:r>
        <w:rPr>
          <w:color w:val="993300"/>
          <w:u w:val="single"/>
        </w:rPr>
        <w:t>.</w:t>
      </w:r>
      <w:r>
        <w:rPr>
          <w:color w:val="993300"/>
          <w:u w:val="single"/>
        </w:rPr>
        <w:br/>
      </w:r>
      <w:r>
        <w:rPr>
          <w:color w:val="993300"/>
          <w:u w:val="single"/>
        </w:rPr>
        <w:br/>
      </w:r>
    </w:p>
    <w:p w14:paraId="4D16584D" w14:textId="77777777" w:rsidR="00C53AE5" w:rsidRDefault="00C53AE5" w:rsidP="00C53AE5">
      <w:pPr>
        <w:rPr>
          <w:i/>
        </w:rPr>
      </w:pPr>
      <w:r w:rsidRPr="00C53AE5">
        <w:rPr>
          <w:rFonts w:ascii="Arial" w:hAnsi="Arial" w:cs="Arial"/>
          <w:b/>
          <w:color w:val="0000FF"/>
          <w:sz w:val="24"/>
          <w:u w:val="thick"/>
        </w:rPr>
        <w:t>C4-131873</w:t>
      </w:r>
      <w:r>
        <w:rPr>
          <w:b/>
        </w:rPr>
        <w:tab/>
        <w:t>LS on Restoration of warning message delivery upon eNB restart</w:t>
      </w:r>
      <w:r>
        <w:rPr>
          <w:b/>
        </w:rPr>
        <w:br/>
      </w:r>
      <w:r>
        <w:rPr>
          <w:i/>
        </w:rPr>
        <w:tab/>
      </w:r>
      <w:r>
        <w:rPr>
          <w:i/>
        </w:rPr>
        <w:tab/>
      </w:r>
      <w:r>
        <w:rPr>
          <w:i/>
        </w:rPr>
        <w:tab/>
      </w:r>
      <w:r>
        <w:rPr>
          <w:i/>
        </w:rPr>
        <w:tab/>
      </w:r>
      <w:r>
        <w:rPr>
          <w:i/>
        </w:rPr>
        <w:tab/>
        <w:t>Source: One2Many</w:t>
      </w:r>
    </w:p>
    <w:p w14:paraId="6D46597D" w14:textId="77777777" w:rsidR="00C53AE5" w:rsidRDefault="00C53AE5" w:rsidP="00C53AE5">
      <w:pPr>
        <w:rPr>
          <w:color w:val="808080"/>
        </w:rPr>
      </w:pPr>
      <w:r>
        <w:rPr>
          <w:color w:val="808080"/>
        </w:rPr>
        <w:t>(Replaces C4-131870)</w:t>
      </w:r>
    </w:p>
    <w:p w14:paraId="3EE3F03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498460A7" w14:textId="77777777" w:rsidR="00C53AE5" w:rsidRDefault="00C53AE5" w:rsidP="00C53AE5">
      <w:pPr>
        <w:pStyle w:val="Heading3"/>
      </w:pPr>
      <w:bookmarkStart w:id="33" w:name="_Toc371065495"/>
      <w:r>
        <w:lastRenderedPageBreak/>
        <w:t>6.7</w:t>
      </w:r>
      <w:r>
        <w:tab/>
        <w:t>eMBMS Restoration Procedures [eMBMS]</w:t>
      </w:r>
      <w:bookmarkEnd w:id="33"/>
    </w:p>
    <w:p w14:paraId="767CB03F" w14:textId="77777777" w:rsidR="00C53AE5" w:rsidRDefault="00C53AE5" w:rsidP="00C53AE5">
      <w:pPr>
        <w:rPr>
          <w:i/>
        </w:rPr>
      </w:pPr>
      <w:r w:rsidRPr="00C53AE5">
        <w:rPr>
          <w:rFonts w:ascii="Arial" w:hAnsi="Arial" w:cs="Arial"/>
          <w:b/>
          <w:color w:val="0000FF"/>
          <w:sz w:val="24"/>
          <w:u w:val="thick"/>
        </w:rPr>
        <w:t>C4-131584</w:t>
      </w:r>
      <w:r>
        <w:rPr>
          <w:b/>
        </w:rPr>
        <w:tab/>
        <w:t>Progress of eMBMS restoration work item</w:t>
      </w:r>
      <w:r>
        <w:rPr>
          <w:b/>
        </w:rPr>
        <w:br/>
      </w:r>
      <w:r>
        <w:rPr>
          <w:i/>
        </w:rPr>
        <w:tab/>
      </w:r>
      <w:r>
        <w:rPr>
          <w:i/>
        </w:rPr>
        <w:tab/>
      </w:r>
      <w:r>
        <w:rPr>
          <w:i/>
        </w:rPr>
        <w:tab/>
      </w:r>
      <w:r>
        <w:rPr>
          <w:i/>
        </w:rPr>
        <w:tab/>
      </w:r>
      <w:r>
        <w:rPr>
          <w:i/>
        </w:rPr>
        <w:tab/>
        <w:t>Source: Alcatel-Lucent</w:t>
      </w:r>
    </w:p>
    <w:p w14:paraId="288248F7" w14:textId="77777777" w:rsidR="00C53AE5" w:rsidRDefault="00C53AE5" w:rsidP="00C53AE5">
      <w:pPr>
        <w:rPr>
          <w:rFonts w:ascii="Arial" w:hAnsi="Arial" w:cs="Arial"/>
          <w:b/>
        </w:rPr>
      </w:pPr>
      <w:r>
        <w:rPr>
          <w:rFonts w:ascii="Arial" w:hAnsi="Arial" w:cs="Arial"/>
          <w:b/>
        </w:rPr>
        <w:t xml:space="preserve">Discussion: </w:t>
      </w:r>
    </w:p>
    <w:p w14:paraId="2935EABF" w14:textId="77777777" w:rsidR="00C53AE5" w:rsidRDefault="00C53AE5" w:rsidP="00C53AE5">
      <w:r>
        <w:t xml:space="preserve">The following outcomes were agreed in CT4: </w:t>
      </w:r>
    </w:p>
    <w:p w14:paraId="147B7203" w14:textId="77777777" w:rsidR="00C53AE5" w:rsidRDefault="00C53AE5" w:rsidP="00C53AE5">
      <w:r>
        <w:t>-</w:t>
      </w:r>
      <w:r>
        <w:tab/>
        <w:t xml:space="preserve">the procedures defined for MBMS restoration will not cater for scenarios of repeated failures in short time. I.e. it is assumed that a given MBMS session will never be re-established twice towards different MMEs (SGSNs) within a short period of time (e.g. a couple of minutes or more). The overall system consistency would not be guaranteed only upon a combination of at least 3 failures in short time in addition to MBMS session update messages from the BM-SC (e.g. 2 different Sm path failures + an eNB restart or M3AP path failure/recovery). The extra complexity these scenarios would require is not deemed worth for these rare and unlikely scenarios. </w:t>
      </w:r>
    </w:p>
    <w:p w14:paraId="5ED1A1A6" w14:textId="77777777" w:rsidR="00C53AE5" w:rsidRDefault="00C53AE5" w:rsidP="00C53AE5">
      <w:r>
        <w:t>-</w:t>
      </w:r>
      <w:r>
        <w:tab/>
        <w:t>no restoration procedure will be specified for M1 path failures. eNB implementations can generate an alarm, but this is out of scope of 3GPP.</w:t>
      </w:r>
    </w:p>
    <w:p w14:paraId="2B333ED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7FF6ACA" w14:textId="77777777" w:rsidR="00C53AE5" w:rsidRDefault="00C53AE5" w:rsidP="00C53AE5">
      <w:pPr>
        <w:rPr>
          <w:i/>
        </w:rPr>
      </w:pPr>
      <w:r w:rsidRPr="00C53AE5">
        <w:rPr>
          <w:rFonts w:ascii="Arial" w:hAnsi="Arial" w:cs="Arial"/>
          <w:b/>
          <w:color w:val="0000FF"/>
          <w:sz w:val="24"/>
          <w:u w:val="thick"/>
        </w:rPr>
        <w:t>C4-131585</w:t>
      </w:r>
      <w:r>
        <w:rPr>
          <w:b/>
        </w:rPr>
        <w:tab/>
        <w:t>M3AP path recovery</w:t>
      </w:r>
      <w:r>
        <w:rPr>
          <w:b/>
        </w:rPr>
        <w:br/>
      </w:r>
      <w:r>
        <w:tab/>
      </w:r>
      <w:r>
        <w:tab/>
      </w:r>
      <w:r>
        <w:tab/>
      </w:r>
      <w:r>
        <w:tab/>
      </w:r>
      <w:r>
        <w:tab/>
        <w:t>23.007</w:t>
      </w:r>
      <w:r>
        <w:tab/>
        <w:t xml:space="preserve">  CR-0259  (Rel-12) v12.2.1</w:t>
      </w:r>
      <w:r>
        <w:br/>
      </w:r>
      <w:r>
        <w:rPr>
          <w:i/>
        </w:rPr>
        <w:tab/>
      </w:r>
      <w:r>
        <w:rPr>
          <w:i/>
        </w:rPr>
        <w:tab/>
      </w:r>
      <w:r>
        <w:rPr>
          <w:i/>
        </w:rPr>
        <w:tab/>
      </w:r>
      <w:r>
        <w:rPr>
          <w:i/>
        </w:rPr>
        <w:tab/>
      </w:r>
      <w:r>
        <w:rPr>
          <w:i/>
        </w:rPr>
        <w:tab/>
        <w:t>Source: Alcatel-Lucent, Verizon, Huawei</w:t>
      </w:r>
    </w:p>
    <w:p w14:paraId="4CB0C4AA" w14:textId="77777777" w:rsidR="00C53AE5" w:rsidRDefault="00C53AE5" w:rsidP="00C53AE5">
      <w:pPr>
        <w:rPr>
          <w:rFonts w:ascii="Arial" w:hAnsi="Arial" w:cs="Arial"/>
          <w:b/>
        </w:rPr>
      </w:pPr>
      <w:r>
        <w:rPr>
          <w:rFonts w:ascii="Arial" w:hAnsi="Arial" w:cs="Arial"/>
          <w:b/>
        </w:rPr>
        <w:t xml:space="preserve">Abstract: </w:t>
      </w:r>
    </w:p>
    <w:p w14:paraId="34757C35" w14:textId="77777777" w:rsidR="00C53AE5" w:rsidRDefault="00C53AE5" w:rsidP="00C53AE5">
      <w:r>
        <w:t>1/ Subclause 15A.4 specifies an option for the MCE to maintain the MBMS services affected by an M3AP path failure but without providing further details on how the MCE handles these MBMS services, e.g. if the MME does not re-establish upon the subsequent Reset or M3 Setup Request procedure (if the MBMS session has been stopped during the M3AP path failure). This can result in breaking the consistency in a MBSFN area if the MBMS session has been stopped but the MCE having experienced an M3AP path failure/recovery continues to broadcast the service.</w:t>
      </w:r>
    </w:p>
    <w:p w14:paraId="1A2ADDEA" w14:textId="77777777" w:rsidR="00C53AE5" w:rsidRDefault="00C53AE5" w:rsidP="00C53AE5">
      <w:r>
        <w:t xml:space="preserve">A similar situation has already been covered for the case of an MME restart for which the following has been specified: </w:t>
      </w:r>
    </w:p>
    <w:p w14:paraId="7990199E" w14:textId="77777777" w:rsidR="00C53AE5" w:rsidRDefault="00C53AE5" w:rsidP="00C53AE5">
      <w:r>
        <w:t xml:space="preserve">If the MCE receives an M3 Reset message from the MME (i.e. in case the restart event has resulted in loss of some or all M3 transactions reference information) with which it has at least one MBMS Bearer context, the MCE shall deactivate all the related MBMS Bearer contexts locally and towards E-UTRAN within which the MBMS bearer service is active, either immediately or after a pre-configured time period if the corresponding MBMS Bearer contexts are not re-established via any MME. </w:t>
      </w:r>
    </w:p>
    <w:p w14:paraId="2833CAC5" w14:textId="77777777" w:rsidR="00C53AE5" w:rsidRDefault="00C53AE5" w:rsidP="00C53AE5">
      <w:r>
        <w:t>It is proposed to apply similar requirements for the case of an M3AP path failure.</w:t>
      </w:r>
    </w:p>
    <w:p w14:paraId="65F6B185" w14:textId="77777777" w:rsidR="00C53AE5" w:rsidRDefault="00C53AE5" w:rsidP="00C53AE5">
      <w:r>
        <w:t xml:space="preserve">2/ It is not </w:t>
      </w:r>
      <w:r w:rsidR="00CD586E">
        <w:t>explicitly</w:t>
      </w:r>
      <w:r>
        <w:t xml:space="preserve"> mentioned that the MME should re-establish all the MBMS bearer services affected by an M3AP path failure upon receipt of a Reset or M3 Setup Request. This has been an omission in the text </w:t>
      </w:r>
      <w:r w:rsidR="00CD586E">
        <w:t>currently</w:t>
      </w:r>
      <w:r>
        <w:t xml:space="preserve"> specified. The text should be aligned with the similar requirements already specified in subclause 15A.3 for an MCE failure.</w:t>
      </w:r>
    </w:p>
    <w:p w14:paraId="44051FD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3A47EB6" w14:textId="77777777" w:rsidR="00C53AE5" w:rsidRDefault="00C53AE5" w:rsidP="00C53AE5">
      <w:pPr>
        <w:rPr>
          <w:i/>
        </w:rPr>
      </w:pPr>
      <w:r w:rsidRPr="00C53AE5">
        <w:rPr>
          <w:rFonts w:ascii="Arial" w:hAnsi="Arial" w:cs="Arial"/>
          <w:b/>
          <w:color w:val="0000FF"/>
          <w:sz w:val="24"/>
          <w:u w:val="thick"/>
        </w:rPr>
        <w:t>C4-131586</w:t>
      </w:r>
      <w:r>
        <w:rPr>
          <w:b/>
        </w:rPr>
        <w:tab/>
        <w:t>MBMS restoration upon SGi-mb path failure</w:t>
      </w:r>
      <w:r>
        <w:rPr>
          <w:b/>
        </w:rPr>
        <w:br/>
      </w:r>
      <w:r>
        <w:rPr>
          <w:i/>
        </w:rPr>
        <w:tab/>
      </w:r>
      <w:r>
        <w:rPr>
          <w:i/>
        </w:rPr>
        <w:tab/>
      </w:r>
      <w:r>
        <w:rPr>
          <w:i/>
        </w:rPr>
        <w:tab/>
      </w:r>
      <w:r>
        <w:rPr>
          <w:i/>
        </w:rPr>
        <w:tab/>
      </w:r>
      <w:r>
        <w:rPr>
          <w:i/>
        </w:rPr>
        <w:tab/>
        <w:t>Source: Alcatel-Lucent, Verizon</w:t>
      </w:r>
    </w:p>
    <w:p w14:paraId="289DD7A6" w14:textId="77777777" w:rsidR="00C53AE5" w:rsidRDefault="00C53AE5" w:rsidP="00C53AE5">
      <w:pPr>
        <w:rPr>
          <w:rFonts w:ascii="Arial" w:hAnsi="Arial" w:cs="Arial"/>
          <w:b/>
        </w:rPr>
      </w:pPr>
      <w:r>
        <w:rPr>
          <w:rFonts w:ascii="Arial" w:hAnsi="Arial" w:cs="Arial"/>
          <w:b/>
        </w:rPr>
        <w:t xml:space="preserve">Abstract: </w:t>
      </w:r>
    </w:p>
    <w:p w14:paraId="4A66B260" w14:textId="77777777" w:rsidR="00C53AE5" w:rsidRDefault="00C53AE5" w:rsidP="00C53AE5">
      <w:r>
        <w:t>As part of its objectives, the Work Item on eMBMS Restoration procedures should study and possibly define restoration procedures for SGi-mb path failure scenarios.</w:t>
      </w:r>
    </w:p>
    <w:p w14:paraId="60D5FA1E" w14:textId="77777777" w:rsidR="00C53AE5" w:rsidRDefault="00C53AE5" w:rsidP="00C53AE5">
      <w:r>
        <w:t>SGi-mb is the (user plane) reference point between the BM-SC and the MBMS GW for MBMS data delivery. It is defined in 3GPP TS 29.061. A BM-SC can send user plane data to an MBMS GW either by IP unicast or by IP multicast.</w:t>
      </w:r>
    </w:p>
    <w:p w14:paraId="0BE94AA9" w14:textId="77777777" w:rsidR="00C53AE5" w:rsidRDefault="00C53AE5" w:rsidP="00C53AE5">
      <w:pPr>
        <w:rPr>
          <w:rFonts w:ascii="Arial" w:hAnsi="Arial" w:cs="Arial"/>
          <w:b/>
        </w:rPr>
      </w:pPr>
      <w:r>
        <w:rPr>
          <w:rFonts w:ascii="Arial" w:hAnsi="Arial" w:cs="Arial"/>
          <w:b/>
        </w:rPr>
        <w:lastRenderedPageBreak/>
        <w:t xml:space="preserve">Discussion: </w:t>
      </w:r>
    </w:p>
    <w:p w14:paraId="0FE1EF3E" w14:textId="77777777" w:rsidR="00C53AE5" w:rsidRDefault="00C53AE5" w:rsidP="00C53AE5">
      <w:r>
        <w:t>Cisco believes point A is adequate as the default mechanism.</w:t>
      </w:r>
    </w:p>
    <w:p w14:paraId="69A3D9B0" w14:textId="77777777" w:rsidR="00C53AE5" w:rsidRDefault="00C53AE5" w:rsidP="00C53AE5">
      <w:r>
        <w:t>No strong opinion on the automatic mechanism in Point B.</w:t>
      </w:r>
    </w:p>
    <w:p w14:paraId="4DE32FAB" w14:textId="77777777" w:rsidR="00C53AE5" w:rsidRDefault="00C53AE5" w:rsidP="00C53AE5">
      <w:r>
        <w:t>Vodafone would prefer a move to an automatic mechanism away from manual intervention.</w:t>
      </w:r>
    </w:p>
    <w:p w14:paraId="1FA8A131" w14:textId="77777777" w:rsidR="00C53AE5" w:rsidRDefault="00C53AE5" w:rsidP="00C53AE5">
      <w:r>
        <w:t>This may become more important when Group Call comes with its appropriate requirements.</w:t>
      </w:r>
    </w:p>
    <w:p w14:paraId="233CA82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90A8680" w14:textId="77777777" w:rsidR="00C53AE5" w:rsidRDefault="00C53AE5" w:rsidP="00C53AE5">
      <w:pPr>
        <w:rPr>
          <w:i/>
        </w:rPr>
      </w:pPr>
      <w:r w:rsidRPr="00C53AE5">
        <w:rPr>
          <w:rFonts w:ascii="Arial" w:hAnsi="Arial" w:cs="Arial"/>
          <w:b/>
          <w:color w:val="0000FF"/>
          <w:sz w:val="24"/>
          <w:u w:val="thick"/>
        </w:rPr>
        <w:t>C4-131587</w:t>
      </w:r>
      <w:r>
        <w:rPr>
          <w:b/>
        </w:rPr>
        <w:tab/>
        <w:t>MBMS restoration upon SGmb path failures in presence of a Diameter Agent between the BM-SC and MBMS GW</w:t>
      </w:r>
      <w:r>
        <w:rPr>
          <w:b/>
        </w:rPr>
        <w:br/>
      </w:r>
      <w:r>
        <w:rPr>
          <w:i/>
        </w:rPr>
        <w:tab/>
      </w:r>
      <w:r>
        <w:rPr>
          <w:i/>
        </w:rPr>
        <w:tab/>
      </w:r>
      <w:r>
        <w:rPr>
          <w:i/>
        </w:rPr>
        <w:tab/>
      </w:r>
      <w:r>
        <w:rPr>
          <w:i/>
        </w:rPr>
        <w:tab/>
      </w:r>
      <w:r>
        <w:rPr>
          <w:i/>
        </w:rPr>
        <w:tab/>
        <w:t>Source: Alcatel-Lucent, Verizon</w:t>
      </w:r>
    </w:p>
    <w:p w14:paraId="53D6C327" w14:textId="77777777" w:rsidR="00C53AE5" w:rsidRDefault="00C53AE5" w:rsidP="00C53AE5">
      <w:pPr>
        <w:rPr>
          <w:rFonts w:ascii="Arial" w:hAnsi="Arial" w:cs="Arial"/>
          <w:b/>
        </w:rPr>
      </w:pPr>
      <w:r>
        <w:rPr>
          <w:rFonts w:ascii="Arial" w:hAnsi="Arial" w:cs="Arial"/>
          <w:b/>
        </w:rPr>
        <w:t xml:space="preserve">Abstract: </w:t>
      </w:r>
    </w:p>
    <w:p w14:paraId="71098329" w14:textId="77777777" w:rsidR="00C53AE5" w:rsidRDefault="00C53AE5" w:rsidP="00C53AE5">
      <w:r>
        <w:t>1.</w:t>
      </w:r>
      <w:r>
        <w:tab/>
        <w:t xml:space="preserve"> It needs to be confirmed first whether MBMS deployments with intermediate DAs between the BM-SC and MBMS GW are foreseen, and if yes, whether the intermediate DAs could be proxies changing the Origin-Host/Origin-State-ID AVPs.  </w:t>
      </w:r>
    </w:p>
    <w:p w14:paraId="14F9AD7D" w14:textId="77777777" w:rsidR="00C53AE5" w:rsidRDefault="00C53AE5" w:rsidP="00C53AE5">
      <w:r>
        <w:t>2.</w:t>
      </w:r>
      <w:r>
        <w:tab/>
        <w:t xml:space="preserve">In deployments with direct (transport-level) connection between the MBMS GW and BM-SC, both nodes are capable to detect a peer node's restart, a failure without restart, transient and non-transient failure of the SGmb path based on existing Diameter mechanisms (Origin-State-ID, DWR/DWA). This requires that they include the Origin-State-Id in Diameter CER/CEA messages. </w:t>
      </w:r>
    </w:p>
    <w:p w14:paraId="498155F9" w14:textId="77777777" w:rsidR="00C53AE5" w:rsidRDefault="00C53AE5" w:rsidP="00C53AE5">
      <w:r>
        <w:t>3.</w:t>
      </w:r>
      <w:r>
        <w:tab/>
        <w:t xml:space="preserve">In deployments with intermediate DAs between the MBMS GW and BM-SC, w/o any further enhancements, an MBMS GW and BM-SC can detect a restart of a peer node only with (possibly significant) latency (under the assumption that the intermediate DA is not a proxy modifying the Origin-Host) and cannot detect an SGmb path failure (transient or non transient) or recovery and thus also a peer node failure w/o restart unless they need to exchange MBMS signalling. </w:t>
      </w:r>
    </w:p>
    <w:p w14:paraId="01CC08D4" w14:textId="77777777" w:rsidR="00C53AE5" w:rsidRDefault="00C53AE5" w:rsidP="00C53AE5">
      <w:r>
        <w:t>4</w:t>
      </w:r>
      <w:r>
        <w:tab/>
        <w:t>For these deployments with intermediate DAs, a new keep-alive mechanism could be defined to allow the immediate detection of a peer node restart and transient/non-transient path failure and recovery. It should be decided whether a generic Diameter base mechanism should be defined (possibly applicable to other Diameter base interfaces) or if this could be an SGmb specific mechanism.</w:t>
      </w:r>
    </w:p>
    <w:p w14:paraId="0B7B588D" w14:textId="77777777" w:rsidR="00C53AE5" w:rsidRDefault="00C53AE5" w:rsidP="00C53AE5">
      <w:pPr>
        <w:rPr>
          <w:rFonts w:ascii="Arial" w:hAnsi="Arial" w:cs="Arial"/>
          <w:b/>
        </w:rPr>
      </w:pPr>
      <w:r>
        <w:rPr>
          <w:rFonts w:ascii="Arial" w:hAnsi="Arial" w:cs="Arial"/>
          <w:b/>
        </w:rPr>
        <w:t xml:space="preserve">Discussion: </w:t>
      </w:r>
    </w:p>
    <w:p w14:paraId="1600E129" w14:textId="77777777" w:rsidR="00C53AE5" w:rsidRDefault="00C53AE5" w:rsidP="00C53AE5">
      <w:r>
        <w:t xml:space="preserve">CT4 agreed following with </w:t>
      </w:r>
      <w:r w:rsidR="00CD586E">
        <w:t>conclusion</w:t>
      </w:r>
      <w:r>
        <w:t xml:space="preserve"> points:</w:t>
      </w:r>
    </w:p>
    <w:p w14:paraId="3ACA9463" w14:textId="77777777" w:rsidR="00C53AE5" w:rsidRDefault="00C53AE5" w:rsidP="00C53AE5">
      <w:r>
        <w:t>1.</w:t>
      </w:r>
      <w:r>
        <w:tab/>
      </w:r>
      <w:ins w:id="34" w:author="Bruno Landais " w:date="2013-11-08T10:45:00Z">
        <w:r w:rsidR="00922DEB">
          <w:t xml:space="preserve">MBMS deployments with an intermediate </w:t>
        </w:r>
      </w:ins>
      <w:del w:id="35" w:author="Bruno Landais " w:date="2013-11-08T10:45:00Z">
        <w:r w:rsidDel="00922DEB">
          <w:delText xml:space="preserve">We should preclude a </w:delText>
        </w:r>
      </w:del>
      <w:r>
        <w:t>DA</w:t>
      </w:r>
      <w:ins w:id="36" w:author="Bruno Landais " w:date="2013-11-08T10:45:00Z">
        <w:r w:rsidR="00922DEB">
          <w:t xml:space="preserve"> between the BM-SC and the MBMS GW should not be precluded</w:t>
        </w:r>
      </w:ins>
      <w:del w:id="37" w:author="Bruno Landais " w:date="2013-11-08T10:45:00Z">
        <w:r w:rsidDel="00922DEB">
          <w:delText xml:space="preserve"> being present</w:delText>
        </w:r>
      </w:del>
      <w:r>
        <w:t>.</w:t>
      </w:r>
    </w:p>
    <w:p w14:paraId="08AB74E5" w14:textId="77777777" w:rsidR="00C53AE5" w:rsidRDefault="00C53AE5" w:rsidP="00C53AE5">
      <w:r>
        <w:t>2.</w:t>
      </w:r>
      <w:r>
        <w:tab/>
      </w:r>
      <w:ins w:id="38" w:author="Bruno Landais " w:date="2013-11-08T10:47:00Z">
        <w:r w:rsidR="00922DEB">
          <w:t xml:space="preserve">Agreed. </w:t>
        </w:r>
      </w:ins>
      <w:ins w:id="39" w:author="Bruno Landais " w:date="2013-11-08T10:48:00Z">
        <w:r w:rsidR="00922DEB">
          <w:t xml:space="preserve">BM-SC and MBMS GW need to </w:t>
        </w:r>
      </w:ins>
      <w:r>
        <w:t>include the Origin-State-Id in Diameter CER/CEA messages'</w:t>
      </w:r>
    </w:p>
    <w:p w14:paraId="34B02599" w14:textId="77777777" w:rsidR="00C53AE5" w:rsidRDefault="00C53AE5" w:rsidP="00C53AE5">
      <w:r>
        <w:t>3.</w:t>
      </w:r>
      <w:r>
        <w:tab/>
        <w:t>CT4 concurs (present feeling is that DA will not modify Origin-Host). This may change in the future though.</w:t>
      </w:r>
      <w:ins w:id="40" w:author="Bruno Landais " w:date="2013-11-08T10:48:00Z">
        <w:r w:rsidR="00922DEB">
          <w:t xml:space="preserve"> i.e. the solution should allow to support a DA that may change the Origin-Host.</w:t>
        </w:r>
      </w:ins>
    </w:p>
    <w:p w14:paraId="649F1F18" w14:textId="77777777" w:rsidR="00C53AE5" w:rsidRDefault="00C53AE5" w:rsidP="00C53AE5">
      <w:r>
        <w:t>4.</w:t>
      </w:r>
      <w:r>
        <w:tab/>
        <w:t>a new keep-alive mechanism could be defined. SGmb specific mechanism could be done within the Rel-12 timeframe and we could start a Diameter general mechanism within the IETF for future needs.</w:t>
      </w:r>
    </w:p>
    <w:p w14:paraId="4778C49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F1BC69F" w14:textId="77777777" w:rsidR="00C53AE5" w:rsidRDefault="00C53AE5" w:rsidP="00C53AE5">
      <w:pPr>
        <w:rPr>
          <w:i/>
        </w:rPr>
      </w:pPr>
      <w:r w:rsidRPr="00C53AE5">
        <w:rPr>
          <w:rFonts w:ascii="Arial" w:hAnsi="Arial" w:cs="Arial"/>
          <w:b/>
          <w:color w:val="0000FF"/>
          <w:sz w:val="24"/>
          <w:u w:val="thick"/>
        </w:rPr>
        <w:t>C4-131588</w:t>
      </w:r>
      <w:r>
        <w:rPr>
          <w:b/>
        </w:rPr>
        <w:tab/>
        <w:t>MBMS restoration upon SGmb path failures: potential alignments with the principles adopted for Sm/Sn failures</w:t>
      </w:r>
      <w:r>
        <w:rPr>
          <w:b/>
        </w:rPr>
        <w:br/>
      </w:r>
      <w:r>
        <w:rPr>
          <w:i/>
        </w:rPr>
        <w:tab/>
      </w:r>
      <w:r>
        <w:rPr>
          <w:i/>
        </w:rPr>
        <w:tab/>
      </w:r>
      <w:r>
        <w:rPr>
          <w:i/>
        </w:rPr>
        <w:tab/>
      </w:r>
      <w:r>
        <w:rPr>
          <w:i/>
        </w:rPr>
        <w:tab/>
      </w:r>
      <w:r>
        <w:rPr>
          <w:i/>
        </w:rPr>
        <w:tab/>
        <w:t>Source: Alcatel-Lucent, Verizon</w:t>
      </w:r>
    </w:p>
    <w:p w14:paraId="679FD12C" w14:textId="77777777" w:rsidR="00C53AE5" w:rsidRDefault="00C53AE5" w:rsidP="00C53AE5">
      <w:pPr>
        <w:rPr>
          <w:rFonts w:ascii="Arial" w:hAnsi="Arial" w:cs="Arial"/>
          <w:b/>
        </w:rPr>
      </w:pPr>
      <w:r>
        <w:rPr>
          <w:rFonts w:ascii="Arial" w:hAnsi="Arial" w:cs="Arial"/>
          <w:b/>
        </w:rPr>
        <w:t xml:space="preserve">Discussion: </w:t>
      </w:r>
    </w:p>
    <w:p w14:paraId="7928784C" w14:textId="77777777" w:rsidR="00C53AE5" w:rsidRDefault="00C53AE5" w:rsidP="00C53AE5">
      <w:r>
        <w:t>CT4 agreed following conclusions:</w:t>
      </w:r>
    </w:p>
    <w:p w14:paraId="209BEA5B" w14:textId="77777777" w:rsidR="00C53AE5" w:rsidRDefault="00C53AE5" w:rsidP="00C53AE5">
      <w:r>
        <w:lastRenderedPageBreak/>
        <w:t>1.</w:t>
      </w:r>
      <w:r>
        <w:tab/>
        <w:t xml:space="preserve">For transient SGmb path failure, the restoration procedures specified in TS 23.007 should be kept unchanged, i.e. the BM-SC will defer the sending of an MBMS Session Update or Stop Request until the transient SGmb path failure ends (or ends up being seen as non-transient). </w:t>
      </w:r>
    </w:p>
    <w:p w14:paraId="187A6A85" w14:textId="77777777" w:rsidR="00C53AE5" w:rsidRDefault="00C53AE5" w:rsidP="00C53AE5">
      <w:r>
        <w:t>2.</w:t>
      </w:r>
      <w:r>
        <w:tab/>
        <w:t>For non-transient SGmb path failure, it is proposed to align the SGmb procedures to those specified for Sm/Sn to allow the BM-SC to re-establish the affected MBMS sessions before the MBMS GW stops them. This will require to define the new local release flag also in the MBMS Session Stop Request over SGmb.</w:t>
      </w:r>
    </w:p>
    <w:p w14:paraId="2B55326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E7B7B32" w14:textId="77777777" w:rsidR="00C53AE5" w:rsidRDefault="00C53AE5" w:rsidP="00C53AE5">
      <w:pPr>
        <w:rPr>
          <w:i/>
        </w:rPr>
      </w:pPr>
      <w:r w:rsidRPr="00C53AE5">
        <w:rPr>
          <w:rFonts w:ascii="Arial" w:hAnsi="Arial" w:cs="Arial"/>
          <w:b/>
          <w:color w:val="0000FF"/>
          <w:sz w:val="24"/>
          <w:u w:val="thick"/>
        </w:rPr>
        <w:t>C4-131662</w:t>
      </w:r>
      <w:r>
        <w:rPr>
          <w:b/>
        </w:rPr>
        <w:tab/>
        <w:t>S4-SGSN procedure upon RNC and Iu path failure</w:t>
      </w:r>
      <w:r>
        <w:rPr>
          <w:b/>
        </w:rPr>
        <w:br/>
      </w:r>
      <w:r>
        <w:tab/>
      </w:r>
      <w:r>
        <w:tab/>
      </w:r>
      <w:r>
        <w:tab/>
      </w:r>
      <w:r>
        <w:tab/>
      </w:r>
      <w:r>
        <w:tab/>
        <w:t>23.007</w:t>
      </w:r>
      <w:r>
        <w:tab/>
        <w:t xml:space="preserve">  CR-0261  (Rel-12) v12.2.1</w:t>
      </w:r>
      <w:r>
        <w:br/>
      </w:r>
      <w:r>
        <w:rPr>
          <w:i/>
        </w:rPr>
        <w:tab/>
      </w:r>
      <w:r>
        <w:rPr>
          <w:i/>
        </w:rPr>
        <w:tab/>
      </w:r>
      <w:r>
        <w:rPr>
          <w:i/>
        </w:rPr>
        <w:tab/>
      </w:r>
      <w:r>
        <w:rPr>
          <w:i/>
        </w:rPr>
        <w:tab/>
      </w:r>
      <w:r>
        <w:rPr>
          <w:i/>
        </w:rPr>
        <w:tab/>
        <w:t>Source: Huawei</w:t>
      </w:r>
    </w:p>
    <w:p w14:paraId="62322EF0" w14:textId="77777777" w:rsidR="00C53AE5" w:rsidRDefault="00C53AE5" w:rsidP="00C53AE5">
      <w:pPr>
        <w:rPr>
          <w:rFonts w:ascii="Arial" w:hAnsi="Arial" w:cs="Arial"/>
          <w:b/>
        </w:rPr>
      </w:pPr>
      <w:r>
        <w:rPr>
          <w:rFonts w:ascii="Arial" w:hAnsi="Arial" w:cs="Arial"/>
          <w:b/>
        </w:rPr>
        <w:t xml:space="preserve">Abstract: </w:t>
      </w:r>
    </w:p>
    <w:p w14:paraId="3A3F9E1B" w14:textId="77777777" w:rsidR="00C53AE5" w:rsidRDefault="00C53AE5" w:rsidP="00C53AE5">
      <w:r>
        <w:t>In clause 15 the behavour of an S4-SGSN when detecting an RNC failure or Iu path failure is not covered. The behaviour of an S4-SGSN in such cases should be similar to the behaviour of an MME when detecting an MCE or M3 path failure.</w:t>
      </w:r>
    </w:p>
    <w:p w14:paraId="35A14162" w14:textId="77777777" w:rsidR="00C53AE5" w:rsidRDefault="00C53AE5" w:rsidP="00C53AE5">
      <w:pPr>
        <w:rPr>
          <w:rFonts w:ascii="Arial" w:hAnsi="Arial" w:cs="Arial"/>
          <w:b/>
        </w:rPr>
      </w:pPr>
      <w:r>
        <w:rPr>
          <w:rFonts w:ascii="Arial" w:hAnsi="Arial" w:cs="Arial"/>
          <w:b/>
        </w:rPr>
        <w:t xml:space="preserve">Discussion: </w:t>
      </w:r>
    </w:p>
    <w:p w14:paraId="065622B3" w14:textId="77777777" w:rsidR="00C53AE5" w:rsidRDefault="00C53AE5" w:rsidP="00C53AE5">
      <w:r>
        <w:t>Indicated sentences should be removed.</w:t>
      </w:r>
    </w:p>
    <w:p w14:paraId="317DD531" w14:textId="77777777" w:rsidR="00C53AE5" w:rsidRDefault="00C53AE5" w:rsidP="00C53AE5">
      <w:r>
        <w:t>References to MBMS RAB Release request message should be removed.</w:t>
      </w:r>
    </w:p>
    <w:p w14:paraId="43687A1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C4-131748</w:t>
      </w:r>
      <w:r>
        <w:rPr>
          <w:color w:val="993300"/>
          <w:u w:val="single"/>
        </w:rPr>
        <w:t>.</w:t>
      </w:r>
      <w:r>
        <w:rPr>
          <w:color w:val="993300"/>
          <w:u w:val="single"/>
        </w:rPr>
        <w:br/>
      </w:r>
      <w:r>
        <w:rPr>
          <w:color w:val="993300"/>
          <w:u w:val="single"/>
        </w:rPr>
        <w:br/>
      </w:r>
    </w:p>
    <w:p w14:paraId="1A1F99AC" w14:textId="77777777" w:rsidR="00C53AE5" w:rsidRDefault="00C53AE5" w:rsidP="00C53AE5">
      <w:pPr>
        <w:rPr>
          <w:i/>
        </w:rPr>
      </w:pPr>
      <w:r w:rsidRPr="00C53AE5">
        <w:rPr>
          <w:rFonts w:ascii="Arial" w:hAnsi="Arial" w:cs="Arial"/>
          <w:b/>
          <w:color w:val="0000FF"/>
          <w:sz w:val="24"/>
          <w:u w:val="thick"/>
        </w:rPr>
        <w:t>C4-131748</w:t>
      </w:r>
      <w:r>
        <w:rPr>
          <w:b/>
        </w:rPr>
        <w:tab/>
        <w:t>S4-SGSN procedure upon RNC and Iu path failure</w:t>
      </w:r>
      <w:r>
        <w:rPr>
          <w:b/>
        </w:rPr>
        <w:br/>
      </w:r>
      <w:r>
        <w:tab/>
      </w:r>
      <w:r>
        <w:tab/>
      </w:r>
      <w:r>
        <w:tab/>
      </w:r>
      <w:r>
        <w:tab/>
      </w:r>
      <w:r>
        <w:tab/>
        <w:t>23.007</w:t>
      </w:r>
      <w:r>
        <w:tab/>
        <w:t xml:space="preserve">  CR-0261  rev 1 (Rel-12) v12.2.1</w:t>
      </w:r>
      <w:r>
        <w:br/>
      </w:r>
      <w:r>
        <w:rPr>
          <w:i/>
        </w:rPr>
        <w:tab/>
      </w:r>
      <w:r>
        <w:rPr>
          <w:i/>
        </w:rPr>
        <w:tab/>
      </w:r>
      <w:r>
        <w:rPr>
          <w:i/>
        </w:rPr>
        <w:tab/>
      </w:r>
      <w:r>
        <w:rPr>
          <w:i/>
        </w:rPr>
        <w:tab/>
      </w:r>
      <w:r>
        <w:rPr>
          <w:i/>
        </w:rPr>
        <w:tab/>
        <w:t>Source: Huawei, Alcatel-Lucent</w:t>
      </w:r>
    </w:p>
    <w:p w14:paraId="49571780" w14:textId="77777777" w:rsidR="00C53AE5" w:rsidRDefault="00C53AE5" w:rsidP="00C53AE5">
      <w:pPr>
        <w:rPr>
          <w:color w:val="808080"/>
        </w:rPr>
      </w:pPr>
      <w:r>
        <w:rPr>
          <w:color w:val="808080"/>
        </w:rPr>
        <w:t>(Replaces C4-131662)</w:t>
      </w:r>
    </w:p>
    <w:p w14:paraId="2D2D764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C4-131886</w:t>
      </w:r>
      <w:r>
        <w:rPr>
          <w:color w:val="993300"/>
          <w:u w:val="single"/>
        </w:rPr>
        <w:t>.</w:t>
      </w:r>
      <w:r>
        <w:rPr>
          <w:color w:val="993300"/>
          <w:u w:val="single"/>
        </w:rPr>
        <w:br/>
      </w:r>
      <w:r>
        <w:rPr>
          <w:color w:val="993300"/>
          <w:u w:val="single"/>
        </w:rPr>
        <w:br/>
      </w:r>
    </w:p>
    <w:p w14:paraId="4420118F" w14:textId="77777777" w:rsidR="00C53AE5" w:rsidRDefault="00C53AE5" w:rsidP="00C53AE5">
      <w:pPr>
        <w:rPr>
          <w:i/>
        </w:rPr>
      </w:pPr>
      <w:r w:rsidRPr="00C53AE5">
        <w:rPr>
          <w:rFonts w:ascii="Arial" w:hAnsi="Arial" w:cs="Arial"/>
          <w:b/>
          <w:color w:val="0000FF"/>
          <w:sz w:val="24"/>
          <w:u w:val="thick"/>
        </w:rPr>
        <w:t>C4-131886</w:t>
      </w:r>
      <w:r>
        <w:rPr>
          <w:b/>
        </w:rPr>
        <w:tab/>
        <w:t>S4-SGSN procedure upon RNC and Iu path failure</w:t>
      </w:r>
      <w:r>
        <w:rPr>
          <w:b/>
        </w:rPr>
        <w:br/>
      </w:r>
      <w:r>
        <w:tab/>
      </w:r>
      <w:r>
        <w:tab/>
      </w:r>
      <w:r>
        <w:tab/>
      </w:r>
      <w:r>
        <w:tab/>
      </w:r>
      <w:r>
        <w:tab/>
        <w:t>23.007</w:t>
      </w:r>
      <w:r>
        <w:tab/>
        <w:t xml:space="preserve">  CR-0261  rev 2 (Rel-12) v12.2.1</w:t>
      </w:r>
      <w:r>
        <w:br/>
      </w:r>
      <w:r>
        <w:rPr>
          <w:i/>
        </w:rPr>
        <w:tab/>
      </w:r>
      <w:r>
        <w:rPr>
          <w:i/>
        </w:rPr>
        <w:tab/>
      </w:r>
      <w:r>
        <w:rPr>
          <w:i/>
        </w:rPr>
        <w:tab/>
      </w:r>
      <w:r>
        <w:rPr>
          <w:i/>
        </w:rPr>
        <w:tab/>
      </w:r>
      <w:r>
        <w:rPr>
          <w:i/>
        </w:rPr>
        <w:tab/>
        <w:t>Source: Huawei, Alcatel-Lucent</w:t>
      </w:r>
    </w:p>
    <w:p w14:paraId="1D4E6D86" w14:textId="77777777" w:rsidR="00C53AE5" w:rsidRDefault="00C53AE5" w:rsidP="00C53AE5">
      <w:pPr>
        <w:rPr>
          <w:color w:val="808080"/>
        </w:rPr>
      </w:pPr>
      <w:r>
        <w:rPr>
          <w:color w:val="808080"/>
        </w:rPr>
        <w:t>(Replaces C4-131748)</w:t>
      </w:r>
    </w:p>
    <w:p w14:paraId="64CC679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0AF4216" w14:textId="77777777" w:rsidR="00C53AE5" w:rsidRDefault="00C53AE5" w:rsidP="00C53AE5">
      <w:pPr>
        <w:pStyle w:val="Heading3"/>
      </w:pPr>
      <w:bookmarkStart w:id="41" w:name="_Toc371065496"/>
      <w:r>
        <w:t>6.8</w:t>
      </w:r>
      <w:r>
        <w:tab/>
        <w:t>Core Network Aspects of SIPTO at the Local Network [LIMONET-SIPTO]</w:t>
      </w:r>
      <w:bookmarkEnd w:id="41"/>
    </w:p>
    <w:p w14:paraId="2E86EFE1" w14:textId="77777777" w:rsidR="00C53AE5" w:rsidRDefault="00C53AE5" w:rsidP="00C53AE5">
      <w:pPr>
        <w:rPr>
          <w:i/>
        </w:rPr>
      </w:pPr>
      <w:r w:rsidRPr="00C53AE5">
        <w:rPr>
          <w:rFonts w:ascii="Arial" w:hAnsi="Arial" w:cs="Arial"/>
          <w:b/>
          <w:color w:val="0000FF"/>
          <w:sz w:val="24"/>
          <w:u w:val="thick"/>
        </w:rPr>
        <w:t>C4-131560</w:t>
      </w:r>
      <w:r>
        <w:rPr>
          <w:b/>
        </w:rPr>
        <w:tab/>
        <w:t>Correction on the occurrence of LHN ID with NSAPI</w:t>
      </w:r>
      <w:r>
        <w:rPr>
          <w:b/>
        </w:rPr>
        <w:br/>
      </w:r>
      <w:r>
        <w:tab/>
      </w:r>
      <w:r>
        <w:tab/>
      </w:r>
      <w:r>
        <w:tab/>
      </w:r>
      <w:r>
        <w:tab/>
      </w:r>
      <w:r>
        <w:tab/>
        <w:t>29.060</w:t>
      </w:r>
      <w:r>
        <w:tab/>
        <w:t xml:space="preserve">  CR-0965  (Rel-12) v12.2.0</w:t>
      </w:r>
      <w:r>
        <w:br/>
      </w:r>
      <w:r>
        <w:rPr>
          <w:i/>
        </w:rPr>
        <w:tab/>
      </w:r>
      <w:r>
        <w:rPr>
          <w:i/>
        </w:rPr>
        <w:tab/>
      </w:r>
      <w:r>
        <w:rPr>
          <w:i/>
        </w:rPr>
        <w:tab/>
      </w:r>
      <w:r>
        <w:rPr>
          <w:i/>
        </w:rPr>
        <w:tab/>
      </w:r>
      <w:r>
        <w:rPr>
          <w:i/>
        </w:rPr>
        <w:tab/>
        <w:t>Source: ZTE</w:t>
      </w:r>
    </w:p>
    <w:p w14:paraId="09AD52D3" w14:textId="77777777" w:rsidR="00C53AE5" w:rsidRDefault="00C53AE5" w:rsidP="00C53AE5">
      <w:pPr>
        <w:rPr>
          <w:rFonts w:ascii="Arial" w:hAnsi="Arial" w:cs="Arial"/>
          <w:b/>
        </w:rPr>
      </w:pPr>
      <w:r>
        <w:rPr>
          <w:rFonts w:ascii="Arial" w:hAnsi="Arial" w:cs="Arial"/>
          <w:b/>
        </w:rPr>
        <w:t xml:space="preserve">Abstract: </w:t>
      </w:r>
    </w:p>
    <w:p w14:paraId="594F1216" w14:textId="77777777" w:rsidR="00C53AE5" w:rsidRDefault="00C53AE5" w:rsidP="00C53AE5">
      <w:r>
        <w:t xml:space="preserve">The LHN ID with NSAPI was added in the Context Response and Forward Relocation Request message per PDN connection. </w:t>
      </w:r>
    </w:p>
    <w:p w14:paraId="4975C0FD" w14:textId="77777777" w:rsidR="00C53AE5" w:rsidRDefault="00C53AE5" w:rsidP="00C53AE5">
      <w:r>
        <w:lastRenderedPageBreak/>
        <w:t>If there are multiple PDN connections for the LHN ID, the LHN ID with NSAPI may appear several times.</w:t>
      </w:r>
    </w:p>
    <w:p w14:paraId="4579926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3F39512" w14:textId="77777777" w:rsidR="00C53AE5" w:rsidRDefault="00C53AE5" w:rsidP="00C53AE5">
      <w:pPr>
        <w:rPr>
          <w:i/>
        </w:rPr>
      </w:pPr>
      <w:r w:rsidRPr="00C53AE5">
        <w:rPr>
          <w:rFonts w:ascii="Arial" w:hAnsi="Arial" w:cs="Arial"/>
          <w:b/>
          <w:color w:val="0000FF"/>
          <w:sz w:val="24"/>
          <w:u w:val="thick"/>
        </w:rPr>
        <w:t>C4-131563</w:t>
      </w:r>
      <w:r>
        <w:rPr>
          <w:b/>
        </w:rPr>
        <w:tab/>
        <w:t>SGW selection for SIPTO at the Local Home Network</w:t>
      </w:r>
      <w:r>
        <w:rPr>
          <w:b/>
        </w:rPr>
        <w:br/>
      </w:r>
      <w:r>
        <w:tab/>
      </w:r>
      <w:r>
        <w:tab/>
      </w:r>
      <w:r>
        <w:tab/>
      </w:r>
      <w:r>
        <w:tab/>
      </w:r>
      <w:r>
        <w:tab/>
        <w:t>29.303</w:t>
      </w:r>
      <w:r>
        <w:tab/>
        <w:t xml:space="preserve">  CR-0071  (Rel-12) v12.1.0</w:t>
      </w:r>
      <w:r>
        <w:br/>
      </w:r>
      <w:r>
        <w:rPr>
          <w:i/>
        </w:rPr>
        <w:tab/>
      </w:r>
      <w:r>
        <w:rPr>
          <w:i/>
        </w:rPr>
        <w:tab/>
      </w:r>
      <w:r>
        <w:rPr>
          <w:i/>
        </w:rPr>
        <w:tab/>
      </w:r>
      <w:r>
        <w:rPr>
          <w:i/>
        </w:rPr>
        <w:tab/>
      </w:r>
      <w:r>
        <w:rPr>
          <w:i/>
        </w:rPr>
        <w:tab/>
        <w:t>Source: NSN</w:t>
      </w:r>
    </w:p>
    <w:p w14:paraId="12AAD132" w14:textId="77777777" w:rsidR="00C53AE5" w:rsidRDefault="00C53AE5" w:rsidP="00C53AE5">
      <w:pPr>
        <w:rPr>
          <w:rFonts w:ascii="Arial" w:hAnsi="Arial" w:cs="Arial"/>
          <w:b/>
        </w:rPr>
      </w:pPr>
      <w:r>
        <w:rPr>
          <w:rFonts w:ascii="Arial" w:hAnsi="Arial" w:cs="Arial"/>
          <w:b/>
        </w:rPr>
        <w:t xml:space="preserve">Abstract: </w:t>
      </w:r>
    </w:p>
    <w:p w14:paraId="3E283618" w14:textId="77777777" w:rsidR="00C53AE5" w:rsidRDefault="00C53AE5" w:rsidP="00C53AE5">
      <w:r>
        <w:t>CR0069 added the following text to take into account the Local Home Network ID for SGW selection by SIPTO in clause 5.2.1:</w:t>
      </w:r>
    </w:p>
    <w:p w14:paraId="27B002C6" w14:textId="77777777" w:rsidR="00C53AE5" w:rsidRDefault="00C53AE5" w:rsidP="00C53AE5">
      <w:r>
        <w:t>"For SIPTO at the local network with stand-alone GW, the SGW shall be selected based on the Local Home Network ID defined in subclause 19.4.2.x of 3GPP TS 23.003 [4] provided by the (H)(e)NodeB."</w:t>
      </w:r>
    </w:p>
    <w:p w14:paraId="2667276B" w14:textId="77777777" w:rsidR="00C53AE5" w:rsidRDefault="00C53AE5" w:rsidP="00C53AE5">
      <w:r>
        <w:t>First, according to SA2 23.401 Section 4.3.15a.2, the selection of standalone GW is performed at attachment, or at establishment of SIPTO@LN PDN connection, but NOT for TAU or RAU procedure. This text therefore needs to be moved to Section 5.3 which seems more appropriate. Similar text in 5.2.2 and 5.2.3 should be removed and the following text in 5.2.3 should be moved to 5.3:</w:t>
      </w:r>
    </w:p>
    <w:p w14:paraId="5E600445" w14:textId="77777777" w:rsidR="00C53AE5" w:rsidRDefault="00C53AE5" w:rsidP="00C53AE5">
      <w:r>
        <w:t>"For SIPTO at the local network with stand-alone GW the Application-Unique-String shall be set to the Local Home Network ID FQDN as defined in subclause 19.4.2.11 of 3GPP TS 23.003 [4]."</w:t>
      </w:r>
    </w:p>
    <w:p w14:paraId="2490A116" w14:textId="77777777" w:rsidR="00C53AE5" w:rsidRDefault="00C53AE5" w:rsidP="00C53AE5">
      <w:r>
        <w:t>But secondly, the (H)(e)NodeB does NOT provide the Local Home Network ID to the MME. It only provides the &lt; LHN name &gt; which is used in the construction of the LHN-ID FQDN.</w:t>
      </w:r>
    </w:p>
    <w:p w14:paraId="5B80908C" w14:textId="77777777" w:rsidR="00C53AE5" w:rsidRDefault="00C53AE5" w:rsidP="00C53AE5">
      <w:pPr>
        <w:rPr>
          <w:rFonts w:ascii="Arial" w:hAnsi="Arial" w:cs="Arial"/>
          <w:b/>
        </w:rPr>
      </w:pPr>
      <w:r>
        <w:rPr>
          <w:rFonts w:ascii="Arial" w:hAnsi="Arial" w:cs="Arial"/>
          <w:b/>
        </w:rPr>
        <w:t xml:space="preserve">Discussion: </w:t>
      </w:r>
    </w:p>
    <w:p w14:paraId="6E36369B" w14:textId="77777777" w:rsidR="00C53AE5" w:rsidRDefault="00922DEB" w:rsidP="00C53AE5">
      <w:ins w:id="42" w:author="Bruno Landais " w:date="2013-11-08T10:50:00Z">
        <w:r>
          <w:t xml:space="preserve">It was confirmed, after further checking, that </w:t>
        </w:r>
      </w:ins>
      <w:del w:id="43" w:author="Bruno Landais " w:date="2013-11-08T10:50:00Z">
        <w:r w:rsidR="00C53AE5" w:rsidDel="00922DEB">
          <w:delText xml:space="preserve">4.5.15a.2 says </w:delText>
        </w:r>
      </w:del>
      <w:r w:rsidR="00C53AE5">
        <w:t>TAU</w:t>
      </w:r>
      <w:ins w:id="44" w:author="Bruno Landais " w:date="2013-11-08T10:50:00Z">
        <w:r>
          <w:t>/RAU</w:t>
        </w:r>
      </w:ins>
      <w:r w:rsidR="00C53AE5">
        <w:t xml:space="preserve"> </w:t>
      </w:r>
      <w:del w:id="45" w:author="Bruno Landais " w:date="2013-11-08T10:51:00Z">
        <w:r w:rsidR="00C53AE5" w:rsidDel="00922DEB">
          <w:delText xml:space="preserve">is </w:delText>
        </w:r>
      </w:del>
      <w:ins w:id="46" w:author="Bruno Landais " w:date="2013-11-08T10:51:00Z">
        <w:r>
          <w:t xml:space="preserve">are </w:t>
        </w:r>
      </w:ins>
      <w:del w:id="47" w:author="Bruno Landais " w:date="2013-11-08T10:50:00Z">
        <w:r w:rsidR="00C53AE5" w:rsidDel="00922DEB">
          <w:delText>relevant to SIPTO</w:delText>
        </w:r>
      </w:del>
      <w:ins w:id="48" w:author="Bruno Landais " w:date="2013-11-08T10:50:00Z">
        <w:r>
          <w:t>not applicable to the</w:t>
        </w:r>
      </w:ins>
      <w:ins w:id="49" w:author="Bruno Landais " w:date="2013-11-08T10:51:00Z">
        <w:r>
          <w:t xml:space="preserve">se DNS </w:t>
        </w:r>
      </w:ins>
      <w:ins w:id="50" w:author="Bruno Landais " w:date="2013-11-08T10:50:00Z">
        <w:r>
          <w:t>procedures</w:t>
        </w:r>
      </w:ins>
      <w:r w:rsidR="00C53AE5">
        <w:t>.</w:t>
      </w:r>
    </w:p>
    <w:p w14:paraId="30D9B9C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C4-131844</w:t>
      </w:r>
      <w:r>
        <w:rPr>
          <w:color w:val="993300"/>
          <w:u w:val="single"/>
        </w:rPr>
        <w:t>.</w:t>
      </w:r>
      <w:r>
        <w:rPr>
          <w:color w:val="993300"/>
          <w:u w:val="single"/>
        </w:rPr>
        <w:br/>
      </w:r>
      <w:r>
        <w:rPr>
          <w:color w:val="993300"/>
          <w:u w:val="single"/>
        </w:rPr>
        <w:br/>
      </w:r>
    </w:p>
    <w:p w14:paraId="2BB9605D" w14:textId="77777777" w:rsidR="00C53AE5" w:rsidRDefault="00C53AE5" w:rsidP="00C53AE5">
      <w:pPr>
        <w:rPr>
          <w:i/>
        </w:rPr>
      </w:pPr>
      <w:r w:rsidRPr="00C53AE5">
        <w:rPr>
          <w:rFonts w:ascii="Arial" w:hAnsi="Arial" w:cs="Arial"/>
          <w:b/>
          <w:color w:val="0000FF"/>
          <w:sz w:val="24"/>
          <w:u w:val="thick"/>
        </w:rPr>
        <w:t>C4-131844</w:t>
      </w:r>
      <w:r>
        <w:rPr>
          <w:b/>
        </w:rPr>
        <w:tab/>
        <w:t>SGW selection for SIPTO at the Local Home Network</w:t>
      </w:r>
      <w:r>
        <w:rPr>
          <w:b/>
        </w:rPr>
        <w:br/>
      </w:r>
      <w:r>
        <w:tab/>
      </w:r>
      <w:r>
        <w:tab/>
      </w:r>
      <w:r>
        <w:tab/>
      </w:r>
      <w:r>
        <w:tab/>
      </w:r>
      <w:r>
        <w:tab/>
        <w:t>29.303</w:t>
      </w:r>
      <w:r>
        <w:tab/>
        <w:t xml:space="preserve">  CR-0071  rev 1 (Rel-12) v12.1.0</w:t>
      </w:r>
      <w:r>
        <w:br/>
      </w:r>
      <w:r>
        <w:rPr>
          <w:i/>
        </w:rPr>
        <w:tab/>
      </w:r>
      <w:r>
        <w:rPr>
          <w:i/>
        </w:rPr>
        <w:tab/>
      </w:r>
      <w:r>
        <w:rPr>
          <w:i/>
        </w:rPr>
        <w:tab/>
      </w:r>
      <w:r>
        <w:rPr>
          <w:i/>
        </w:rPr>
        <w:tab/>
      </w:r>
      <w:r>
        <w:rPr>
          <w:i/>
        </w:rPr>
        <w:tab/>
        <w:t>Source: NSN</w:t>
      </w:r>
    </w:p>
    <w:p w14:paraId="01B28B6F" w14:textId="77777777" w:rsidR="00C53AE5" w:rsidRDefault="00C53AE5" w:rsidP="00C53AE5">
      <w:pPr>
        <w:rPr>
          <w:color w:val="808080"/>
        </w:rPr>
      </w:pPr>
      <w:r>
        <w:rPr>
          <w:color w:val="808080"/>
        </w:rPr>
        <w:t>(Replaces C4-131563)</w:t>
      </w:r>
    </w:p>
    <w:p w14:paraId="399BC4E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7DE2991" w14:textId="77777777" w:rsidR="00C53AE5" w:rsidRDefault="00C53AE5" w:rsidP="00C53AE5">
      <w:pPr>
        <w:pStyle w:val="Heading3"/>
      </w:pPr>
      <w:bookmarkStart w:id="51" w:name="_Toc371065497"/>
      <w:r>
        <w:t>6.9</w:t>
      </w:r>
      <w:r>
        <w:tab/>
        <w:t>CT aspects of Coordination of Video Orientation [CVO-CT]</w:t>
      </w:r>
      <w:bookmarkEnd w:id="51"/>
    </w:p>
    <w:p w14:paraId="10ED6104" w14:textId="77777777" w:rsidR="00C53AE5" w:rsidRDefault="00C53AE5" w:rsidP="00C53AE5">
      <w:pPr>
        <w:rPr>
          <w:i/>
        </w:rPr>
      </w:pPr>
      <w:r w:rsidRPr="00C53AE5">
        <w:rPr>
          <w:rFonts w:ascii="Arial" w:hAnsi="Arial" w:cs="Arial"/>
          <w:b/>
          <w:color w:val="0000FF"/>
          <w:sz w:val="24"/>
          <w:u w:val="thick"/>
        </w:rPr>
        <w:t>C4-131694</w:t>
      </w:r>
      <w:r>
        <w:rPr>
          <w:b/>
        </w:rPr>
        <w:tab/>
        <w:t>CVO handling in MRF</w:t>
      </w:r>
      <w:r>
        <w:rPr>
          <w:b/>
        </w:rPr>
        <w:br/>
      </w:r>
      <w:r>
        <w:tab/>
      </w:r>
      <w:r>
        <w:tab/>
      </w:r>
      <w:r>
        <w:tab/>
      </w:r>
      <w:r>
        <w:tab/>
      </w:r>
      <w:r>
        <w:tab/>
        <w:t>23.333</w:t>
      </w:r>
      <w:r>
        <w:tab/>
        <w:t xml:space="preserve">  CR-0063  (Rel-12) v12.0.0</w:t>
      </w:r>
      <w:r>
        <w:br/>
      </w:r>
      <w:r>
        <w:rPr>
          <w:i/>
        </w:rPr>
        <w:tab/>
      </w:r>
      <w:r>
        <w:rPr>
          <w:i/>
        </w:rPr>
        <w:tab/>
      </w:r>
      <w:r>
        <w:rPr>
          <w:i/>
        </w:rPr>
        <w:tab/>
      </w:r>
      <w:r>
        <w:rPr>
          <w:i/>
        </w:rPr>
        <w:tab/>
      </w:r>
      <w:r>
        <w:rPr>
          <w:i/>
        </w:rPr>
        <w:tab/>
        <w:t>Source: Huawei</w:t>
      </w:r>
    </w:p>
    <w:p w14:paraId="7DAF98E9" w14:textId="77777777" w:rsidR="00C53AE5" w:rsidRDefault="00C53AE5" w:rsidP="00C53AE5">
      <w:pPr>
        <w:rPr>
          <w:rFonts w:ascii="Arial" w:hAnsi="Arial" w:cs="Arial"/>
          <w:b/>
        </w:rPr>
      </w:pPr>
      <w:r>
        <w:rPr>
          <w:rFonts w:ascii="Arial" w:hAnsi="Arial" w:cs="Arial"/>
          <w:b/>
        </w:rPr>
        <w:t xml:space="preserve">Abstract: </w:t>
      </w:r>
    </w:p>
    <w:p w14:paraId="548A2744" w14:textId="77777777" w:rsidR="00C53AE5" w:rsidRDefault="00C53AE5" w:rsidP="00C53AE5">
      <w:r>
        <w:t>Support of RTP header extension for Coordination of Video Orientation (CVO) is introduced into IMS network in Release 12. The MRFP shall pass the RTP header extension into the succeeding RTP streams if the two terminations support it in one particular direction through the MRFP, or in the transcoding case the MRFP, as a media server, may perform the video rotation according to the "a=extmap" attribute and then send the succeeding transformed RTP streams without any RTP header extension for CVO.</w:t>
      </w:r>
    </w:p>
    <w:p w14:paraId="5311490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C4-131804</w:t>
      </w:r>
      <w:r>
        <w:rPr>
          <w:color w:val="993300"/>
          <w:u w:val="single"/>
        </w:rPr>
        <w:t>.</w:t>
      </w:r>
      <w:r>
        <w:rPr>
          <w:color w:val="993300"/>
          <w:u w:val="single"/>
        </w:rPr>
        <w:br/>
      </w:r>
      <w:r>
        <w:rPr>
          <w:color w:val="993300"/>
          <w:u w:val="single"/>
        </w:rPr>
        <w:br/>
      </w:r>
    </w:p>
    <w:p w14:paraId="592B458B" w14:textId="77777777" w:rsidR="00C53AE5" w:rsidRDefault="00C53AE5" w:rsidP="00C53AE5">
      <w:pPr>
        <w:rPr>
          <w:i/>
        </w:rPr>
      </w:pPr>
      <w:r w:rsidRPr="00C53AE5">
        <w:rPr>
          <w:rFonts w:ascii="Arial" w:hAnsi="Arial" w:cs="Arial"/>
          <w:b/>
          <w:color w:val="0000FF"/>
          <w:sz w:val="24"/>
          <w:u w:val="thick"/>
        </w:rPr>
        <w:lastRenderedPageBreak/>
        <w:t>C4-131705</w:t>
      </w:r>
      <w:r>
        <w:rPr>
          <w:b/>
        </w:rPr>
        <w:tab/>
        <w:t>Removal of duplicated CVO requirement</w:t>
      </w:r>
      <w:r>
        <w:rPr>
          <w:b/>
        </w:rPr>
        <w:br/>
      </w:r>
      <w:r>
        <w:tab/>
      </w:r>
      <w:r>
        <w:tab/>
      </w:r>
      <w:r>
        <w:tab/>
      </w:r>
      <w:r>
        <w:tab/>
      </w:r>
      <w:r>
        <w:tab/>
        <w:t>23.333</w:t>
      </w:r>
      <w:r>
        <w:tab/>
        <w:t xml:space="preserve">  CR-0065  (Rel-12) v12.0.0</w:t>
      </w:r>
      <w:r>
        <w:br/>
      </w:r>
      <w:r>
        <w:rPr>
          <w:i/>
        </w:rPr>
        <w:tab/>
      </w:r>
      <w:r>
        <w:rPr>
          <w:i/>
        </w:rPr>
        <w:tab/>
      </w:r>
      <w:r>
        <w:rPr>
          <w:i/>
        </w:rPr>
        <w:tab/>
      </w:r>
      <w:r>
        <w:rPr>
          <w:i/>
        </w:rPr>
        <w:tab/>
      </w:r>
      <w:r>
        <w:rPr>
          <w:i/>
        </w:rPr>
        <w:tab/>
        <w:t>Source: Ericsson</w:t>
      </w:r>
    </w:p>
    <w:p w14:paraId="6C17C195" w14:textId="77777777" w:rsidR="00C53AE5" w:rsidRDefault="00C53AE5" w:rsidP="00C53AE5">
      <w:pPr>
        <w:rPr>
          <w:rFonts w:ascii="Arial" w:hAnsi="Arial" w:cs="Arial"/>
          <w:b/>
        </w:rPr>
      </w:pPr>
      <w:r>
        <w:rPr>
          <w:rFonts w:ascii="Arial" w:hAnsi="Arial" w:cs="Arial"/>
          <w:b/>
        </w:rPr>
        <w:t xml:space="preserve">Abstract: </w:t>
      </w:r>
    </w:p>
    <w:p w14:paraId="666A5408" w14:textId="77777777" w:rsidR="00C53AE5" w:rsidRDefault="00C53AE5" w:rsidP="00C53AE5">
      <w:r>
        <w:t>The requirement related to the selection of CVO related "a=extmap" attribute from the received SDP offer is unnecessary repeated within the subclause 5.17.</w:t>
      </w:r>
    </w:p>
    <w:p w14:paraId="1826AE1F" w14:textId="77777777" w:rsidR="00C53AE5" w:rsidRDefault="00C53AE5" w:rsidP="00C53AE5">
      <w:r>
        <w:t>Repeated sentence is removed from the subclause 5.17</w:t>
      </w:r>
    </w:p>
    <w:p w14:paraId="1EF28E5D" w14:textId="77777777" w:rsidR="00C53AE5" w:rsidRDefault="00C53AE5" w:rsidP="00C53AE5">
      <w:r>
        <w:t>The opportunity has also been taken to address some editorial issues as well.</w:t>
      </w:r>
    </w:p>
    <w:p w14:paraId="5A4C5AFA" w14:textId="77777777" w:rsidR="00C53AE5" w:rsidRDefault="00C53AE5" w:rsidP="00C53AE5">
      <w:pPr>
        <w:rPr>
          <w:rFonts w:ascii="Arial" w:hAnsi="Arial" w:cs="Arial"/>
          <w:b/>
        </w:rPr>
      </w:pPr>
      <w:r>
        <w:rPr>
          <w:rFonts w:ascii="Arial" w:hAnsi="Arial" w:cs="Arial"/>
          <w:b/>
        </w:rPr>
        <w:t xml:space="preserve">Discussion: </w:t>
      </w:r>
    </w:p>
    <w:p w14:paraId="3E4B16D1" w14:textId="77777777" w:rsidR="00C53AE5" w:rsidRDefault="00C53AE5" w:rsidP="00C53AE5">
      <w:r>
        <w:t>Agreed but needs to be merged.</w:t>
      </w:r>
    </w:p>
    <w:p w14:paraId="61B71C47"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1805</w:t>
      </w:r>
      <w:r>
        <w:rPr>
          <w:color w:val="993300"/>
          <w:u w:val="single"/>
        </w:rPr>
        <w:t>.</w:t>
      </w:r>
      <w:r>
        <w:rPr>
          <w:color w:val="993300"/>
          <w:u w:val="single"/>
        </w:rPr>
        <w:br/>
      </w:r>
      <w:r>
        <w:rPr>
          <w:color w:val="993300"/>
          <w:u w:val="single"/>
        </w:rPr>
        <w:br/>
      </w:r>
    </w:p>
    <w:p w14:paraId="48C4AD27" w14:textId="77777777" w:rsidR="00C53AE5" w:rsidRDefault="00C53AE5" w:rsidP="00C53AE5">
      <w:pPr>
        <w:rPr>
          <w:i/>
        </w:rPr>
      </w:pPr>
      <w:r w:rsidRPr="00C53AE5">
        <w:rPr>
          <w:rFonts w:ascii="Arial" w:hAnsi="Arial" w:cs="Arial"/>
          <w:b/>
          <w:color w:val="0000FF"/>
          <w:sz w:val="24"/>
          <w:u w:val="thick"/>
        </w:rPr>
        <w:t>C4-131706</w:t>
      </w:r>
      <w:r>
        <w:rPr>
          <w:b/>
        </w:rPr>
        <w:tab/>
        <w:t>Clarification related to "CVO not supported by MRFP" case</w:t>
      </w:r>
      <w:r>
        <w:rPr>
          <w:b/>
        </w:rPr>
        <w:br/>
      </w:r>
      <w:r>
        <w:tab/>
      </w:r>
      <w:r>
        <w:tab/>
      </w:r>
      <w:r>
        <w:tab/>
      </w:r>
      <w:r>
        <w:tab/>
      </w:r>
      <w:r>
        <w:tab/>
        <w:t>23.333</w:t>
      </w:r>
      <w:r>
        <w:tab/>
        <w:t xml:space="preserve">  CR-0066  (Rel-12) v12.0.0</w:t>
      </w:r>
      <w:r>
        <w:br/>
      </w:r>
      <w:r>
        <w:rPr>
          <w:i/>
        </w:rPr>
        <w:tab/>
      </w:r>
      <w:r>
        <w:rPr>
          <w:i/>
        </w:rPr>
        <w:tab/>
      </w:r>
      <w:r>
        <w:rPr>
          <w:i/>
        </w:rPr>
        <w:tab/>
      </w:r>
      <w:r>
        <w:rPr>
          <w:i/>
        </w:rPr>
        <w:tab/>
      </w:r>
      <w:r>
        <w:rPr>
          <w:i/>
        </w:rPr>
        <w:tab/>
        <w:t>Source: Ericsson</w:t>
      </w:r>
    </w:p>
    <w:p w14:paraId="3C339772" w14:textId="77777777" w:rsidR="00C53AE5" w:rsidRDefault="00C53AE5" w:rsidP="00C53AE5">
      <w:pPr>
        <w:rPr>
          <w:rFonts w:ascii="Arial" w:hAnsi="Arial" w:cs="Arial"/>
          <w:b/>
        </w:rPr>
      </w:pPr>
      <w:r>
        <w:rPr>
          <w:rFonts w:ascii="Arial" w:hAnsi="Arial" w:cs="Arial"/>
          <w:b/>
        </w:rPr>
        <w:t xml:space="preserve">Abstract: </w:t>
      </w:r>
    </w:p>
    <w:p w14:paraId="2245C7EF" w14:textId="77777777" w:rsidR="00C53AE5" w:rsidRDefault="00C53AE5" w:rsidP="00C53AE5">
      <w:r>
        <w:t>The recent version of ITU-T Recommendation H.248.1 (03/2013) specifies in subclause 7.1.8.1.1:</w:t>
      </w:r>
    </w:p>
    <w:p w14:paraId="6A13D54B" w14:textId="77777777" w:rsidR="00C53AE5" w:rsidRDefault="00C53AE5" w:rsidP="00C53AE5">
      <w:r>
        <w:t>"If a MG does not understand the SDP provided, rather than ignoring that piece of SDP, an appropriate error response shall be provided."</w:t>
      </w:r>
    </w:p>
    <w:p w14:paraId="15EA844D" w14:textId="77777777" w:rsidR="00C53AE5" w:rsidRDefault="00C53AE5" w:rsidP="00C53AE5">
      <w:r>
        <w:t>Although this is documented in v3 of the protocol (which is not yet publicly available), it should not be version specific.</w:t>
      </w:r>
    </w:p>
    <w:p w14:paraId="60E24095" w14:textId="77777777" w:rsidR="00C53AE5" w:rsidRDefault="00C53AE5" w:rsidP="00C53AE5">
      <w:r>
        <w:t>The MRFC should know the CVO capability of the MRFP in advance in order to avoid an error response from the MRFP when seizing resources.</w:t>
      </w:r>
    </w:p>
    <w:p w14:paraId="62D48053" w14:textId="77777777" w:rsidR="00C53AE5" w:rsidRDefault="00C53AE5" w:rsidP="00C53AE5">
      <w:r>
        <w:t>The current assumption for CVO feature is that the MRFP will ignore the SDP "a=extmap" attribute if it does not support it.</w:t>
      </w:r>
    </w:p>
    <w:p w14:paraId="0D4BD516" w14:textId="77777777" w:rsidR="00C53AE5" w:rsidRDefault="00C53AE5" w:rsidP="00C53AE5">
      <w:pPr>
        <w:rPr>
          <w:rFonts w:ascii="Arial" w:hAnsi="Arial" w:cs="Arial"/>
          <w:b/>
        </w:rPr>
      </w:pPr>
      <w:r>
        <w:rPr>
          <w:rFonts w:ascii="Arial" w:hAnsi="Arial" w:cs="Arial"/>
          <w:b/>
        </w:rPr>
        <w:t xml:space="preserve">Discussion: </w:t>
      </w:r>
    </w:p>
    <w:p w14:paraId="313A53CE" w14:textId="77777777" w:rsidR="00C53AE5" w:rsidRDefault="00C53AE5" w:rsidP="00C53AE5">
      <w:r>
        <w:t>Overlaps with NSN CR in C4-131716.</w:t>
      </w:r>
    </w:p>
    <w:p w14:paraId="25ADE32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1805</w:t>
      </w:r>
      <w:r>
        <w:rPr>
          <w:color w:val="993300"/>
          <w:u w:val="single"/>
        </w:rPr>
        <w:t>.</w:t>
      </w:r>
      <w:r>
        <w:rPr>
          <w:color w:val="993300"/>
          <w:u w:val="single"/>
        </w:rPr>
        <w:br/>
      </w:r>
      <w:r>
        <w:rPr>
          <w:color w:val="993300"/>
          <w:u w:val="single"/>
        </w:rPr>
        <w:br/>
      </w:r>
    </w:p>
    <w:p w14:paraId="1AEEFB93" w14:textId="77777777" w:rsidR="00C53AE5" w:rsidRDefault="00C53AE5" w:rsidP="00C53AE5">
      <w:pPr>
        <w:rPr>
          <w:i/>
        </w:rPr>
      </w:pPr>
      <w:r w:rsidRPr="00C53AE5">
        <w:rPr>
          <w:rFonts w:ascii="Arial" w:hAnsi="Arial" w:cs="Arial"/>
          <w:b/>
          <w:color w:val="0000FF"/>
          <w:sz w:val="24"/>
          <w:u w:val="thick"/>
        </w:rPr>
        <w:t>C4-131707</w:t>
      </w:r>
      <w:r>
        <w:rPr>
          <w:b/>
        </w:rPr>
        <w:tab/>
        <w:t>Clarification related to "CVO not supported by IMS-AGW" case</w:t>
      </w:r>
      <w:r>
        <w:rPr>
          <w:b/>
        </w:rPr>
        <w:br/>
      </w:r>
      <w:r>
        <w:tab/>
      </w:r>
      <w:r>
        <w:tab/>
      </w:r>
      <w:r>
        <w:tab/>
      </w:r>
      <w:r>
        <w:tab/>
      </w:r>
      <w:r>
        <w:tab/>
        <w:t>23.334</w:t>
      </w:r>
      <w:r>
        <w:tab/>
        <w:t xml:space="preserve">  CR-0036  (Rel-12) v12.1.0</w:t>
      </w:r>
      <w:r>
        <w:br/>
      </w:r>
      <w:r>
        <w:rPr>
          <w:i/>
        </w:rPr>
        <w:tab/>
      </w:r>
      <w:r>
        <w:rPr>
          <w:i/>
        </w:rPr>
        <w:tab/>
      </w:r>
      <w:r>
        <w:rPr>
          <w:i/>
        </w:rPr>
        <w:tab/>
      </w:r>
      <w:r>
        <w:rPr>
          <w:i/>
        </w:rPr>
        <w:tab/>
      </w:r>
      <w:r>
        <w:rPr>
          <w:i/>
        </w:rPr>
        <w:tab/>
        <w:t>Source: Ericsson</w:t>
      </w:r>
    </w:p>
    <w:p w14:paraId="5D35EBAD" w14:textId="77777777" w:rsidR="00C53AE5" w:rsidRDefault="00C53AE5" w:rsidP="00C53AE5">
      <w:pPr>
        <w:rPr>
          <w:rFonts w:ascii="Arial" w:hAnsi="Arial" w:cs="Arial"/>
          <w:b/>
        </w:rPr>
      </w:pPr>
      <w:r>
        <w:rPr>
          <w:rFonts w:ascii="Arial" w:hAnsi="Arial" w:cs="Arial"/>
          <w:b/>
        </w:rPr>
        <w:t xml:space="preserve">Discussion: </w:t>
      </w:r>
    </w:p>
    <w:p w14:paraId="789F2B4E" w14:textId="77777777" w:rsidR="00C53AE5" w:rsidRDefault="00C53AE5" w:rsidP="00C53AE5">
      <w:r>
        <w:t>The CR overlaps with NSN CR in C4-131717.</w:t>
      </w:r>
    </w:p>
    <w:p w14:paraId="0D4D38E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1806</w:t>
      </w:r>
      <w:r>
        <w:rPr>
          <w:color w:val="993300"/>
          <w:u w:val="single"/>
        </w:rPr>
        <w:t>.</w:t>
      </w:r>
      <w:r>
        <w:rPr>
          <w:color w:val="993300"/>
          <w:u w:val="single"/>
        </w:rPr>
        <w:br/>
      </w:r>
      <w:r>
        <w:rPr>
          <w:color w:val="993300"/>
          <w:u w:val="single"/>
        </w:rPr>
        <w:br/>
      </w:r>
    </w:p>
    <w:p w14:paraId="668D19EF" w14:textId="77777777" w:rsidR="00C53AE5" w:rsidRDefault="00C53AE5" w:rsidP="00C53AE5">
      <w:pPr>
        <w:rPr>
          <w:i/>
        </w:rPr>
      </w:pPr>
      <w:r w:rsidRPr="00C53AE5">
        <w:rPr>
          <w:rFonts w:ascii="Arial" w:hAnsi="Arial" w:cs="Arial"/>
          <w:b/>
          <w:color w:val="0000FF"/>
          <w:sz w:val="24"/>
          <w:u w:val="thick"/>
        </w:rPr>
        <w:t>C4-131716</w:t>
      </w:r>
      <w:r>
        <w:rPr>
          <w:b/>
        </w:rPr>
        <w:tab/>
        <w:t>Correction of CVO description</w:t>
      </w:r>
      <w:r>
        <w:rPr>
          <w:b/>
        </w:rPr>
        <w:br/>
      </w:r>
      <w:r>
        <w:tab/>
      </w:r>
      <w:r>
        <w:tab/>
      </w:r>
      <w:r>
        <w:tab/>
      </w:r>
      <w:r>
        <w:tab/>
      </w:r>
      <w:r>
        <w:tab/>
        <w:t>23.333</w:t>
      </w:r>
      <w:r>
        <w:tab/>
        <w:t xml:space="preserve">  CR-0067  (Rel-12) v12.0.0</w:t>
      </w:r>
      <w:r>
        <w:br/>
      </w:r>
      <w:r>
        <w:rPr>
          <w:i/>
        </w:rPr>
        <w:tab/>
      </w:r>
      <w:r>
        <w:rPr>
          <w:i/>
        </w:rPr>
        <w:tab/>
      </w:r>
      <w:r>
        <w:rPr>
          <w:i/>
        </w:rPr>
        <w:tab/>
      </w:r>
      <w:r>
        <w:rPr>
          <w:i/>
        </w:rPr>
        <w:tab/>
      </w:r>
      <w:r>
        <w:rPr>
          <w:i/>
        </w:rPr>
        <w:tab/>
        <w:t>Source: NSN</w:t>
      </w:r>
    </w:p>
    <w:p w14:paraId="4E28D71E" w14:textId="77777777" w:rsidR="00C53AE5" w:rsidRDefault="00C53AE5" w:rsidP="00C53AE5">
      <w:pPr>
        <w:rPr>
          <w:rFonts w:ascii="Arial" w:hAnsi="Arial" w:cs="Arial"/>
          <w:b/>
        </w:rPr>
      </w:pPr>
      <w:r>
        <w:rPr>
          <w:rFonts w:ascii="Arial" w:hAnsi="Arial" w:cs="Arial"/>
          <w:b/>
        </w:rPr>
        <w:t xml:space="preserve">Abstract: </w:t>
      </w:r>
    </w:p>
    <w:p w14:paraId="0FD165F4" w14:textId="77777777" w:rsidR="00C53AE5" w:rsidRDefault="00C53AE5" w:rsidP="00C53AE5">
      <w:r>
        <w:lastRenderedPageBreak/>
        <w:t>The current description of CVO in this specification contains stage 3 details for the Mp interface and the description should be simplified to show mainly the functional description of the CVO feature.</w:t>
      </w:r>
    </w:p>
    <w:p w14:paraId="6F410320" w14:textId="77777777" w:rsidR="00C53AE5" w:rsidRDefault="00C53AE5" w:rsidP="00C53AE5">
      <w:r>
        <w:t>Note 2 should be clarified to describe the anticipated UE action when the UE did not receive any SDP body with an extended RTP header for CVO.</w:t>
      </w:r>
    </w:p>
    <w:p w14:paraId="2C21D96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C4-131805</w:t>
      </w:r>
      <w:r>
        <w:rPr>
          <w:color w:val="993300"/>
          <w:u w:val="single"/>
        </w:rPr>
        <w:t>.</w:t>
      </w:r>
      <w:r>
        <w:rPr>
          <w:color w:val="993300"/>
          <w:u w:val="single"/>
        </w:rPr>
        <w:br/>
      </w:r>
      <w:r>
        <w:rPr>
          <w:color w:val="993300"/>
          <w:u w:val="single"/>
        </w:rPr>
        <w:br/>
      </w:r>
    </w:p>
    <w:p w14:paraId="299D810F" w14:textId="77777777" w:rsidR="00C53AE5" w:rsidRDefault="00C53AE5" w:rsidP="00C53AE5">
      <w:pPr>
        <w:rPr>
          <w:i/>
        </w:rPr>
      </w:pPr>
      <w:r w:rsidRPr="00C53AE5">
        <w:rPr>
          <w:rFonts w:ascii="Arial" w:hAnsi="Arial" w:cs="Arial"/>
          <w:b/>
          <w:color w:val="0000FF"/>
          <w:sz w:val="24"/>
          <w:u w:val="thick"/>
        </w:rPr>
        <w:t>C4-131717</w:t>
      </w:r>
      <w:r>
        <w:rPr>
          <w:b/>
        </w:rPr>
        <w:tab/>
        <w:t>Correction of CVO description</w:t>
      </w:r>
      <w:r>
        <w:rPr>
          <w:b/>
        </w:rPr>
        <w:br/>
      </w:r>
      <w:r>
        <w:tab/>
      </w:r>
      <w:r>
        <w:tab/>
      </w:r>
      <w:r>
        <w:tab/>
      </w:r>
      <w:r>
        <w:tab/>
      </w:r>
      <w:r>
        <w:tab/>
        <w:t>23.334</w:t>
      </w:r>
      <w:r>
        <w:tab/>
        <w:t xml:space="preserve">  CR-0037  (Rel-12) v12.1.0</w:t>
      </w:r>
      <w:r>
        <w:br/>
      </w:r>
      <w:r>
        <w:rPr>
          <w:i/>
        </w:rPr>
        <w:tab/>
      </w:r>
      <w:r>
        <w:rPr>
          <w:i/>
        </w:rPr>
        <w:tab/>
      </w:r>
      <w:r>
        <w:rPr>
          <w:i/>
        </w:rPr>
        <w:tab/>
      </w:r>
      <w:r>
        <w:rPr>
          <w:i/>
        </w:rPr>
        <w:tab/>
      </w:r>
      <w:r>
        <w:rPr>
          <w:i/>
        </w:rPr>
        <w:tab/>
        <w:t>Source: NSN</w:t>
      </w:r>
    </w:p>
    <w:p w14:paraId="1A6CEAFA" w14:textId="77777777" w:rsidR="00C53AE5" w:rsidRDefault="00C53AE5" w:rsidP="00C53AE5">
      <w:pPr>
        <w:rPr>
          <w:rFonts w:ascii="Arial" w:hAnsi="Arial" w:cs="Arial"/>
          <w:b/>
        </w:rPr>
      </w:pPr>
      <w:r>
        <w:rPr>
          <w:rFonts w:ascii="Arial" w:hAnsi="Arial" w:cs="Arial"/>
          <w:b/>
        </w:rPr>
        <w:t xml:space="preserve">Abstract: </w:t>
      </w:r>
    </w:p>
    <w:p w14:paraId="5F7F3A15" w14:textId="77777777" w:rsidR="00C53AE5" w:rsidRDefault="00C53AE5" w:rsidP="00C53AE5">
      <w:r>
        <w:t xml:space="preserve">The current description of CVO in this specification contains stage 3 details and the description should be simplified to show mainly the functional description of the CVO feature. The functional description of CVO in this </w:t>
      </w:r>
      <w:r w:rsidR="00CD586E">
        <w:t>specification</w:t>
      </w:r>
      <w:r>
        <w:t xml:space="preserve"> should be aligned with the corresponding description in 23.333, where applicable.</w:t>
      </w:r>
    </w:p>
    <w:p w14:paraId="2EE4197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C4-131806</w:t>
      </w:r>
      <w:r>
        <w:rPr>
          <w:color w:val="993300"/>
          <w:u w:val="single"/>
        </w:rPr>
        <w:t>.</w:t>
      </w:r>
      <w:r>
        <w:rPr>
          <w:color w:val="993300"/>
          <w:u w:val="single"/>
        </w:rPr>
        <w:br/>
      </w:r>
      <w:r>
        <w:rPr>
          <w:color w:val="993300"/>
          <w:u w:val="single"/>
        </w:rPr>
        <w:br/>
      </w:r>
    </w:p>
    <w:p w14:paraId="7FB28C6D" w14:textId="77777777" w:rsidR="00C53AE5" w:rsidRDefault="00C53AE5" w:rsidP="00C53AE5">
      <w:pPr>
        <w:rPr>
          <w:i/>
        </w:rPr>
      </w:pPr>
      <w:r w:rsidRPr="00C53AE5">
        <w:rPr>
          <w:rFonts w:ascii="Arial" w:hAnsi="Arial" w:cs="Arial"/>
          <w:b/>
          <w:color w:val="0000FF"/>
          <w:sz w:val="24"/>
          <w:u w:val="thick"/>
        </w:rPr>
        <w:t>C4-131804</w:t>
      </w:r>
      <w:r>
        <w:rPr>
          <w:b/>
        </w:rPr>
        <w:tab/>
        <w:t>CVO handling in MRF</w:t>
      </w:r>
      <w:r>
        <w:rPr>
          <w:b/>
        </w:rPr>
        <w:br/>
      </w:r>
      <w:r>
        <w:tab/>
      </w:r>
      <w:r>
        <w:tab/>
      </w:r>
      <w:r>
        <w:tab/>
      </w:r>
      <w:r>
        <w:tab/>
      </w:r>
      <w:r>
        <w:tab/>
        <w:t>23.333</w:t>
      </w:r>
      <w:r>
        <w:tab/>
        <w:t xml:space="preserve">  CR-0063  rev 1 (Rel-12) v12.0.0</w:t>
      </w:r>
      <w:r>
        <w:br/>
      </w:r>
      <w:r>
        <w:rPr>
          <w:i/>
        </w:rPr>
        <w:tab/>
      </w:r>
      <w:r>
        <w:rPr>
          <w:i/>
        </w:rPr>
        <w:tab/>
      </w:r>
      <w:r>
        <w:rPr>
          <w:i/>
        </w:rPr>
        <w:tab/>
      </w:r>
      <w:r>
        <w:rPr>
          <w:i/>
        </w:rPr>
        <w:tab/>
      </w:r>
      <w:r>
        <w:rPr>
          <w:i/>
        </w:rPr>
        <w:tab/>
        <w:t>Source: Huawei</w:t>
      </w:r>
    </w:p>
    <w:p w14:paraId="7FC21E64" w14:textId="77777777" w:rsidR="00C53AE5" w:rsidRDefault="00C53AE5" w:rsidP="00C53AE5">
      <w:pPr>
        <w:rPr>
          <w:color w:val="808080"/>
        </w:rPr>
      </w:pPr>
      <w:r>
        <w:rPr>
          <w:color w:val="808080"/>
        </w:rPr>
        <w:t>(Replaces C4-131694)</w:t>
      </w:r>
    </w:p>
    <w:p w14:paraId="5514D8A4" w14:textId="77777777" w:rsidR="00C53AE5" w:rsidRDefault="00C53AE5" w:rsidP="00C53AE5">
      <w:pPr>
        <w:rPr>
          <w:rFonts w:ascii="Arial" w:hAnsi="Arial" w:cs="Arial"/>
          <w:b/>
        </w:rPr>
      </w:pPr>
      <w:r>
        <w:rPr>
          <w:rFonts w:ascii="Arial" w:hAnsi="Arial" w:cs="Arial"/>
          <w:b/>
        </w:rPr>
        <w:t xml:space="preserve">Discussion: </w:t>
      </w:r>
    </w:p>
    <w:p w14:paraId="1BC7DE3A" w14:textId="77777777" w:rsidR="00C53AE5" w:rsidRDefault="00C53AE5" w:rsidP="00C53AE5">
      <w:r>
        <w:t>The similar CR is expected in TS 23.334 in next meeting.</w:t>
      </w:r>
    </w:p>
    <w:p w14:paraId="5DA517F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C4-131884</w:t>
      </w:r>
      <w:r>
        <w:rPr>
          <w:color w:val="993300"/>
          <w:u w:val="single"/>
        </w:rPr>
        <w:t>.</w:t>
      </w:r>
      <w:r>
        <w:rPr>
          <w:color w:val="993300"/>
          <w:u w:val="single"/>
        </w:rPr>
        <w:br/>
      </w:r>
      <w:r>
        <w:rPr>
          <w:color w:val="993300"/>
          <w:u w:val="single"/>
        </w:rPr>
        <w:br/>
      </w:r>
    </w:p>
    <w:p w14:paraId="2194F762" w14:textId="77777777" w:rsidR="00C53AE5" w:rsidRDefault="00C53AE5" w:rsidP="00C53AE5">
      <w:pPr>
        <w:rPr>
          <w:i/>
        </w:rPr>
      </w:pPr>
      <w:r w:rsidRPr="00C53AE5">
        <w:rPr>
          <w:rFonts w:ascii="Arial" w:hAnsi="Arial" w:cs="Arial"/>
          <w:b/>
          <w:color w:val="0000FF"/>
          <w:sz w:val="24"/>
          <w:u w:val="thick"/>
        </w:rPr>
        <w:t>C4-131805</w:t>
      </w:r>
      <w:r>
        <w:rPr>
          <w:b/>
        </w:rPr>
        <w:tab/>
        <w:t>Correction of CVO description</w:t>
      </w:r>
      <w:r>
        <w:rPr>
          <w:b/>
        </w:rPr>
        <w:br/>
      </w:r>
      <w:r>
        <w:tab/>
      </w:r>
      <w:r>
        <w:tab/>
      </w:r>
      <w:r>
        <w:tab/>
      </w:r>
      <w:r>
        <w:tab/>
      </w:r>
      <w:r>
        <w:tab/>
        <w:t>23.333</w:t>
      </w:r>
      <w:r>
        <w:tab/>
        <w:t xml:space="preserve">  CR-0067  rev 1 (Rel-12) v12.0.0</w:t>
      </w:r>
      <w:r>
        <w:br/>
      </w:r>
      <w:r>
        <w:rPr>
          <w:i/>
        </w:rPr>
        <w:tab/>
      </w:r>
      <w:r>
        <w:rPr>
          <w:i/>
        </w:rPr>
        <w:tab/>
      </w:r>
      <w:r>
        <w:rPr>
          <w:i/>
        </w:rPr>
        <w:tab/>
      </w:r>
      <w:r>
        <w:rPr>
          <w:i/>
        </w:rPr>
        <w:tab/>
      </w:r>
      <w:r>
        <w:rPr>
          <w:i/>
        </w:rPr>
        <w:tab/>
        <w:t>Source: NSN, Ericsson, Huawei</w:t>
      </w:r>
    </w:p>
    <w:p w14:paraId="6AE33B39" w14:textId="77777777" w:rsidR="00C53AE5" w:rsidRDefault="00C53AE5" w:rsidP="00C53AE5">
      <w:pPr>
        <w:rPr>
          <w:color w:val="808080"/>
        </w:rPr>
      </w:pPr>
      <w:r>
        <w:rPr>
          <w:color w:val="808080"/>
        </w:rPr>
        <w:t>(Replaces C4-131716)</w:t>
      </w:r>
    </w:p>
    <w:p w14:paraId="2A63E4A2" w14:textId="77777777" w:rsidR="00C53AE5" w:rsidRDefault="00C53AE5" w:rsidP="00C53AE5">
      <w:pPr>
        <w:rPr>
          <w:rFonts w:ascii="Arial" w:hAnsi="Arial" w:cs="Arial"/>
          <w:b/>
        </w:rPr>
      </w:pPr>
      <w:r>
        <w:rPr>
          <w:rFonts w:ascii="Arial" w:hAnsi="Arial" w:cs="Arial"/>
          <w:b/>
        </w:rPr>
        <w:t xml:space="preserve">Abstract: </w:t>
      </w:r>
    </w:p>
    <w:p w14:paraId="5546D61E" w14:textId="77777777" w:rsidR="00C53AE5" w:rsidRDefault="00C53AE5" w:rsidP="00C53AE5">
      <w:r>
        <w:t>The current description of CVO in this specification contains stage 3 details for the Mp interface and the description should be simplified to show mainly the functional description of the CVO feature.</w:t>
      </w:r>
    </w:p>
    <w:p w14:paraId="199130BE" w14:textId="77777777" w:rsidR="00C53AE5" w:rsidRDefault="00C53AE5" w:rsidP="00C53AE5">
      <w:r>
        <w:t>Note 2 should be clarified to describe the anticipated UE action when the UE did not receive any SDP body with an extended RTP header for CVO.</w:t>
      </w:r>
    </w:p>
    <w:p w14:paraId="7207957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7FD7855" w14:textId="77777777" w:rsidR="00C53AE5" w:rsidRDefault="00C53AE5" w:rsidP="00C53AE5">
      <w:pPr>
        <w:rPr>
          <w:i/>
        </w:rPr>
      </w:pPr>
      <w:r w:rsidRPr="00C53AE5">
        <w:rPr>
          <w:rFonts w:ascii="Arial" w:hAnsi="Arial" w:cs="Arial"/>
          <w:b/>
          <w:color w:val="0000FF"/>
          <w:sz w:val="24"/>
          <w:u w:val="thick"/>
        </w:rPr>
        <w:t>C4-131806</w:t>
      </w:r>
      <w:r>
        <w:rPr>
          <w:b/>
        </w:rPr>
        <w:tab/>
        <w:t>Correction of CVO description</w:t>
      </w:r>
      <w:r>
        <w:rPr>
          <w:b/>
        </w:rPr>
        <w:br/>
      </w:r>
      <w:r>
        <w:tab/>
      </w:r>
      <w:r>
        <w:tab/>
      </w:r>
      <w:r>
        <w:tab/>
      </w:r>
      <w:r>
        <w:tab/>
      </w:r>
      <w:r>
        <w:tab/>
        <w:t>23.334</w:t>
      </w:r>
      <w:r>
        <w:tab/>
        <w:t xml:space="preserve">  CR-0037  rev 1 (Rel-12) v12.1.0</w:t>
      </w:r>
      <w:r>
        <w:br/>
      </w:r>
      <w:r>
        <w:rPr>
          <w:i/>
        </w:rPr>
        <w:tab/>
      </w:r>
      <w:r>
        <w:rPr>
          <w:i/>
        </w:rPr>
        <w:tab/>
      </w:r>
      <w:r>
        <w:rPr>
          <w:i/>
        </w:rPr>
        <w:tab/>
      </w:r>
      <w:r>
        <w:rPr>
          <w:i/>
        </w:rPr>
        <w:tab/>
      </w:r>
      <w:r>
        <w:rPr>
          <w:i/>
        </w:rPr>
        <w:tab/>
        <w:t>Source: NSN, Ericsson, Huawei</w:t>
      </w:r>
    </w:p>
    <w:p w14:paraId="41FE0BA7" w14:textId="77777777" w:rsidR="00C53AE5" w:rsidRDefault="00C53AE5" w:rsidP="00C53AE5">
      <w:pPr>
        <w:rPr>
          <w:color w:val="808080"/>
        </w:rPr>
      </w:pPr>
      <w:r>
        <w:rPr>
          <w:color w:val="808080"/>
        </w:rPr>
        <w:t>(Replaces C4-131717)</w:t>
      </w:r>
    </w:p>
    <w:p w14:paraId="4A11D70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9737E84" w14:textId="77777777" w:rsidR="00C53AE5" w:rsidRDefault="00C53AE5" w:rsidP="00C53AE5">
      <w:pPr>
        <w:rPr>
          <w:i/>
        </w:rPr>
      </w:pPr>
      <w:r w:rsidRPr="00C53AE5">
        <w:rPr>
          <w:rFonts w:ascii="Arial" w:hAnsi="Arial" w:cs="Arial"/>
          <w:b/>
          <w:color w:val="0000FF"/>
          <w:sz w:val="24"/>
          <w:u w:val="thick"/>
        </w:rPr>
        <w:lastRenderedPageBreak/>
        <w:t>C4-131884</w:t>
      </w:r>
      <w:r>
        <w:rPr>
          <w:b/>
        </w:rPr>
        <w:tab/>
        <w:t>CVO handling in MRF</w:t>
      </w:r>
      <w:r>
        <w:rPr>
          <w:b/>
        </w:rPr>
        <w:br/>
      </w:r>
      <w:r>
        <w:tab/>
      </w:r>
      <w:r>
        <w:tab/>
      </w:r>
      <w:r>
        <w:tab/>
      </w:r>
      <w:r>
        <w:tab/>
      </w:r>
      <w:r>
        <w:tab/>
        <w:t>23.333</w:t>
      </w:r>
      <w:r>
        <w:tab/>
        <w:t xml:space="preserve">  CR-0063  rev 2 (Rel-12) v12.0.0</w:t>
      </w:r>
      <w:r>
        <w:br/>
      </w:r>
      <w:r>
        <w:rPr>
          <w:i/>
        </w:rPr>
        <w:tab/>
      </w:r>
      <w:r>
        <w:rPr>
          <w:i/>
        </w:rPr>
        <w:tab/>
      </w:r>
      <w:r>
        <w:rPr>
          <w:i/>
        </w:rPr>
        <w:tab/>
      </w:r>
      <w:r>
        <w:rPr>
          <w:i/>
        </w:rPr>
        <w:tab/>
      </w:r>
      <w:r>
        <w:rPr>
          <w:i/>
        </w:rPr>
        <w:tab/>
        <w:t>Source: Huawei</w:t>
      </w:r>
    </w:p>
    <w:p w14:paraId="4EC9464C" w14:textId="77777777" w:rsidR="00C53AE5" w:rsidRDefault="00C53AE5" w:rsidP="00C53AE5">
      <w:pPr>
        <w:rPr>
          <w:color w:val="808080"/>
        </w:rPr>
      </w:pPr>
      <w:r>
        <w:rPr>
          <w:color w:val="808080"/>
        </w:rPr>
        <w:t>(Replaces C4-131804)</w:t>
      </w:r>
    </w:p>
    <w:p w14:paraId="1A9AC23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E1A0522" w14:textId="77777777" w:rsidR="00C53AE5" w:rsidRDefault="00C53AE5" w:rsidP="00C53AE5">
      <w:pPr>
        <w:pStyle w:val="Heading3"/>
      </w:pPr>
      <w:bookmarkStart w:id="52" w:name="_Toc371065498"/>
      <w:r>
        <w:t>6.10</w:t>
      </w:r>
      <w:r>
        <w:tab/>
        <w:t>CT Aspects of Signalling of Image Size [SIS_CT]</w:t>
      </w:r>
      <w:bookmarkEnd w:id="52"/>
    </w:p>
    <w:p w14:paraId="0743CFEF" w14:textId="77777777" w:rsidR="00C53AE5" w:rsidRDefault="00C53AE5" w:rsidP="00C53AE5">
      <w:pPr>
        <w:rPr>
          <w:i/>
        </w:rPr>
      </w:pPr>
      <w:r w:rsidRPr="00C53AE5">
        <w:rPr>
          <w:rFonts w:ascii="Arial" w:hAnsi="Arial" w:cs="Arial"/>
          <w:b/>
          <w:color w:val="0000FF"/>
          <w:sz w:val="24"/>
          <w:u w:val="thick"/>
        </w:rPr>
        <w:t>C4-131695</w:t>
      </w:r>
      <w:r>
        <w:rPr>
          <w:b/>
        </w:rPr>
        <w:tab/>
        <w:t>Usage of generic image attributes</w:t>
      </w:r>
      <w:r>
        <w:rPr>
          <w:b/>
        </w:rPr>
        <w:br/>
      </w:r>
      <w:r>
        <w:tab/>
      </w:r>
      <w:r>
        <w:tab/>
      </w:r>
      <w:r>
        <w:tab/>
      </w:r>
      <w:r>
        <w:tab/>
      </w:r>
      <w:r>
        <w:tab/>
        <w:t>23.333</w:t>
      </w:r>
      <w:r>
        <w:tab/>
        <w:t xml:space="preserve">  CR-0064  (Rel-12) v12.0.0</w:t>
      </w:r>
      <w:r>
        <w:br/>
      </w:r>
      <w:r>
        <w:rPr>
          <w:i/>
        </w:rPr>
        <w:tab/>
      </w:r>
      <w:r>
        <w:rPr>
          <w:i/>
        </w:rPr>
        <w:tab/>
      </w:r>
      <w:r>
        <w:rPr>
          <w:i/>
        </w:rPr>
        <w:tab/>
      </w:r>
      <w:r>
        <w:rPr>
          <w:i/>
        </w:rPr>
        <w:tab/>
      </w:r>
      <w:r>
        <w:rPr>
          <w:i/>
        </w:rPr>
        <w:tab/>
        <w:t>Source: Huawei</w:t>
      </w:r>
    </w:p>
    <w:p w14:paraId="4F8CAA7D" w14:textId="77777777" w:rsidR="00C53AE5" w:rsidRDefault="00C53AE5" w:rsidP="00C53AE5">
      <w:pPr>
        <w:rPr>
          <w:rFonts w:ascii="Arial" w:hAnsi="Arial" w:cs="Arial"/>
          <w:b/>
        </w:rPr>
      </w:pPr>
      <w:r>
        <w:rPr>
          <w:rFonts w:ascii="Arial" w:hAnsi="Arial" w:cs="Arial"/>
          <w:b/>
        </w:rPr>
        <w:t xml:space="preserve">Abstract: </w:t>
      </w:r>
    </w:p>
    <w:p w14:paraId="62754CC2" w14:textId="77777777" w:rsidR="00C53AE5" w:rsidRDefault="00C53AE5" w:rsidP="00C53AE5">
      <w:r>
        <w:t>The generic image attribute may be specified on both of the receiving and sending directions in the MRFP, the values of which would have to be duplicated or split. If the MRFP is configured with different image sizes on the receiving direction of one termination and the sending direction of another interconnected termination, then adjustment of the frame sizes shall be performed.</w:t>
      </w:r>
    </w:p>
    <w:p w14:paraId="490E9607"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C4-131807</w:t>
      </w:r>
      <w:r>
        <w:rPr>
          <w:color w:val="993300"/>
          <w:u w:val="single"/>
        </w:rPr>
        <w:t>.</w:t>
      </w:r>
      <w:r>
        <w:rPr>
          <w:color w:val="993300"/>
          <w:u w:val="single"/>
        </w:rPr>
        <w:br/>
      </w:r>
      <w:r>
        <w:rPr>
          <w:color w:val="993300"/>
          <w:u w:val="single"/>
        </w:rPr>
        <w:br/>
      </w:r>
    </w:p>
    <w:p w14:paraId="4F9E656E" w14:textId="77777777" w:rsidR="00C53AE5" w:rsidRDefault="00C53AE5" w:rsidP="00C53AE5">
      <w:pPr>
        <w:rPr>
          <w:i/>
        </w:rPr>
      </w:pPr>
      <w:r w:rsidRPr="00C53AE5">
        <w:rPr>
          <w:rFonts w:ascii="Arial" w:hAnsi="Arial" w:cs="Arial"/>
          <w:b/>
          <w:color w:val="0000FF"/>
          <w:sz w:val="24"/>
          <w:u w:val="thick"/>
        </w:rPr>
        <w:t>C4-131696</w:t>
      </w:r>
      <w:r>
        <w:rPr>
          <w:b/>
        </w:rPr>
        <w:tab/>
        <w:t>Usage of generic image attributes</w:t>
      </w:r>
      <w:r>
        <w:rPr>
          <w:b/>
        </w:rPr>
        <w:br/>
      </w:r>
      <w:r>
        <w:tab/>
      </w:r>
      <w:r>
        <w:tab/>
      </w:r>
      <w:r>
        <w:tab/>
      </w:r>
      <w:r>
        <w:tab/>
      </w:r>
      <w:r>
        <w:tab/>
        <w:t>23.334</w:t>
      </w:r>
      <w:r>
        <w:tab/>
        <w:t xml:space="preserve">  CR-0035  (Rel-12) v12.1.0</w:t>
      </w:r>
      <w:r>
        <w:br/>
      </w:r>
      <w:r>
        <w:rPr>
          <w:i/>
        </w:rPr>
        <w:tab/>
      </w:r>
      <w:r>
        <w:rPr>
          <w:i/>
        </w:rPr>
        <w:tab/>
      </w:r>
      <w:r>
        <w:rPr>
          <w:i/>
        </w:rPr>
        <w:tab/>
      </w:r>
      <w:r>
        <w:rPr>
          <w:i/>
        </w:rPr>
        <w:tab/>
      </w:r>
      <w:r>
        <w:rPr>
          <w:i/>
        </w:rPr>
        <w:tab/>
        <w:t>Source: Huawei</w:t>
      </w:r>
    </w:p>
    <w:p w14:paraId="0AA61377" w14:textId="77777777" w:rsidR="00C53AE5" w:rsidRDefault="00C53AE5" w:rsidP="00C53AE5">
      <w:pPr>
        <w:rPr>
          <w:rFonts w:ascii="Arial" w:hAnsi="Arial" w:cs="Arial"/>
          <w:b/>
        </w:rPr>
      </w:pPr>
      <w:r>
        <w:rPr>
          <w:rFonts w:ascii="Arial" w:hAnsi="Arial" w:cs="Arial"/>
          <w:b/>
        </w:rPr>
        <w:t xml:space="preserve">Abstract: </w:t>
      </w:r>
    </w:p>
    <w:p w14:paraId="2045824A" w14:textId="77777777" w:rsidR="00C53AE5" w:rsidRDefault="00C53AE5" w:rsidP="00C53AE5">
      <w:r>
        <w:t>The generic image attribute may be specified on both of the receiving and sending directions in the IMS-AGW, the values of which would have to be duplicated or split. If the IMS-AGW is configured with different image sizes on the receiving direction of one termination and the sending direction of another interconnected termination, then adjustment of the frame sizes shall be performed.</w:t>
      </w:r>
    </w:p>
    <w:p w14:paraId="25A4245B" w14:textId="77777777" w:rsidR="00C53AE5" w:rsidRDefault="00C53AE5" w:rsidP="00C53AE5">
      <w:pPr>
        <w:rPr>
          <w:rFonts w:ascii="Arial" w:hAnsi="Arial" w:cs="Arial"/>
          <w:b/>
        </w:rPr>
      </w:pPr>
      <w:r>
        <w:rPr>
          <w:rFonts w:ascii="Arial" w:hAnsi="Arial" w:cs="Arial"/>
          <w:b/>
        </w:rPr>
        <w:t xml:space="preserve">Discussion: </w:t>
      </w:r>
    </w:p>
    <w:p w14:paraId="251377E0" w14:textId="77777777" w:rsidR="00C53AE5" w:rsidRDefault="00C53AE5" w:rsidP="00C53AE5">
      <w:r>
        <w:t>Note needs to be added in a diagram.</w:t>
      </w:r>
    </w:p>
    <w:p w14:paraId="76EA846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C4-131808</w:t>
      </w:r>
      <w:r>
        <w:rPr>
          <w:color w:val="993300"/>
          <w:u w:val="single"/>
        </w:rPr>
        <w:t>.</w:t>
      </w:r>
      <w:r>
        <w:rPr>
          <w:color w:val="993300"/>
          <w:u w:val="single"/>
        </w:rPr>
        <w:br/>
      </w:r>
      <w:r>
        <w:rPr>
          <w:color w:val="993300"/>
          <w:u w:val="single"/>
        </w:rPr>
        <w:br/>
      </w:r>
    </w:p>
    <w:p w14:paraId="1DE6F7FB" w14:textId="77777777" w:rsidR="00C53AE5" w:rsidRDefault="00C53AE5" w:rsidP="00C53AE5">
      <w:pPr>
        <w:rPr>
          <w:i/>
        </w:rPr>
      </w:pPr>
      <w:r w:rsidRPr="00C53AE5">
        <w:rPr>
          <w:rFonts w:ascii="Arial" w:hAnsi="Arial" w:cs="Arial"/>
          <w:b/>
          <w:color w:val="0000FF"/>
          <w:sz w:val="24"/>
          <w:u w:val="thick"/>
        </w:rPr>
        <w:t>C4-131703</w:t>
      </w:r>
      <w:r>
        <w:rPr>
          <w:b/>
        </w:rPr>
        <w:tab/>
        <w:t>Support for video transcoding (at Iq)</w:t>
      </w:r>
      <w:r>
        <w:rPr>
          <w:b/>
        </w:rPr>
        <w:br/>
      </w:r>
      <w:r>
        <w:tab/>
      </w:r>
      <w:r>
        <w:tab/>
      </w:r>
      <w:r>
        <w:tab/>
      </w:r>
      <w:r>
        <w:tab/>
      </w:r>
      <w:r>
        <w:tab/>
        <w:t>29.334</w:t>
      </w:r>
      <w:r>
        <w:tab/>
        <w:t xml:space="preserve">  CR-0048  (Rel-12) v12.1.0</w:t>
      </w:r>
      <w:r>
        <w:br/>
      </w:r>
      <w:r>
        <w:rPr>
          <w:i/>
        </w:rPr>
        <w:tab/>
      </w:r>
      <w:r>
        <w:rPr>
          <w:i/>
        </w:rPr>
        <w:tab/>
      </w:r>
      <w:r>
        <w:rPr>
          <w:i/>
        </w:rPr>
        <w:tab/>
      </w:r>
      <w:r>
        <w:rPr>
          <w:i/>
        </w:rPr>
        <w:tab/>
      </w:r>
      <w:r>
        <w:rPr>
          <w:i/>
        </w:rPr>
        <w:tab/>
        <w:t>Source: Alcatel-Lucent,</w:t>
      </w:r>
    </w:p>
    <w:p w14:paraId="40C41C72" w14:textId="77777777" w:rsidR="00C53AE5" w:rsidRDefault="00C53AE5" w:rsidP="00C53AE5">
      <w:pPr>
        <w:rPr>
          <w:rFonts w:ascii="Arial" w:hAnsi="Arial" w:cs="Arial"/>
          <w:b/>
        </w:rPr>
      </w:pPr>
      <w:r>
        <w:rPr>
          <w:rFonts w:ascii="Arial" w:hAnsi="Arial" w:cs="Arial"/>
          <w:b/>
        </w:rPr>
        <w:t xml:space="preserve">Abstract: </w:t>
      </w:r>
    </w:p>
    <w:p w14:paraId="3E840719" w14:textId="77777777" w:rsidR="00C53AE5" w:rsidRDefault="00C53AE5" w:rsidP="00C53AE5">
      <w:r>
        <w:t>Established terminology for "audio transcoding", but not yet for "video transcoding". Definition is still missing.</w:t>
      </w:r>
    </w:p>
    <w:p w14:paraId="6A112112" w14:textId="77777777" w:rsidR="00C53AE5" w:rsidRDefault="00C53AE5" w:rsidP="00C53AE5">
      <w:r>
        <w:t>There are two issue related to the subject of video transcoding:</w:t>
      </w:r>
    </w:p>
    <w:p w14:paraId="2E2EAB52" w14:textId="77777777" w:rsidR="00C53AE5" w:rsidRDefault="00C53AE5" w:rsidP="00C53AE5">
      <w:r>
        <w:t>1.</w:t>
      </w:r>
      <w:r>
        <w:tab/>
        <w:t>What kind of specific video transcoding functions are actually required?</w:t>
      </w:r>
    </w:p>
    <w:p w14:paraId="4F6F4553" w14:textId="77777777" w:rsidR="00C53AE5" w:rsidRDefault="00C53AE5" w:rsidP="00C53AE5">
      <w:r>
        <w:t>2.</w:t>
      </w:r>
      <w:r>
        <w:tab/>
        <w:t>What would be the correspondent H.248 StreamDescriptor signalling in order to signal unambiguously the correct expected MGW behaviour?</w:t>
      </w:r>
    </w:p>
    <w:p w14:paraId="7AC36780" w14:textId="77777777" w:rsidR="00C53AE5" w:rsidRDefault="00C53AE5" w:rsidP="00C53AE5">
      <w:r>
        <w:t>To answer (1), we need to add explicit terms concerning dedicated video transcoding functions. E.g.,</w:t>
      </w:r>
    </w:p>
    <w:p w14:paraId="35669E59" w14:textId="77777777" w:rsidR="00C53AE5" w:rsidRDefault="00C53AE5" w:rsidP="00C53AE5">
      <w:r>
        <w:t>•</w:t>
      </w:r>
      <w:r>
        <w:tab/>
      </w:r>
      <w:r>
        <w:tab/>
        <w:t>PS-to-CS access transfer could require a true video transcoding function (e.g., media format translation between H.264 and H.263);</w:t>
      </w:r>
    </w:p>
    <w:p w14:paraId="3CD5981F" w14:textId="77777777" w:rsidR="00C53AE5" w:rsidRDefault="00C53AE5" w:rsidP="00C53AE5">
      <w:r>
        <w:lastRenderedPageBreak/>
        <w:t>•</w:t>
      </w:r>
      <w:r>
        <w:tab/>
      </w:r>
      <w:r>
        <w:tab/>
        <w:t>PS-to-CS access transfer could theoretically also require a dedicated video modification function (e.g., such as an adaptation of the "H.264 PS profile" to the supported "H.264 CS profile"), but normally resolved in e2e negotiations (or subject of IM-MGW (tbc));</w:t>
      </w:r>
    </w:p>
    <w:p w14:paraId="6939A44B" w14:textId="77777777" w:rsidR="00C53AE5" w:rsidRDefault="00C53AE5" w:rsidP="00C53AE5">
      <w:r>
        <w:t>•</w:t>
      </w:r>
      <w:r>
        <w:tab/>
      </w:r>
      <w:r>
        <w:tab/>
        <w:t>Coordination of Video Orientation relates rather to a video-aware transport translation function (due to RTP header related forwarding of RTP packets).</w:t>
      </w:r>
    </w:p>
    <w:p w14:paraId="6360B293" w14:textId="77777777" w:rsidR="00C53AE5" w:rsidRDefault="00C53AE5" w:rsidP="00C53AE5">
      <w:r>
        <w:t>apart from the "media agnostic" scenario as default for IMS-AGW, i.e.,</w:t>
      </w:r>
    </w:p>
    <w:p w14:paraId="0FAFAFBC" w14:textId="77777777" w:rsidR="00C53AE5" w:rsidRDefault="00C53AE5" w:rsidP="00C53AE5">
      <w:r>
        <w:t>•</w:t>
      </w:r>
      <w:r>
        <w:tab/>
      </w:r>
      <w:r>
        <w:tab/>
        <w:t>support of the video-agnostic transport translation function.</w:t>
      </w:r>
    </w:p>
    <w:p w14:paraId="61F57C36" w14:textId="77777777" w:rsidR="00C53AE5" w:rsidRDefault="00C53AE5" w:rsidP="00C53AE5">
      <w:r>
        <w:t>We are proposing to extend clause 3.1 by correspondent terms.</w:t>
      </w:r>
    </w:p>
    <w:p w14:paraId="21AB174F" w14:textId="77777777" w:rsidR="00C53AE5" w:rsidRDefault="00C53AE5" w:rsidP="00C53AE5">
      <w:r>
        <w:t>To (2): this is primarily related to the usage of SDP in H.248 LD and/or RD (clause 5.16).</w:t>
      </w:r>
    </w:p>
    <w:p w14:paraId="3BA9F68F" w14:textId="77777777" w:rsidR="00C53AE5" w:rsidRDefault="00C53AE5" w:rsidP="00C53AE5">
      <w:r>
        <w:t>We are proposing to update the editor's note below Table 5.16.1.</w:t>
      </w:r>
    </w:p>
    <w:p w14:paraId="0264A305" w14:textId="77777777" w:rsidR="00C53AE5" w:rsidRDefault="00C53AE5" w:rsidP="00C53AE5">
      <w:pPr>
        <w:rPr>
          <w:rFonts w:ascii="Arial" w:hAnsi="Arial" w:cs="Arial"/>
          <w:b/>
        </w:rPr>
      </w:pPr>
      <w:r>
        <w:rPr>
          <w:rFonts w:ascii="Arial" w:hAnsi="Arial" w:cs="Arial"/>
          <w:b/>
        </w:rPr>
        <w:t xml:space="preserve">Discussion: </w:t>
      </w:r>
    </w:p>
    <w:p w14:paraId="69CEACD6" w14:textId="77777777" w:rsidR="00C53AE5" w:rsidRDefault="00C53AE5" w:rsidP="00C53AE5">
      <w:r>
        <w:t>Ericsson does not support this CR but Ericsson supports a similar CR than this one in Rel-11 which tries to move editor's notes. Ericsson is happy with the scope of CR but not the content.</w:t>
      </w:r>
    </w:p>
    <w:p w14:paraId="38C98C86" w14:textId="77777777" w:rsidR="00C53AE5" w:rsidRDefault="00C53AE5" w:rsidP="00C53AE5">
      <w:r>
        <w:t>NSN comments that since CR was late there was not enough time to get feedback.</w:t>
      </w:r>
    </w:p>
    <w:p w14:paraId="2720C80C" w14:textId="77777777" w:rsidR="00C53AE5" w:rsidRDefault="00C53AE5" w:rsidP="00C53AE5">
      <w:r>
        <w:t xml:space="preserve">It was </w:t>
      </w:r>
      <w:r w:rsidR="00CD586E">
        <w:t>commented</w:t>
      </w:r>
      <w:r>
        <w:t xml:space="preserve"> that CR was made against the wrong base line version.</w:t>
      </w:r>
    </w:p>
    <w:p w14:paraId="2FA74642" w14:textId="77777777" w:rsidR="00C53AE5" w:rsidRDefault="00C53AE5" w:rsidP="00C53AE5">
      <w:r>
        <w:t>NSN commented that why these kind of stage 2 text is included in stage 3?</w:t>
      </w:r>
    </w:p>
    <w:p w14:paraId="3F3F19E8" w14:textId="77777777" w:rsidR="00C53AE5" w:rsidRDefault="00C53AE5" w:rsidP="00C53AE5">
      <w:r>
        <w:t>Another Rel-12 CR is required for the SIS aspects of this.</w:t>
      </w:r>
    </w:p>
    <w:p w14:paraId="72D1C181" w14:textId="77777777" w:rsidR="00C53AE5" w:rsidRDefault="00C53AE5" w:rsidP="00C53AE5">
      <w:r>
        <w:t>It was seen that work should be started from Rel-11 stage 2 specification under workitem code vSRVCC.</w:t>
      </w:r>
    </w:p>
    <w:p w14:paraId="73F9651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C4-131813</w:t>
      </w:r>
      <w:r>
        <w:rPr>
          <w:color w:val="993300"/>
          <w:u w:val="single"/>
        </w:rPr>
        <w:t>.</w:t>
      </w:r>
      <w:r>
        <w:rPr>
          <w:color w:val="993300"/>
          <w:u w:val="single"/>
        </w:rPr>
        <w:br/>
      </w:r>
      <w:r>
        <w:rPr>
          <w:color w:val="993300"/>
          <w:u w:val="single"/>
        </w:rPr>
        <w:br/>
      </w:r>
    </w:p>
    <w:p w14:paraId="41A87E5F" w14:textId="77777777" w:rsidR="00C53AE5" w:rsidRDefault="00C53AE5" w:rsidP="00C53AE5">
      <w:pPr>
        <w:rPr>
          <w:i/>
        </w:rPr>
      </w:pPr>
      <w:r w:rsidRPr="00C53AE5">
        <w:rPr>
          <w:rFonts w:ascii="Arial" w:hAnsi="Arial" w:cs="Arial"/>
          <w:b/>
          <w:color w:val="0000FF"/>
          <w:sz w:val="24"/>
          <w:u w:val="thick"/>
        </w:rPr>
        <w:t>C4-131718</w:t>
      </w:r>
      <w:r>
        <w:rPr>
          <w:b/>
        </w:rPr>
        <w:tab/>
        <w:t>Correction of Image Size  description</w:t>
      </w:r>
      <w:r>
        <w:rPr>
          <w:b/>
        </w:rPr>
        <w:br/>
      </w:r>
      <w:r>
        <w:tab/>
      </w:r>
      <w:r>
        <w:tab/>
      </w:r>
      <w:r>
        <w:tab/>
      </w:r>
      <w:r>
        <w:tab/>
      </w:r>
      <w:r>
        <w:tab/>
        <w:t>23.333</w:t>
      </w:r>
      <w:r>
        <w:tab/>
        <w:t xml:space="preserve">  CR-0068  (Rel-12) v12.0.0</w:t>
      </w:r>
      <w:r>
        <w:br/>
      </w:r>
      <w:r>
        <w:rPr>
          <w:i/>
        </w:rPr>
        <w:tab/>
      </w:r>
      <w:r>
        <w:rPr>
          <w:i/>
        </w:rPr>
        <w:tab/>
      </w:r>
      <w:r>
        <w:rPr>
          <w:i/>
        </w:rPr>
        <w:tab/>
      </w:r>
      <w:r>
        <w:rPr>
          <w:i/>
        </w:rPr>
        <w:tab/>
      </w:r>
      <w:r>
        <w:rPr>
          <w:i/>
        </w:rPr>
        <w:tab/>
        <w:t>Source: NSN</w:t>
      </w:r>
    </w:p>
    <w:p w14:paraId="7804D9F3" w14:textId="77777777" w:rsidR="00C53AE5" w:rsidRDefault="00C53AE5" w:rsidP="00C53AE5">
      <w:pPr>
        <w:rPr>
          <w:rFonts w:ascii="Arial" w:hAnsi="Arial" w:cs="Arial"/>
          <w:b/>
        </w:rPr>
      </w:pPr>
      <w:r>
        <w:rPr>
          <w:rFonts w:ascii="Arial" w:hAnsi="Arial" w:cs="Arial"/>
          <w:b/>
        </w:rPr>
        <w:t xml:space="preserve">Abstract: </w:t>
      </w:r>
    </w:p>
    <w:p w14:paraId="6D2A3E81" w14:textId="77777777" w:rsidR="00C53AE5" w:rsidRDefault="00C53AE5" w:rsidP="00C53AE5">
      <w:r>
        <w:t>The procedures for MRFC as SDP offerer are missing and need to be added.</w:t>
      </w:r>
    </w:p>
    <w:p w14:paraId="08ACC531"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C4-131809</w:t>
      </w:r>
      <w:r>
        <w:rPr>
          <w:color w:val="993300"/>
          <w:u w:val="single"/>
        </w:rPr>
        <w:t>.</w:t>
      </w:r>
      <w:r>
        <w:rPr>
          <w:color w:val="993300"/>
          <w:u w:val="single"/>
        </w:rPr>
        <w:br/>
      </w:r>
      <w:r>
        <w:rPr>
          <w:color w:val="993300"/>
          <w:u w:val="single"/>
        </w:rPr>
        <w:br/>
      </w:r>
    </w:p>
    <w:p w14:paraId="671592AF" w14:textId="77777777" w:rsidR="00C53AE5" w:rsidRDefault="00C53AE5" w:rsidP="00C53AE5">
      <w:pPr>
        <w:rPr>
          <w:i/>
        </w:rPr>
      </w:pPr>
      <w:r w:rsidRPr="00C53AE5">
        <w:rPr>
          <w:rFonts w:ascii="Arial" w:hAnsi="Arial" w:cs="Arial"/>
          <w:b/>
          <w:color w:val="0000FF"/>
          <w:sz w:val="24"/>
          <w:u w:val="thick"/>
        </w:rPr>
        <w:t>C4-131719</w:t>
      </w:r>
      <w:r>
        <w:rPr>
          <w:b/>
        </w:rPr>
        <w:tab/>
        <w:t>Correction of Image Size  description</w:t>
      </w:r>
      <w:r>
        <w:rPr>
          <w:b/>
        </w:rPr>
        <w:br/>
      </w:r>
      <w:r>
        <w:tab/>
      </w:r>
      <w:r>
        <w:tab/>
      </w:r>
      <w:r>
        <w:tab/>
      </w:r>
      <w:r>
        <w:tab/>
      </w:r>
      <w:r>
        <w:tab/>
        <w:t>23.334</w:t>
      </w:r>
      <w:r>
        <w:tab/>
        <w:t xml:space="preserve">  CR-0038  (Rel-12) v12.1.0</w:t>
      </w:r>
      <w:r>
        <w:br/>
      </w:r>
      <w:r>
        <w:rPr>
          <w:i/>
        </w:rPr>
        <w:tab/>
      </w:r>
      <w:r>
        <w:rPr>
          <w:i/>
        </w:rPr>
        <w:tab/>
      </w:r>
      <w:r>
        <w:rPr>
          <w:i/>
        </w:rPr>
        <w:tab/>
      </w:r>
      <w:r>
        <w:rPr>
          <w:i/>
        </w:rPr>
        <w:tab/>
      </w:r>
      <w:r>
        <w:rPr>
          <w:i/>
        </w:rPr>
        <w:tab/>
        <w:t>Source: NSN</w:t>
      </w:r>
    </w:p>
    <w:p w14:paraId="41A93205" w14:textId="77777777" w:rsidR="00C53AE5" w:rsidRDefault="00C53AE5" w:rsidP="00C53AE5">
      <w:pPr>
        <w:rPr>
          <w:rFonts w:ascii="Arial" w:hAnsi="Arial" w:cs="Arial"/>
          <w:b/>
        </w:rPr>
      </w:pPr>
      <w:r>
        <w:rPr>
          <w:rFonts w:ascii="Arial" w:hAnsi="Arial" w:cs="Arial"/>
          <w:b/>
        </w:rPr>
        <w:t xml:space="preserve">Abstract: </w:t>
      </w:r>
    </w:p>
    <w:p w14:paraId="12F0B99E" w14:textId="77777777" w:rsidR="00C53AE5" w:rsidRDefault="00C53AE5" w:rsidP="00C53AE5">
      <w:r>
        <w:t>The image size should be adjusted when appropriate.</w:t>
      </w:r>
    </w:p>
    <w:p w14:paraId="380DA70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C4-131810</w:t>
      </w:r>
      <w:r>
        <w:rPr>
          <w:color w:val="993300"/>
          <w:u w:val="single"/>
        </w:rPr>
        <w:t>.</w:t>
      </w:r>
      <w:r>
        <w:rPr>
          <w:color w:val="993300"/>
          <w:u w:val="single"/>
        </w:rPr>
        <w:br/>
      </w:r>
      <w:r>
        <w:rPr>
          <w:color w:val="993300"/>
          <w:u w:val="single"/>
        </w:rPr>
        <w:br/>
      </w:r>
    </w:p>
    <w:p w14:paraId="7ECDC66D" w14:textId="77777777" w:rsidR="00C53AE5" w:rsidRDefault="00C53AE5" w:rsidP="00C53AE5">
      <w:pPr>
        <w:rPr>
          <w:i/>
        </w:rPr>
      </w:pPr>
      <w:r w:rsidRPr="00C53AE5">
        <w:rPr>
          <w:rFonts w:ascii="Arial" w:hAnsi="Arial" w:cs="Arial"/>
          <w:b/>
          <w:color w:val="0000FF"/>
          <w:sz w:val="24"/>
          <w:u w:val="thick"/>
        </w:rPr>
        <w:t>C4-131728</w:t>
      </w:r>
      <w:r>
        <w:rPr>
          <w:b/>
        </w:rPr>
        <w:tab/>
        <w:t>No indication of generic image attributes in Mp</w:t>
      </w:r>
      <w:r>
        <w:rPr>
          <w:b/>
        </w:rPr>
        <w:br/>
      </w:r>
      <w:r>
        <w:tab/>
      </w:r>
      <w:r>
        <w:tab/>
      </w:r>
      <w:r>
        <w:tab/>
      </w:r>
      <w:r>
        <w:tab/>
      </w:r>
      <w:r>
        <w:tab/>
        <w:t>29.333</w:t>
      </w:r>
      <w:r>
        <w:tab/>
        <w:t xml:space="preserve">  CR-0070  (Rel-12) v12.0.0</w:t>
      </w:r>
      <w:r>
        <w:br/>
      </w:r>
      <w:r>
        <w:rPr>
          <w:i/>
        </w:rPr>
        <w:tab/>
      </w:r>
      <w:r>
        <w:rPr>
          <w:i/>
        </w:rPr>
        <w:tab/>
      </w:r>
      <w:r>
        <w:rPr>
          <w:i/>
        </w:rPr>
        <w:tab/>
      </w:r>
      <w:r>
        <w:rPr>
          <w:i/>
        </w:rPr>
        <w:tab/>
      </w:r>
      <w:r>
        <w:rPr>
          <w:i/>
        </w:rPr>
        <w:tab/>
        <w:t>Source: Huawei</w:t>
      </w:r>
    </w:p>
    <w:p w14:paraId="374252B6" w14:textId="77777777" w:rsidR="00C53AE5" w:rsidRDefault="00C53AE5" w:rsidP="00C53AE5">
      <w:pPr>
        <w:rPr>
          <w:rFonts w:ascii="Arial" w:hAnsi="Arial" w:cs="Arial"/>
          <w:b/>
        </w:rPr>
      </w:pPr>
      <w:r>
        <w:rPr>
          <w:rFonts w:ascii="Arial" w:hAnsi="Arial" w:cs="Arial"/>
          <w:b/>
        </w:rPr>
        <w:t xml:space="preserve">Abstract: </w:t>
      </w:r>
    </w:p>
    <w:p w14:paraId="066BE790" w14:textId="77777777" w:rsidR="00C53AE5" w:rsidRDefault="00C53AE5" w:rsidP="00C53AE5">
      <w:r>
        <w:lastRenderedPageBreak/>
        <w:t>It is clarified that only if none of the image seizes received within an SDP body on Mr interface is supported by the MRFP, then the MRFC will not send the generic image attribute parameter to the MRFP.</w:t>
      </w:r>
    </w:p>
    <w:p w14:paraId="749F31D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C4-131811</w:t>
      </w:r>
      <w:r>
        <w:rPr>
          <w:color w:val="993300"/>
          <w:u w:val="single"/>
        </w:rPr>
        <w:t>.</w:t>
      </w:r>
      <w:r>
        <w:rPr>
          <w:color w:val="993300"/>
          <w:u w:val="single"/>
        </w:rPr>
        <w:br/>
      </w:r>
      <w:r>
        <w:rPr>
          <w:color w:val="993300"/>
          <w:u w:val="single"/>
        </w:rPr>
        <w:br/>
      </w:r>
    </w:p>
    <w:p w14:paraId="1A46E2BD" w14:textId="77777777" w:rsidR="00C53AE5" w:rsidRDefault="00C53AE5" w:rsidP="00C53AE5">
      <w:pPr>
        <w:rPr>
          <w:i/>
        </w:rPr>
      </w:pPr>
      <w:r w:rsidRPr="00C53AE5">
        <w:rPr>
          <w:rFonts w:ascii="Arial" w:hAnsi="Arial" w:cs="Arial"/>
          <w:b/>
          <w:color w:val="0000FF"/>
          <w:sz w:val="24"/>
          <w:u w:val="thick"/>
        </w:rPr>
        <w:t>C4-131729</w:t>
      </w:r>
      <w:r>
        <w:rPr>
          <w:b/>
        </w:rPr>
        <w:tab/>
        <w:t>No indication of generic image attributes in Iq</w:t>
      </w:r>
      <w:r>
        <w:rPr>
          <w:b/>
        </w:rPr>
        <w:br/>
      </w:r>
      <w:r>
        <w:tab/>
      </w:r>
      <w:r>
        <w:tab/>
      </w:r>
      <w:r>
        <w:tab/>
      </w:r>
      <w:r>
        <w:tab/>
      </w:r>
      <w:r>
        <w:tab/>
        <w:t>29.334</w:t>
      </w:r>
      <w:r>
        <w:tab/>
        <w:t xml:space="preserve">  CR-0049  (Rel-12) v12.1.0</w:t>
      </w:r>
      <w:r>
        <w:br/>
      </w:r>
      <w:r>
        <w:rPr>
          <w:i/>
        </w:rPr>
        <w:tab/>
      </w:r>
      <w:r>
        <w:rPr>
          <w:i/>
        </w:rPr>
        <w:tab/>
      </w:r>
      <w:r>
        <w:rPr>
          <w:i/>
        </w:rPr>
        <w:tab/>
      </w:r>
      <w:r>
        <w:rPr>
          <w:i/>
        </w:rPr>
        <w:tab/>
      </w:r>
      <w:r>
        <w:rPr>
          <w:i/>
        </w:rPr>
        <w:tab/>
        <w:t>Source: Huawei</w:t>
      </w:r>
    </w:p>
    <w:p w14:paraId="2C752EF9" w14:textId="77777777" w:rsidR="00C53AE5" w:rsidRDefault="00C53AE5" w:rsidP="00C53AE5">
      <w:pPr>
        <w:rPr>
          <w:rFonts w:ascii="Arial" w:hAnsi="Arial" w:cs="Arial"/>
          <w:b/>
        </w:rPr>
      </w:pPr>
      <w:r>
        <w:rPr>
          <w:rFonts w:ascii="Arial" w:hAnsi="Arial" w:cs="Arial"/>
          <w:b/>
        </w:rPr>
        <w:t xml:space="preserve">Abstract: </w:t>
      </w:r>
    </w:p>
    <w:p w14:paraId="2697D6C8" w14:textId="77777777" w:rsidR="00C53AE5" w:rsidRDefault="00C53AE5" w:rsidP="00C53AE5">
      <w:r>
        <w:t>It is clarified that only if none of the image seizes received within an SDP body on Mx/Mw interface is supported by the IMS-AGW, then the IMS-ALG will not send the generic image attribute parameter to the IMS-AGW.</w:t>
      </w:r>
    </w:p>
    <w:p w14:paraId="2A1785B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C4-131812</w:t>
      </w:r>
      <w:r>
        <w:rPr>
          <w:color w:val="993300"/>
          <w:u w:val="single"/>
        </w:rPr>
        <w:t>.</w:t>
      </w:r>
      <w:r>
        <w:rPr>
          <w:color w:val="993300"/>
          <w:u w:val="single"/>
        </w:rPr>
        <w:br/>
      </w:r>
      <w:r>
        <w:rPr>
          <w:color w:val="993300"/>
          <w:u w:val="single"/>
        </w:rPr>
        <w:br/>
      </w:r>
    </w:p>
    <w:p w14:paraId="63713C6E" w14:textId="77777777" w:rsidR="00C53AE5" w:rsidRDefault="00C53AE5" w:rsidP="00C53AE5">
      <w:pPr>
        <w:rPr>
          <w:i/>
        </w:rPr>
      </w:pPr>
      <w:r w:rsidRPr="00C53AE5">
        <w:rPr>
          <w:rFonts w:ascii="Arial" w:hAnsi="Arial" w:cs="Arial"/>
          <w:b/>
          <w:color w:val="0000FF"/>
          <w:sz w:val="24"/>
          <w:u w:val="thick"/>
        </w:rPr>
        <w:t>C4-131807</w:t>
      </w:r>
      <w:r>
        <w:rPr>
          <w:b/>
        </w:rPr>
        <w:tab/>
        <w:t>Usage of generic image attributes</w:t>
      </w:r>
      <w:r>
        <w:rPr>
          <w:b/>
        </w:rPr>
        <w:br/>
      </w:r>
      <w:r>
        <w:tab/>
      </w:r>
      <w:r>
        <w:tab/>
      </w:r>
      <w:r>
        <w:tab/>
      </w:r>
      <w:r>
        <w:tab/>
      </w:r>
      <w:r>
        <w:tab/>
        <w:t>23.333</w:t>
      </w:r>
      <w:r>
        <w:tab/>
        <w:t xml:space="preserve">  CR-0064  rev 1 (Rel-12) v12.0.0</w:t>
      </w:r>
      <w:r>
        <w:br/>
      </w:r>
      <w:r>
        <w:rPr>
          <w:i/>
        </w:rPr>
        <w:tab/>
      </w:r>
      <w:r>
        <w:rPr>
          <w:i/>
        </w:rPr>
        <w:tab/>
      </w:r>
      <w:r>
        <w:rPr>
          <w:i/>
        </w:rPr>
        <w:tab/>
      </w:r>
      <w:r>
        <w:rPr>
          <w:i/>
        </w:rPr>
        <w:tab/>
      </w:r>
      <w:r>
        <w:rPr>
          <w:i/>
        </w:rPr>
        <w:tab/>
        <w:t>Source: Huawei</w:t>
      </w:r>
    </w:p>
    <w:p w14:paraId="0A283356" w14:textId="77777777" w:rsidR="00C53AE5" w:rsidRDefault="00C53AE5" w:rsidP="00C53AE5">
      <w:pPr>
        <w:rPr>
          <w:color w:val="808080"/>
        </w:rPr>
      </w:pPr>
      <w:r>
        <w:rPr>
          <w:color w:val="808080"/>
        </w:rPr>
        <w:t>(Replaces C4-131695)</w:t>
      </w:r>
    </w:p>
    <w:p w14:paraId="434628E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9B3A3E" w14:textId="77777777" w:rsidR="00C53AE5" w:rsidRDefault="00C53AE5" w:rsidP="00C53AE5">
      <w:pPr>
        <w:rPr>
          <w:i/>
        </w:rPr>
      </w:pPr>
      <w:r w:rsidRPr="00C53AE5">
        <w:rPr>
          <w:rFonts w:ascii="Arial" w:hAnsi="Arial" w:cs="Arial"/>
          <w:b/>
          <w:color w:val="0000FF"/>
          <w:sz w:val="24"/>
          <w:u w:val="thick"/>
        </w:rPr>
        <w:t>C4-131808</w:t>
      </w:r>
      <w:r>
        <w:rPr>
          <w:b/>
        </w:rPr>
        <w:tab/>
        <w:t>Usage of generic image attributes</w:t>
      </w:r>
      <w:r>
        <w:rPr>
          <w:b/>
        </w:rPr>
        <w:br/>
      </w:r>
      <w:r>
        <w:tab/>
      </w:r>
      <w:r>
        <w:tab/>
      </w:r>
      <w:r>
        <w:tab/>
      </w:r>
      <w:r>
        <w:tab/>
      </w:r>
      <w:r>
        <w:tab/>
        <w:t>23.334</w:t>
      </w:r>
      <w:r>
        <w:tab/>
        <w:t xml:space="preserve">  CR-0035  rev 1 (Rel-12) v12.1.0</w:t>
      </w:r>
      <w:r>
        <w:br/>
      </w:r>
      <w:r>
        <w:rPr>
          <w:i/>
        </w:rPr>
        <w:tab/>
      </w:r>
      <w:r>
        <w:rPr>
          <w:i/>
        </w:rPr>
        <w:tab/>
      </w:r>
      <w:r>
        <w:rPr>
          <w:i/>
        </w:rPr>
        <w:tab/>
      </w:r>
      <w:r>
        <w:rPr>
          <w:i/>
        </w:rPr>
        <w:tab/>
      </w:r>
      <w:r>
        <w:rPr>
          <w:i/>
        </w:rPr>
        <w:tab/>
        <w:t>Source: Huawei</w:t>
      </w:r>
    </w:p>
    <w:p w14:paraId="5F165C0D" w14:textId="77777777" w:rsidR="00C53AE5" w:rsidRDefault="00C53AE5" w:rsidP="00C53AE5">
      <w:pPr>
        <w:rPr>
          <w:color w:val="808080"/>
        </w:rPr>
      </w:pPr>
      <w:r>
        <w:rPr>
          <w:color w:val="808080"/>
        </w:rPr>
        <w:t>(Replaces C4-131696)</w:t>
      </w:r>
    </w:p>
    <w:p w14:paraId="77D63E8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12AB3A3" w14:textId="77777777" w:rsidR="00C53AE5" w:rsidRDefault="00C53AE5" w:rsidP="00C53AE5">
      <w:pPr>
        <w:rPr>
          <w:i/>
        </w:rPr>
      </w:pPr>
      <w:r w:rsidRPr="00C53AE5">
        <w:rPr>
          <w:rFonts w:ascii="Arial" w:hAnsi="Arial" w:cs="Arial"/>
          <w:b/>
          <w:color w:val="0000FF"/>
          <w:sz w:val="24"/>
          <w:u w:val="thick"/>
        </w:rPr>
        <w:t>C4-131809</w:t>
      </w:r>
      <w:r>
        <w:rPr>
          <w:b/>
        </w:rPr>
        <w:tab/>
        <w:t>Correction of Image Size  description</w:t>
      </w:r>
      <w:r>
        <w:rPr>
          <w:b/>
        </w:rPr>
        <w:br/>
      </w:r>
      <w:r>
        <w:tab/>
      </w:r>
      <w:r>
        <w:tab/>
      </w:r>
      <w:r>
        <w:tab/>
      </w:r>
      <w:r>
        <w:tab/>
      </w:r>
      <w:r>
        <w:tab/>
        <w:t>23.333</w:t>
      </w:r>
      <w:r>
        <w:tab/>
        <w:t xml:space="preserve">  CR-0068  rev 1 (Rel-12) v12.0.0</w:t>
      </w:r>
      <w:r>
        <w:br/>
      </w:r>
      <w:r>
        <w:rPr>
          <w:i/>
        </w:rPr>
        <w:tab/>
      </w:r>
      <w:r>
        <w:rPr>
          <w:i/>
        </w:rPr>
        <w:tab/>
      </w:r>
      <w:r>
        <w:rPr>
          <w:i/>
        </w:rPr>
        <w:tab/>
      </w:r>
      <w:r>
        <w:rPr>
          <w:i/>
        </w:rPr>
        <w:tab/>
      </w:r>
      <w:r>
        <w:rPr>
          <w:i/>
        </w:rPr>
        <w:tab/>
        <w:t>Source: NSN</w:t>
      </w:r>
    </w:p>
    <w:p w14:paraId="0E3A5D58" w14:textId="77777777" w:rsidR="00C53AE5" w:rsidRDefault="00C53AE5" w:rsidP="00C53AE5">
      <w:pPr>
        <w:rPr>
          <w:color w:val="808080"/>
        </w:rPr>
      </w:pPr>
      <w:r>
        <w:rPr>
          <w:color w:val="808080"/>
        </w:rPr>
        <w:t>(Replaces C4-131718)</w:t>
      </w:r>
    </w:p>
    <w:p w14:paraId="701BA67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FCD6D6E" w14:textId="77777777" w:rsidR="00C53AE5" w:rsidRDefault="00C53AE5" w:rsidP="00C53AE5">
      <w:pPr>
        <w:rPr>
          <w:i/>
        </w:rPr>
      </w:pPr>
      <w:r w:rsidRPr="00C53AE5">
        <w:rPr>
          <w:rFonts w:ascii="Arial" w:hAnsi="Arial" w:cs="Arial"/>
          <w:b/>
          <w:color w:val="0000FF"/>
          <w:sz w:val="24"/>
          <w:u w:val="thick"/>
        </w:rPr>
        <w:t>C4-131810</w:t>
      </w:r>
      <w:r>
        <w:rPr>
          <w:b/>
        </w:rPr>
        <w:tab/>
        <w:t>Correction of Image Size  description</w:t>
      </w:r>
      <w:r>
        <w:rPr>
          <w:b/>
        </w:rPr>
        <w:br/>
      </w:r>
      <w:r>
        <w:tab/>
      </w:r>
      <w:r>
        <w:tab/>
      </w:r>
      <w:r>
        <w:tab/>
      </w:r>
      <w:r>
        <w:tab/>
      </w:r>
      <w:r>
        <w:tab/>
        <w:t>23.334</w:t>
      </w:r>
      <w:r>
        <w:tab/>
        <w:t xml:space="preserve">  CR-0038  rev 1 (Rel-12) v12.1.0</w:t>
      </w:r>
      <w:r>
        <w:br/>
      </w:r>
      <w:r>
        <w:rPr>
          <w:i/>
        </w:rPr>
        <w:tab/>
      </w:r>
      <w:r>
        <w:rPr>
          <w:i/>
        </w:rPr>
        <w:tab/>
      </w:r>
      <w:r>
        <w:rPr>
          <w:i/>
        </w:rPr>
        <w:tab/>
      </w:r>
      <w:r>
        <w:rPr>
          <w:i/>
        </w:rPr>
        <w:tab/>
      </w:r>
      <w:r>
        <w:rPr>
          <w:i/>
        </w:rPr>
        <w:tab/>
        <w:t>Source: NSN</w:t>
      </w:r>
    </w:p>
    <w:p w14:paraId="36EC0548" w14:textId="77777777" w:rsidR="00C53AE5" w:rsidRDefault="00C53AE5" w:rsidP="00C53AE5">
      <w:pPr>
        <w:rPr>
          <w:color w:val="808080"/>
        </w:rPr>
      </w:pPr>
      <w:r>
        <w:rPr>
          <w:color w:val="808080"/>
        </w:rPr>
        <w:t>(Replaces C4-131719)</w:t>
      </w:r>
    </w:p>
    <w:p w14:paraId="1793596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DA5BE7" w14:textId="77777777" w:rsidR="00C53AE5" w:rsidRDefault="00C53AE5" w:rsidP="00C53AE5">
      <w:pPr>
        <w:rPr>
          <w:i/>
        </w:rPr>
      </w:pPr>
      <w:r w:rsidRPr="00C53AE5">
        <w:rPr>
          <w:rFonts w:ascii="Arial" w:hAnsi="Arial" w:cs="Arial"/>
          <w:b/>
          <w:color w:val="0000FF"/>
          <w:sz w:val="24"/>
          <w:u w:val="thick"/>
        </w:rPr>
        <w:t>C4-131811</w:t>
      </w:r>
      <w:r>
        <w:rPr>
          <w:b/>
        </w:rPr>
        <w:tab/>
        <w:t>No indication of generic image attributes in Mp</w:t>
      </w:r>
      <w:r>
        <w:rPr>
          <w:b/>
        </w:rPr>
        <w:br/>
      </w:r>
      <w:r>
        <w:tab/>
      </w:r>
      <w:r>
        <w:tab/>
      </w:r>
      <w:r>
        <w:tab/>
      </w:r>
      <w:r>
        <w:tab/>
      </w:r>
      <w:r>
        <w:tab/>
        <w:t>29.333</w:t>
      </w:r>
      <w:r>
        <w:tab/>
        <w:t xml:space="preserve">  CR-0070  rev 1 (Rel-12) v12.0.0</w:t>
      </w:r>
      <w:r>
        <w:br/>
      </w:r>
      <w:r>
        <w:rPr>
          <w:i/>
        </w:rPr>
        <w:tab/>
      </w:r>
      <w:r>
        <w:rPr>
          <w:i/>
        </w:rPr>
        <w:tab/>
      </w:r>
      <w:r>
        <w:rPr>
          <w:i/>
        </w:rPr>
        <w:tab/>
      </w:r>
      <w:r>
        <w:rPr>
          <w:i/>
        </w:rPr>
        <w:tab/>
      </w:r>
      <w:r>
        <w:rPr>
          <w:i/>
        </w:rPr>
        <w:tab/>
        <w:t>Source: Huawei</w:t>
      </w:r>
    </w:p>
    <w:p w14:paraId="76047452" w14:textId="77777777" w:rsidR="00C53AE5" w:rsidRDefault="00C53AE5" w:rsidP="00C53AE5">
      <w:pPr>
        <w:rPr>
          <w:color w:val="808080"/>
        </w:rPr>
      </w:pPr>
      <w:r>
        <w:rPr>
          <w:color w:val="808080"/>
        </w:rPr>
        <w:t>(Replaces C4-131728)</w:t>
      </w:r>
    </w:p>
    <w:p w14:paraId="23EF71F7" w14:textId="77777777" w:rsidR="00C53AE5" w:rsidRDefault="00C53AE5" w:rsidP="00C53AE5">
      <w:pPr>
        <w:rPr>
          <w:rFonts w:ascii="Arial" w:hAnsi="Arial" w:cs="Arial"/>
          <w:b/>
        </w:rPr>
      </w:pPr>
      <w:r>
        <w:rPr>
          <w:rFonts w:ascii="Arial" w:hAnsi="Arial" w:cs="Arial"/>
          <w:b/>
        </w:rPr>
        <w:lastRenderedPageBreak/>
        <w:t xml:space="preserve">Abstract: </w:t>
      </w:r>
    </w:p>
    <w:p w14:paraId="33F3D418" w14:textId="77777777" w:rsidR="00C53AE5" w:rsidRDefault="00C53AE5" w:rsidP="00C53AE5">
      <w:r>
        <w:t>It is clarified that only if none of the image seizes received within an SDP body on Mr interface is supported by the MRFP, then the MRFC will not send the generic image attribute parameter to the MRFP.</w:t>
      </w:r>
    </w:p>
    <w:p w14:paraId="2C1C5B8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6EF6C4E" w14:textId="77777777" w:rsidR="00C53AE5" w:rsidRDefault="00C53AE5" w:rsidP="00C53AE5">
      <w:pPr>
        <w:rPr>
          <w:i/>
        </w:rPr>
      </w:pPr>
      <w:r w:rsidRPr="00C53AE5">
        <w:rPr>
          <w:rFonts w:ascii="Arial" w:hAnsi="Arial" w:cs="Arial"/>
          <w:b/>
          <w:color w:val="0000FF"/>
          <w:sz w:val="24"/>
          <w:u w:val="thick"/>
        </w:rPr>
        <w:t>C4-131812</w:t>
      </w:r>
      <w:r>
        <w:rPr>
          <w:b/>
        </w:rPr>
        <w:tab/>
        <w:t>No indication of generic image attributes in Iq</w:t>
      </w:r>
      <w:r>
        <w:rPr>
          <w:b/>
        </w:rPr>
        <w:br/>
      </w:r>
      <w:r>
        <w:tab/>
      </w:r>
      <w:r>
        <w:tab/>
      </w:r>
      <w:r>
        <w:tab/>
      </w:r>
      <w:r>
        <w:tab/>
      </w:r>
      <w:r>
        <w:tab/>
        <w:t>29.334</w:t>
      </w:r>
      <w:r>
        <w:tab/>
        <w:t xml:space="preserve">  CR-0049  rev 1 (Rel-12) v12.1.0</w:t>
      </w:r>
      <w:r>
        <w:br/>
      </w:r>
      <w:r>
        <w:rPr>
          <w:i/>
        </w:rPr>
        <w:tab/>
      </w:r>
      <w:r>
        <w:rPr>
          <w:i/>
        </w:rPr>
        <w:tab/>
      </w:r>
      <w:r>
        <w:rPr>
          <w:i/>
        </w:rPr>
        <w:tab/>
      </w:r>
      <w:r>
        <w:rPr>
          <w:i/>
        </w:rPr>
        <w:tab/>
      </w:r>
      <w:r>
        <w:rPr>
          <w:i/>
        </w:rPr>
        <w:tab/>
        <w:t>Source: Huawei</w:t>
      </w:r>
    </w:p>
    <w:p w14:paraId="3A1AE39F" w14:textId="77777777" w:rsidR="00C53AE5" w:rsidRDefault="00C53AE5" w:rsidP="00C53AE5">
      <w:pPr>
        <w:rPr>
          <w:color w:val="808080"/>
        </w:rPr>
      </w:pPr>
      <w:r>
        <w:rPr>
          <w:color w:val="808080"/>
        </w:rPr>
        <w:t>(Replaces C4-131729)</w:t>
      </w:r>
    </w:p>
    <w:p w14:paraId="349B2B32" w14:textId="77777777" w:rsidR="00C53AE5" w:rsidRDefault="00C53AE5" w:rsidP="00C53AE5">
      <w:pPr>
        <w:rPr>
          <w:rFonts w:ascii="Arial" w:hAnsi="Arial" w:cs="Arial"/>
          <w:b/>
        </w:rPr>
      </w:pPr>
      <w:r>
        <w:rPr>
          <w:rFonts w:ascii="Arial" w:hAnsi="Arial" w:cs="Arial"/>
          <w:b/>
        </w:rPr>
        <w:t xml:space="preserve">Abstract: </w:t>
      </w:r>
    </w:p>
    <w:p w14:paraId="3FD4EE3D" w14:textId="77777777" w:rsidR="00C53AE5" w:rsidRDefault="00C53AE5" w:rsidP="00C53AE5">
      <w:r>
        <w:t>It is clarified that only if none of the image seizes received within an SDP body on Mx/Mw interface is supported by the IMS-AGW, then the IMS-ALG will not send the generic image attribute parameter to the IMS-AGW.</w:t>
      </w:r>
    </w:p>
    <w:p w14:paraId="66C4622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6F6D474" w14:textId="77777777" w:rsidR="00C53AE5" w:rsidRDefault="00C53AE5" w:rsidP="00C53AE5">
      <w:pPr>
        <w:rPr>
          <w:i/>
        </w:rPr>
      </w:pPr>
      <w:r w:rsidRPr="00C53AE5">
        <w:rPr>
          <w:rFonts w:ascii="Arial" w:hAnsi="Arial" w:cs="Arial"/>
          <w:b/>
          <w:color w:val="0000FF"/>
          <w:sz w:val="24"/>
          <w:u w:val="thick"/>
        </w:rPr>
        <w:t>C4-131813</w:t>
      </w:r>
      <w:r>
        <w:rPr>
          <w:b/>
        </w:rPr>
        <w:tab/>
        <w:t>Terminology for Video Transcoding (at Iq)</w:t>
      </w:r>
      <w:r>
        <w:rPr>
          <w:b/>
        </w:rPr>
        <w:br/>
      </w:r>
      <w:r>
        <w:tab/>
      </w:r>
      <w:r>
        <w:tab/>
      </w:r>
      <w:r>
        <w:tab/>
      </w:r>
      <w:r>
        <w:tab/>
      </w:r>
      <w:r>
        <w:tab/>
        <w:t>29.334</w:t>
      </w:r>
      <w:r>
        <w:tab/>
        <w:t xml:space="preserve">  CR-0048  rev 1 (Rel-11) v11.2.0</w:t>
      </w:r>
      <w:r>
        <w:br/>
      </w:r>
      <w:r>
        <w:rPr>
          <w:i/>
        </w:rPr>
        <w:tab/>
      </w:r>
      <w:r>
        <w:rPr>
          <w:i/>
        </w:rPr>
        <w:tab/>
      </w:r>
      <w:r>
        <w:rPr>
          <w:i/>
        </w:rPr>
        <w:tab/>
      </w:r>
      <w:r>
        <w:rPr>
          <w:i/>
        </w:rPr>
        <w:tab/>
      </w:r>
      <w:r>
        <w:rPr>
          <w:i/>
        </w:rPr>
        <w:tab/>
        <w:t>Source: Alcatel-Lucent,</w:t>
      </w:r>
    </w:p>
    <w:p w14:paraId="16412EE6" w14:textId="77777777" w:rsidR="00C53AE5" w:rsidRDefault="00C53AE5" w:rsidP="00C53AE5">
      <w:pPr>
        <w:rPr>
          <w:color w:val="808080"/>
        </w:rPr>
      </w:pPr>
      <w:r>
        <w:rPr>
          <w:color w:val="808080"/>
        </w:rPr>
        <w:t>(Replaces C4-131703)</w:t>
      </w:r>
    </w:p>
    <w:p w14:paraId="5DB0EF57" w14:textId="77777777" w:rsidR="00C53AE5" w:rsidRDefault="00C53AE5" w:rsidP="00C53AE5">
      <w:pPr>
        <w:rPr>
          <w:rFonts w:ascii="Arial" w:hAnsi="Arial" w:cs="Arial"/>
          <w:b/>
        </w:rPr>
      </w:pPr>
      <w:r>
        <w:rPr>
          <w:rFonts w:ascii="Arial" w:hAnsi="Arial" w:cs="Arial"/>
          <w:b/>
        </w:rPr>
        <w:t xml:space="preserve">Abstract: </w:t>
      </w:r>
    </w:p>
    <w:p w14:paraId="67DAC8E0" w14:textId="77777777" w:rsidR="00C53AE5" w:rsidRDefault="00C53AE5" w:rsidP="00C53AE5">
      <w:r>
        <w:t>Established terminology for "audio transcoding", but not yet for "video transcoding". Definition is still missing.</w:t>
      </w:r>
    </w:p>
    <w:p w14:paraId="4F592545" w14:textId="77777777" w:rsidR="00C53AE5" w:rsidRDefault="00C53AE5" w:rsidP="00C53AE5">
      <w:r>
        <w:t>There are two issue related to the subject of video transcoding:</w:t>
      </w:r>
    </w:p>
    <w:p w14:paraId="29F7B77D" w14:textId="77777777" w:rsidR="00C53AE5" w:rsidRDefault="00C53AE5" w:rsidP="00C53AE5">
      <w:r>
        <w:t>1.</w:t>
      </w:r>
      <w:r>
        <w:tab/>
        <w:t>What kind of specific video transcoding functions are actually required?</w:t>
      </w:r>
    </w:p>
    <w:p w14:paraId="1F46EDB6" w14:textId="77777777" w:rsidR="00C53AE5" w:rsidRDefault="00C53AE5" w:rsidP="00C53AE5">
      <w:r>
        <w:t>2.</w:t>
      </w:r>
      <w:r>
        <w:tab/>
        <w:t>What would be the correspondent H.248 StreamDescriptor signalling in order to signal unambiguously the correct expected MGW behaviour?</w:t>
      </w:r>
    </w:p>
    <w:p w14:paraId="7F1A148A" w14:textId="77777777" w:rsidR="00C53AE5" w:rsidRDefault="00C53AE5" w:rsidP="00C53AE5">
      <w:r>
        <w:t>To answer (1), we need to add explicit terms concerning dedicated video transcoding functions. E.g.,</w:t>
      </w:r>
    </w:p>
    <w:p w14:paraId="2692DF88" w14:textId="77777777" w:rsidR="00C53AE5" w:rsidRDefault="00C53AE5" w:rsidP="00C53AE5">
      <w:r>
        <w:t>•</w:t>
      </w:r>
      <w:r>
        <w:tab/>
      </w:r>
      <w:r>
        <w:tab/>
        <w:t>PS-to-CS access transfer could require a true video transcoding function (e.g., media format translation between H.264 and H.263);</w:t>
      </w:r>
    </w:p>
    <w:p w14:paraId="6B961F5F" w14:textId="77777777" w:rsidR="00C53AE5" w:rsidRDefault="00C53AE5" w:rsidP="00C53AE5">
      <w:r>
        <w:t>•</w:t>
      </w:r>
      <w:r>
        <w:tab/>
      </w:r>
      <w:r>
        <w:tab/>
        <w:t>PS-to-CS access transfer could theoretically also require a dedicated video modification function (e.g., such as an adaptation of the "H.264 PS profile" to the supported "H.264 CS profile"), but normally resolved in e2e negotiations (or subject of IM-MGW (tbc));</w:t>
      </w:r>
    </w:p>
    <w:p w14:paraId="793E7DD6" w14:textId="77777777" w:rsidR="00C53AE5" w:rsidRDefault="00C53AE5" w:rsidP="00C53AE5">
      <w:r>
        <w:t>•</w:t>
      </w:r>
      <w:r>
        <w:tab/>
      </w:r>
      <w:r>
        <w:tab/>
        <w:t>Coordination of Video Orientation relates rather to a video-aware transport translation function (due to RTP header related forwarding of RTP packets).</w:t>
      </w:r>
    </w:p>
    <w:p w14:paraId="6D6E8488" w14:textId="77777777" w:rsidR="00C53AE5" w:rsidRDefault="00C53AE5" w:rsidP="00C53AE5">
      <w:r>
        <w:t>apart from the "media agnostic" scenario as default for IMS-AGW, i.e.,</w:t>
      </w:r>
    </w:p>
    <w:p w14:paraId="43DF571B" w14:textId="77777777" w:rsidR="00C53AE5" w:rsidRDefault="00C53AE5" w:rsidP="00C53AE5">
      <w:r>
        <w:t>•</w:t>
      </w:r>
      <w:r>
        <w:tab/>
      </w:r>
      <w:r>
        <w:tab/>
        <w:t>support of the video-agnostic transport translation function.</w:t>
      </w:r>
    </w:p>
    <w:p w14:paraId="6A1D90D4" w14:textId="77777777" w:rsidR="00C53AE5" w:rsidRDefault="00C53AE5" w:rsidP="00C53AE5">
      <w:r>
        <w:t>We are proposing to extend clause 3.1 by correspondent terms.</w:t>
      </w:r>
    </w:p>
    <w:p w14:paraId="0B4A160C" w14:textId="77777777" w:rsidR="00C53AE5" w:rsidRDefault="00C53AE5" w:rsidP="00C53AE5">
      <w:pPr>
        <w:rPr>
          <w:rFonts w:ascii="Arial" w:hAnsi="Arial" w:cs="Arial"/>
          <w:b/>
        </w:rPr>
      </w:pPr>
      <w:r>
        <w:rPr>
          <w:rFonts w:ascii="Arial" w:hAnsi="Arial" w:cs="Arial"/>
          <w:b/>
        </w:rPr>
        <w:t xml:space="preserve">Discussion: </w:t>
      </w:r>
    </w:p>
    <w:p w14:paraId="343C7598" w14:textId="77777777" w:rsidR="00C53AE5" w:rsidRDefault="00C53AE5" w:rsidP="00C53AE5">
      <w:r>
        <w:t>Meeting believes proposed changes cause inconsistency in specification.</w:t>
      </w:r>
    </w:p>
    <w:p w14:paraId="0E781AA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0A2D7ED" w14:textId="77777777" w:rsidR="00C53AE5" w:rsidRDefault="00C53AE5" w:rsidP="00C53AE5">
      <w:pPr>
        <w:rPr>
          <w:i/>
        </w:rPr>
      </w:pPr>
      <w:r w:rsidRPr="00C53AE5">
        <w:rPr>
          <w:rFonts w:ascii="Arial" w:hAnsi="Arial" w:cs="Arial"/>
          <w:b/>
          <w:color w:val="0000FF"/>
          <w:sz w:val="24"/>
          <w:u w:val="thick"/>
        </w:rPr>
        <w:lastRenderedPageBreak/>
        <w:t>C4-131814</w:t>
      </w:r>
      <w:r>
        <w:rPr>
          <w:b/>
        </w:rPr>
        <w:tab/>
        <w:t>Terminology for Video Transcoding (at Iq)</w:t>
      </w:r>
      <w:r>
        <w:rPr>
          <w:b/>
        </w:rPr>
        <w:br/>
      </w:r>
      <w:r>
        <w:tab/>
      </w:r>
      <w:r>
        <w:tab/>
      </w:r>
      <w:r>
        <w:tab/>
      </w:r>
      <w:r>
        <w:tab/>
      </w:r>
      <w:r>
        <w:tab/>
        <w:t>29.334</w:t>
      </w:r>
      <w:r>
        <w:tab/>
        <w:t xml:space="preserve">  CR-0050  (Rel-12) v12.1.0</w:t>
      </w:r>
      <w:r>
        <w:br/>
      </w:r>
      <w:r>
        <w:rPr>
          <w:i/>
        </w:rPr>
        <w:tab/>
      </w:r>
      <w:r>
        <w:rPr>
          <w:i/>
        </w:rPr>
        <w:tab/>
      </w:r>
      <w:r>
        <w:rPr>
          <w:i/>
        </w:rPr>
        <w:tab/>
      </w:r>
      <w:r>
        <w:rPr>
          <w:i/>
        </w:rPr>
        <w:tab/>
      </w:r>
      <w:r>
        <w:rPr>
          <w:i/>
        </w:rPr>
        <w:tab/>
        <w:t>Source: Alcatel-Lucent,</w:t>
      </w:r>
    </w:p>
    <w:p w14:paraId="72426A7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8FB99D1" w14:textId="77777777" w:rsidR="00C53AE5" w:rsidRDefault="00C53AE5" w:rsidP="00C53AE5">
      <w:pPr>
        <w:pStyle w:val="Heading3"/>
      </w:pPr>
      <w:bookmarkStart w:id="53" w:name="_Toc371065499"/>
      <w:r>
        <w:t>6.11</w:t>
      </w:r>
      <w:r>
        <w:tab/>
      </w:r>
      <w:r>
        <w:tab/>
      </w:r>
      <w:ins w:id="54" w:author="Bruno Landais " w:date="2013-11-08T10:53:00Z">
        <w:r w:rsidR="00C74CD4">
          <w:t>G</w:t>
        </w:r>
      </w:ins>
      <w:r>
        <w:t>TP-C Overload Control Mechanisms [GOCMe]</w:t>
      </w:r>
      <w:bookmarkEnd w:id="53"/>
    </w:p>
    <w:p w14:paraId="6748DC7C" w14:textId="77777777" w:rsidR="00C53AE5" w:rsidRDefault="00C53AE5" w:rsidP="00C53AE5">
      <w:pPr>
        <w:rPr>
          <w:i/>
        </w:rPr>
      </w:pPr>
      <w:r w:rsidRPr="00C53AE5">
        <w:rPr>
          <w:rFonts w:ascii="Arial" w:hAnsi="Arial" w:cs="Arial"/>
          <w:b/>
          <w:color w:val="0000FF"/>
          <w:sz w:val="24"/>
          <w:u w:val="thick"/>
        </w:rPr>
        <w:t>C4-131564</w:t>
      </w:r>
      <w:r>
        <w:rPr>
          <w:b/>
        </w:rPr>
        <w:tab/>
        <w:t>Pseudo-CR on Variable Back-Off Time Mechanism for GTP-C Overload Control</w:t>
      </w:r>
      <w:r>
        <w:rPr>
          <w:b/>
        </w:rPr>
        <w:br/>
      </w:r>
      <w:r>
        <w:rPr>
          <w:i/>
        </w:rPr>
        <w:tab/>
      </w:r>
      <w:r>
        <w:rPr>
          <w:i/>
        </w:rPr>
        <w:tab/>
      </w:r>
      <w:r>
        <w:rPr>
          <w:i/>
        </w:rPr>
        <w:tab/>
      </w:r>
      <w:r>
        <w:rPr>
          <w:i/>
        </w:rPr>
        <w:tab/>
      </w:r>
      <w:r>
        <w:rPr>
          <w:i/>
        </w:rPr>
        <w:tab/>
        <w:t>Source: NSN, Verizon Wireless, KDDI</w:t>
      </w:r>
    </w:p>
    <w:p w14:paraId="713F8119" w14:textId="77777777" w:rsidR="00C53AE5" w:rsidRDefault="00C53AE5" w:rsidP="00C53AE5">
      <w:pPr>
        <w:rPr>
          <w:rFonts w:ascii="Arial" w:hAnsi="Arial" w:cs="Arial"/>
          <w:b/>
        </w:rPr>
      </w:pPr>
      <w:r>
        <w:rPr>
          <w:rFonts w:ascii="Arial" w:hAnsi="Arial" w:cs="Arial"/>
          <w:b/>
        </w:rPr>
        <w:t xml:space="preserve">Abstract: </w:t>
      </w:r>
    </w:p>
    <w:p w14:paraId="2C48862F" w14:textId="77777777" w:rsidR="00C53AE5" w:rsidRDefault="00C53AE5" w:rsidP="00C53AE5">
      <w:r>
        <w:t>The GTP-C Overload Control Mechanism (GOCMe) TR 29.807 includes design alternatives for GTP-C overload control information, as well as Load information. One possible alternative for overload control information is to extend and enhance the back-off timer mechanism for overload of the entire PGW, SGW, MME and S4-SGSN nodes.</w:t>
      </w:r>
    </w:p>
    <w:p w14:paraId="75507457" w14:textId="77777777" w:rsidR="00C53AE5" w:rsidRDefault="00C53AE5" w:rsidP="00C53AE5">
      <w:r>
        <w:t>Here, requests for establishment of new PDN connections or new bearers are blocked for an indicated time interval. The enhancements are to allow for the back-off time to be changed as the overload conditions change, or the blocking to be stopped before the back-off timer has expired. This gives flexible control and it is not necessary to throttle a certain percentage of requests, but simply block 100% of the requests for the indicated time duration.</w:t>
      </w:r>
    </w:p>
    <w:p w14:paraId="2A8C217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C4-131825</w:t>
      </w:r>
      <w:r>
        <w:rPr>
          <w:color w:val="993300"/>
          <w:u w:val="single"/>
        </w:rPr>
        <w:t>.</w:t>
      </w:r>
      <w:r>
        <w:rPr>
          <w:color w:val="993300"/>
          <w:u w:val="single"/>
        </w:rPr>
        <w:br/>
      </w:r>
      <w:r>
        <w:rPr>
          <w:color w:val="993300"/>
          <w:u w:val="single"/>
        </w:rPr>
        <w:br/>
      </w:r>
    </w:p>
    <w:p w14:paraId="5CEBE55C" w14:textId="77777777" w:rsidR="00C53AE5" w:rsidRDefault="00C53AE5" w:rsidP="00C53AE5">
      <w:pPr>
        <w:rPr>
          <w:i/>
        </w:rPr>
      </w:pPr>
      <w:r w:rsidRPr="00C53AE5">
        <w:rPr>
          <w:rFonts w:ascii="Arial" w:hAnsi="Arial" w:cs="Arial"/>
          <w:b/>
          <w:color w:val="0000FF"/>
          <w:sz w:val="24"/>
          <w:u w:val="thick"/>
        </w:rPr>
        <w:t>C4-131589</w:t>
      </w:r>
      <w:r>
        <w:rPr>
          <w:b/>
        </w:rPr>
        <w:tab/>
        <w:t>GTP-C overload problem</w:t>
      </w:r>
      <w:r>
        <w:rPr>
          <w:b/>
        </w:rPr>
        <w:br/>
      </w:r>
      <w:r>
        <w:rPr>
          <w:i/>
        </w:rPr>
        <w:tab/>
      </w:r>
      <w:r>
        <w:rPr>
          <w:i/>
        </w:rPr>
        <w:tab/>
      </w:r>
      <w:r>
        <w:rPr>
          <w:i/>
        </w:rPr>
        <w:tab/>
      </w:r>
      <w:r>
        <w:rPr>
          <w:i/>
        </w:rPr>
        <w:tab/>
      </w:r>
      <w:r>
        <w:rPr>
          <w:i/>
        </w:rPr>
        <w:tab/>
        <w:t>Source: Alcatel-Lucent, Verizon, Cisco</w:t>
      </w:r>
    </w:p>
    <w:p w14:paraId="60CAD72E" w14:textId="77777777" w:rsidR="00C53AE5" w:rsidRDefault="00C53AE5" w:rsidP="00C53AE5">
      <w:pPr>
        <w:rPr>
          <w:rFonts w:ascii="Arial" w:hAnsi="Arial" w:cs="Arial"/>
          <w:b/>
        </w:rPr>
      </w:pPr>
      <w:r>
        <w:rPr>
          <w:rFonts w:ascii="Arial" w:hAnsi="Arial" w:cs="Arial"/>
          <w:b/>
        </w:rPr>
        <w:t xml:space="preserve">Abstract: </w:t>
      </w:r>
    </w:p>
    <w:p w14:paraId="60ADFAF7" w14:textId="77777777" w:rsidR="00C53AE5" w:rsidRDefault="00C53AE5" w:rsidP="00C53AE5">
      <w:r>
        <w:t>This contribution proposes an introduction explaining the problem of GTP-C overload and how it is exacerbated by GTP-C retransmissions.</w:t>
      </w:r>
    </w:p>
    <w:p w14:paraId="0D81CE38" w14:textId="77777777" w:rsidR="00C53AE5" w:rsidRDefault="00C53AE5" w:rsidP="00C53AE5">
      <w:pPr>
        <w:rPr>
          <w:rFonts w:ascii="Arial" w:hAnsi="Arial" w:cs="Arial"/>
          <w:b/>
        </w:rPr>
      </w:pPr>
      <w:r>
        <w:rPr>
          <w:rFonts w:ascii="Arial" w:hAnsi="Arial" w:cs="Arial"/>
          <w:b/>
        </w:rPr>
        <w:t xml:space="preserve">Discussion: </w:t>
      </w:r>
    </w:p>
    <w:p w14:paraId="47D0F0D1" w14:textId="77777777" w:rsidR="00C53AE5" w:rsidRDefault="00C53AE5" w:rsidP="00C53AE5">
      <w:r>
        <w:t>Typos needs to be corrected.</w:t>
      </w:r>
    </w:p>
    <w:p w14:paraId="35B35DC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C4-131816</w:t>
      </w:r>
      <w:r>
        <w:rPr>
          <w:color w:val="993300"/>
          <w:u w:val="single"/>
        </w:rPr>
        <w:t>.</w:t>
      </w:r>
      <w:r>
        <w:rPr>
          <w:color w:val="993300"/>
          <w:u w:val="single"/>
        </w:rPr>
        <w:br/>
      </w:r>
      <w:r>
        <w:rPr>
          <w:color w:val="993300"/>
          <w:u w:val="single"/>
        </w:rPr>
        <w:br/>
      </w:r>
    </w:p>
    <w:p w14:paraId="3D21DC62" w14:textId="77777777" w:rsidR="00C53AE5" w:rsidRDefault="00C53AE5" w:rsidP="00C53AE5">
      <w:pPr>
        <w:rPr>
          <w:i/>
        </w:rPr>
      </w:pPr>
      <w:r w:rsidRPr="00C53AE5">
        <w:rPr>
          <w:rFonts w:ascii="Arial" w:hAnsi="Arial" w:cs="Arial"/>
          <w:b/>
          <w:color w:val="0000FF"/>
          <w:sz w:val="24"/>
          <w:u w:val="thick"/>
        </w:rPr>
        <w:t>C4-131590</w:t>
      </w:r>
      <w:r>
        <w:rPr>
          <w:b/>
        </w:rPr>
        <w:tab/>
        <w:t>Scenarios leading to GTP-C overload</w:t>
      </w:r>
      <w:r>
        <w:rPr>
          <w:b/>
        </w:rPr>
        <w:br/>
      </w:r>
      <w:r>
        <w:rPr>
          <w:i/>
        </w:rPr>
        <w:tab/>
      </w:r>
      <w:r>
        <w:rPr>
          <w:i/>
        </w:rPr>
        <w:tab/>
      </w:r>
      <w:r>
        <w:rPr>
          <w:i/>
        </w:rPr>
        <w:tab/>
      </w:r>
      <w:r>
        <w:rPr>
          <w:i/>
        </w:rPr>
        <w:tab/>
      </w:r>
      <w:r>
        <w:rPr>
          <w:i/>
        </w:rPr>
        <w:tab/>
        <w:t>Source: Alcatel-Lucent, Verizon</w:t>
      </w:r>
    </w:p>
    <w:p w14:paraId="571078D0" w14:textId="77777777" w:rsidR="00C53AE5" w:rsidRDefault="00C53AE5" w:rsidP="00C53AE5">
      <w:pPr>
        <w:rPr>
          <w:rFonts w:ascii="Arial" w:hAnsi="Arial" w:cs="Arial"/>
          <w:b/>
        </w:rPr>
      </w:pPr>
      <w:r>
        <w:rPr>
          <w:rFonts w:ascii="Arial" w:hAnsi="Arial" w:cs="Arial"/>
          <w:b/>
        </w:rPr>
        <w:t xml:space="preserve">Abstract: </w:t>
      </w:r>
    </w:p>
    <w:p w14:paraId="2DF79BE8" w14:textId="77777777" w:rsidR="00C53AE5" w:rsidRDefault="00C53AE5" w:rsidP="00C53AE5">
      <w:r>
        <w:t xml:space="preserve">Scenarios resulting in GTP-C overload are not yet documented in the TR. </w:t>
      </w:r>
    </w:p>
    <w:p w14:paraId="0F24CCAE" w14:textId="77777777" w:rsidR="00C53AE5" w:rsidRDefault="00C53AE5" w:rsidP="00C53AE5">
      <w:r>
        <w:t>This contribution provides an overview of the scenarios captured in subclause 4.9 of 3GPP TR 23.843 and provides a placeholder for documenting potential other scenarios, such as overload caused by frequent RAT reselection between WLAN and 3GPP accesses.</w:t>
      </w:r>
    </w:p>
    <w:p w14:paraId="11CCE7E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C4-131819</w:t>
      </w:r>
      <w:r>
        <w:rPr>
          <w:color w:val="993300"/>
          <w:u w:val="single"/>
        </w:rPr>
        <w:t>.</w:t>
      </w:r>
      <w:r>
        <w:rPr>
          <w:color w:val="993300"/>
          <w:u w:val="single"/>
        </w:rPr>
        <w:br/>
      </w:r>
      <w:r>
        <w:rPr>
          <w:color w:val="993300"/>
          <w:u w:val="single"/>
        </w:rPr>
        <w:br/>
      </w:r>
    </w:p>
    <w:p w14:paraId="7CEA828E" w14:textId="77777777" w:rsidR="00C53AE5" w:rsidRDefault="00C53AE5" w:rsidP="00C53AE5">
      <w:pPr>
        <w:rPr>
          <w:i/>
        </w:rPr>
      </w:pPr>
      <w:r w:rsidRPr="00C53AE5">
        <w:rPr>
          <w:rFonts w:ascii="Arial" w:hAnsi="Arial" w:cs="Arial"/>
          <w:b/>
          <w:color w:val="0000FF"/>
          <w:sz w:val="24"/>
          <w:u w:val="thick"/>
        </w:rPr>
        <w:t>C4-131591</w:t>
      </w:r>
      <w:r>
        <w:rPr>
          <w:b/>
        </w:rPr>
        <w:tab/>
        <w:t>GTP-C load and overload control concepts</w:t>
      </w:r>
      <w:r>
        <w:rPr>
          <w:b/>
        </w:rPr>
        <w:br/>
      </w:r>
      <w:r>
        <w:rPr>
          <w:i/>
        </w:rPr>
        <w:tab/>
      </w:r>
      <w:r>
        <w:rPr>
          <w:i/>
        </w:rPr>
        <w:tab/>
      </w:r>
      <w:r>
        <w:rPr>
          <w:i/>
        </w:rPr>
        <w:tab/>
      </w:r>
      <w:r>
        <w:rPr>
          <w:i/>
        </w:rPr>
        <w:tab/>
      </w:r>
      <w:r>
        <w:rPr>
          <w:i/>
        </w:rPr>
        <w:tab/>
        <w:t>Source: Alcatel-Lucent, Verizon, Cisco, Ericsson</w:t>
      </w:r>
    </w:p>
    <w:p w14:paraId="4B9F6D68" w14:textId="77777777" w:rsidR="00C53AE5" w:rsidRDefault="00C53AE5" w:rsidP="00C53AE5">
      <w:pPr>
        <w:rPr>
          <w:rFonts w:ascii="Arial" w:hAnsi="Arial" w:cs="Arial"/>
          <w:b/>
        </w:rPr>
      </w:pPr>
      <w:r>
        <w:rPr>
          <w:rFonts w:ascii="Arial" w:hAnsi="Arial" w:cs="Arial"/>
          <w:b/>
        </w:rPr>
        <w:t xml:space="preserve">Abstract: </w:t>
      </w:r>
    </w:p>
    <w:p w14:paraId="3E35174F" w14:textId="77777777" w:rsidR="00C53AE5" w:rsidRDefault="00C53AE5" w:rsidP="00C53AE5">
      <w:r>
        <w:t>This contribution introduces the GTP-C load and overload control concepts.</w:t>
      </w:r>
    </w:p>
    <w:p w14:paraId="15CBF417"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C4-131817</w:t>
      </w:r>
      <w:r>
        <w:rPr>
          <w:color w:val="993300"/>
          <w:u w:val="single"/>
        </w:rPr>
        <w:t>.</w:t>
      </w:r>
      <w:r>
        <w:rPr>
          <w:color w:val="993300"/>
          <w:u w:val="single"/>
        </w:rPr>
        <w:br/>
      </w:r>
      <w:r>
        <w:rPr>
          <w:color w:val="993300"/>
          <w:u w:val="single"/>
        </w:rPr>
        <w:br/>
      </w:r>
    </w:p>
    <w:p w14:paraId="4C5FC749" w14:textId="77777777" w:rsidR="00C53AE5" w:rsidRDefault="00C53AE5" w:rsidP="00C53AE5">
      <w:pPr>
        <w:rPr>
          <w:i/>
        </w:rPr>
      </w:pPr>
      <w:r w:rsidRPr="00C53AE5">
        <w:rPr>
          <w:rFonts w:ascii="Arial" w:hAnsi="Arial" w:cs="Arial"/>
          <w:b/>
          <w:color w:val="0000FF"/>
          <w:sz w:val="24"/>
          <w:u w:val="thick"/>
        </w:rPr>
        <w:t>C4-131592</w:t>
      </w:r>
      <w:r>
        <w:rPr>
          <w:b/>
        </w:rPr>
        <w:tab/>
        <w:t>Principles of GTP-C Overload Control</w:t>
      </w:r>
      <w:r>
        <w:rPr>
          <w:b/>
        </w:rPr>
        <w:br/>
      </w:r>
      <w:r>
        <w:rPr>
          <w:i/>
        </w:rPr>
        <w:tab/>
      </w:r>
      <w:r>
        <w:rPr>
          <w:i/>
        </w:rPr>
        <w:tab/>
      </w:r>
      <w:r>
        <w:rPr>
          <w:i/>
        </w:rPr>
        <w:tab/>
      </w:r>
      <w:r>
        <w:rPr>
          <w:i/>
        </w:rPr>
        <w:tab/>
      </w:r>
      <w:r>
        <w:rPr>
          <w:i/>
        </w:rPr>
        <w:tab/>
        <w:t>Source: Alcatel-Lucent, Verizon, Cisco</w:t>
      </w:r>
    </w:p>
    <w:p w14:paraId="116D0673" w14:textId="77777777" w:rsidR="00C53AE5" w:rsidRDefault="00C53AE5" w:rsidP="00C53AE5">
      <w:pPr>
        <w:rPr>
          <w:rFonts w:ascii="Arial" w:hAnsi="Arial" w:cs="Arial"/>
          <w:b/>
        </w:rPr>
      </w:pPr>
      <w:r>
        <w:rPr>
          <w:rFonts w:ascii="Arial" w:hAnsi="Arial" w:cs="Arial"/>
          <w:b/>
        </w:rPr>
        <w:t xml:space="preserve">Abstract: </w:t>
      </w:r>
    </w:p>
    <w:p w14:paraId="1E9D35D5" w14:textId="77777777" w:rsidR="00C53AE5" w:rsidRDefault="00C53AE5" w:rsidP="00C53AE5">
      <w:r>
        <w:t>This contribution proposed text to subclause 4.2 of the TR to summarize the high level principles of the overload control requirements from stage 2.</w:t>
      </w:r>
    </w:p>
    <w:p w14:paraId="1026EDDF" w14:textId="77777777" w:rsidR="00C53AE5" w:rsidRDefault="00C53AE5" w:rsidP="00C53AE5">
      <w:pPr>
        <w:rPr>
          <w:rFonts w:ascii="Arial" w:hAnsi="Arial" w:cs="Arial"/>
          <w:b/>
        </w:rPr>
      </w:pPr>
      <w:r>
        <w:rPr>
          <w:rFonts w:ascii="Arial" w:hAnsi="Arial" w:cs="Arial"/>
          <w:b/>
        </w:rPr>
        <w:t xml:space="preserve">Discussion: </w:t>
      </w:r>
    </w:p>
    <w:p w14:paraId="40802E0C" w14:textId="77777777" w:rsidR="00C53AE5" w:rsidRDefault="00C53AE5" w:rsidP="00C53AE5">
      <w:r>
        <w:t>NSN and Ericsson believe that there is no real value to have different values of Overload Control Information on inter-network (roaming) and on intra-network (non-roaming) interfaces based on local configuration.</w:t>
      </w:r>
    </w:p>
    <w:p w14:paraId="10735861" w14:textId="77777777" w:rsidR="00C53AE5" w:rsidRDefault="00C53AE5" w:rsidP="00C53AE5">
      <w:r>
        <w:t>This needs to be covered with editor's note.</w:t>
      </w:r>
    </w:p>
    <w:p w14:paraId="341248C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C4-131818</w:t>
      </w:r>
      <w:r>
        <w:rPr>
          <w:color w:val="993300"/>
          <w:u w:val="single"/>
        </w:rPr>
        <w:t>.</w:t>
      </w:r>
      <w:r>
        <w:rPr>
          <w:color w:val="993300"/>
          <w:u w:val="single"/>
        </w:rPr>
        <w:br/>
      </w:r>
      <w:r>
        <w:rPr>
          <w:color w:val="993300"/>
          <w:u w:val="single"/>
        </w:rPr>
        <w:br/>
      </w:r>
    </w:p>
    <w:p w14:paraId="3C7F7F7E" w14:textId="77777777" w:rsidR="00C53AE5" w:rsidRDefault="00C53AE5" w:rsidP="00C53AE5">
      <w:pPr>
        <w:rPr>
          <w:i/>
        </w:rPr>
      </w:pPr>
      <w:r w:rsidRPr="00C53AE5">
        <w:rPr>
          <w:rFonts w:ascii="Arial" w:hAnsi="Arial" w:cs="Arial"/>
          <w:b/>
          <w:color w:val="0000FF"/>
          <w:sz w:val="24"/>
          <w:u w:val="thick"/>
        </w:rPr>
        <w:t>C4-131593</w:t>
      </w:r>
      <w:r>
        <w:rPr>
          <w:b/>
        </w:rPr>
        <w:tab/>
        <w:t>Applicable interfaces for GTP-C load control</w:t>
      </w:r>
      <w:r>
        <w:rPr>
          <w:b/>
        </w:rPr>
        <w:br/>
      </w:r>
      <w:r>
        <w:rPr>
          <w:i/>
        </w:rPr>
        <w:tab/>
      </w:r>
      <w:r>
        <w:rPr>
          <w:i/>
        </w:rPr>
        <w:tab/>
      </w:r>
      <w:r>
        <w:rPr>
          <w:i/>
        </w:rPr>
        <w:tab/>
      </w:r>
      <w:r>
        <w:rPr>
          <w:i/>
        </w:rPr>
        <w:tab/>
      </w:r>
      <w:r>
        <w:rPr>
          <w:i/>
        </w:rPr>
        <w:tab/>
        <w:t>Source: Alcatel-Lucent, Verizon, Ericsson, Cisco</w:t>
      </w:r>
    </w:p>
    <w:p w14:paraId="024AE642" w14:textId="77777777" w:rsidR="00C53AE5" w:rsidRDefault="00C53AE5" w:rsidP="00C53AE5">
      <w:pPr>
        <w:rPr>
          <w:rFonts w:ascii="Arial" w:hAnsi="Arial" w:cs="Arial"/>
          <w:b/>
        </w:rPr>
      </w:pPr>
      <w:r>
        <w:rPr>
          <w:rFonts w:ascii="Arial" w:hAnsi="Arial" w:cs="Arial"/>
          <w:b/>
        </w:rPr>
        <w:t xml:space="preserve">Abstract: </w:t>
      </w:r>
    </w:p>
    <w:p w14:paraId="0E703185" w14:textId="77777777" w:rsidR="00C53AE5" w:rsidRDefault="00C53AE5" w:rsidP="00C53AE5">
      <w:r>
        <w:t>This contribution proposed text to subclause 4.2.4 of the TR on the applicability of GTP-C load control to GTP-C based interfaces.</w:t>
      </w:r>
    </w:p>
    <w:p w14:paraId="01286FF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C4-131820</w:t>
      </w:r>
      <w:r>
        <w:rPr>
          <w:color w:val="993300"/>
          <w:u w:val="single"/>
        </w:rPr>
        <w:t>.</w:t>
      </w:r>
      <w:r>
        <w:rPr>
          <w:color w:val="993300"/>
          <w:u w:val="single"/>
        </w:rPr>
        <w:br/>
      </w:r>
      <w:r>
        <w:rPr>
          <w:color w:val="993300"/>
          <w:u w:val="single"/>
        </w:rPr>
        <w:br/>
      </w:r>
    </w:p>
    <w:p w14:paraId="075D485B" w14:textId="77777777" w:rsidR="00C53AE5" w:rsidRDefault="00C53AE5" w:rsidP="00C53AE5">
      <w:pPr>
        <w:rPr>
          <w:i/>
        </w:rPr>
      </w:pPr>
      <w:r w:rsidRPr="00C53AE5">
        <w:rPr>
          <w:rFonts w:ascii="Arial" w:hAnsi="Arial" w:cs="Arial"/>
          <w:b/>
          <w:color w:val="0000FF"/>
          <w:sz w:val="24"/>
          <w:u w:val="thick"/>
        </w:rPr>
        <w:t>C4-131594</w:t>
      </w:r>
      <w:r>
        <w:rPr>
          <w:b/>
        </w:rPr>
        <w:tab/>
        <w:t>Applicable interfaces for GTP-C overload control</w:t>
      </w:r>
      <w:r>
        <w:rPr>
          <w:b/>
        </w:rPr>
        <w:br/>
      </w:r>
      <w:r>
        <w:rPr>
          <w:i/>
        </w:rPr>
        <w:tab/>
      </w:r>
      <w:r>
        <w:rPr>
          <w:i/>
        </w:rPr>
        <w:tab/>
      </w:r>
      <w:r>
        <w:rPr>
          <w:i/>
        </w:rPr>
        <w:tab/>
      </w:r>
      <w:r>
        <w:rPr>
          <w:i/>
        </w:rPr>
        <w:tab/>
      </w:r>
      <w:r>
        <w:rPr>
          <w:i/>
        </w:rPr>
        <w:tab/>
        <w:t>Source: Alcatel-Lucent, Verizon</w:t>
      </w:r>
    </w:p>
    <w:p w14:paraId="20AD7FD0" w14:textId="77777777" w:rsidR="00C53AE5" w:rsidRDefault="00C53AE5" w:rsidP="00C53AE5">
      <w:pPr>
        <w:rPr>
          <w:rFonts w:ascii="Arial" w:hAnsi="Arial" w:cs="Arial"/>
          <w:b/>
        </w:rPr>
      </w:pPr>
      <w:r>
        <w:rPr>
          <w:rFonts w:ascii="Arial" w:hAnsi="Arial" w:cs="Arial"/>
          <w:b/>
        </w:rPr>
        <w:t xml:space="preserve">Abstract: </w:t>
      </w:r>
    </w:p>
    <w:p w14:paraId="3B0D08BF" w14:textId="77777777" w:rsidR="00C53AE5" w:rsidRDefault="00C53AE5" w:rsidP="00C53AE5">
      <w:r>
        <w:t>This contribution proposed text to subclause 4.2.4 of the TR on the applicability of GTP-C overload control to GTP-C based interfaces.</w:t>
      </w:r>
    </w:p>
    <w:p w14:paraId="7E154FB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C4-131821</w:t>
      </w:r>
      <w:r>
        <w:rPr>
          <w:color w:val="993300"/>
          <w:u w:val="single"/>
        </w:rPr>
        <w:t>.</w:t>
      </w:r>
      <w:r>
        <w:rPr>
          <w:color w:val="993300"/>
          <w:u w:val="single"/>
        </w:rPr>
        <w:br/>
      </w:r>
      <w:r>
        <w:rPr>
          <w:color w:val="993300"/>
          <w:u w:val="single"/>
        </w:rPr>
        <w:br/>
      </w:r>
    </w:p>
    <w:p w14:paraId="12A08DE8" w14:textId="77777777" w:rsidR="00C53AE5" w:rsidRDefault="00C53AE5" w:rsidP="00C53AE5">
      <w:pPr>
        <w:rPr>
          <w:i/>
        </w:rPr>
      </w:pPr>
      <w:r w:rsidRPr="00C53AE5">
        <w:rPr>
          <w:rFonts w:ascii="Arial" w:hAnsi="Arial" w:cs="Arial"/>
          <w:b/>
          <w:color w:val="0000FF"/>
          <w:sz w:val="24"/>
          <w:u w:val="thick"/>
        </w:rPr>
        <w:t>C4-131595</w:t>
      </w:r>
      <w:r>
        <w:rPr>
          <w:b/>
        </w:rPr>
        <w:tab/>
        <w:t>GTP-C Overload control  Parameters</w:t>
      </w:r>
      <w:r>
        <w:rPr>
          <w:b/>
        </w:rPr>
        <w:br/>
      </w:r>
      <w:r>
        <w:rPr>
          <w:i/>
        </w:rPr>
        <w:tab/>
      </w:r>
      <w:r>
        <w:rPr>
          <w:i/>
        </w:rPr>
        <w:tab/>
      </w:r>
      <w:r>
        <w:rPr>
          <w:i/>
        </w:rPr>
        <w:tab/>
      </w:r>
      <w:r>
        <w:rPr>
          <w:i/>
        </w:rPr>
        <w:tab/>
      </w:r>
      <w:r>
        <w:rPr>
          <w:i/>
        </w:rPr>
        <w:tab/>
        <w:t>Source: Alcatel-Lucent, Verizon</w:t>
      </w:r>
    </w:p>
    <w:p w14:paraId="3470B029" w14:textId="77777777" w:rsidR="00C53AE5" w:rsidRDefault="00C53AE5" w:rsidP="00C53AE5">
      <w:pPr>
        <w:rPr>
          <w:rFonts w:ascii="Arial" w:hAnsi="Arial" w:cs="Arial"/>
          <w:b/>
        </w:rPr>
      </w:pPr>
      <w:r>
        <w:rPr>
          <w:rFonts w:ascii="Arial" w:hAnsi="Arial" w:cs="Arial"/>
          <w:b/>
        </w:rPr>
        <w:t xml:space="preserve">Abstract: </w:t>
      </w:r>
    </w:p>
    <w:p w14:paraId="6222D52E" w14:textId="77777777" w:rsidR="00C53AE5" w:rsidRDefault="00C53AE5" w:rsidP="00C53AE5">
      <w:r>
        <w:t>This contribution defines parameters to be signaled as part of the Overload control Information.</w:t>
      </w:r>
    </w:p>
    <w:p w14:paraId="6D594011"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C4-131865</w:t>
      </w:r>
      <w:r>
        <w:rPr>
          <w:color w:val="993300"/>
          <w:u w:val="single"/>
        </w:rPr>
        <w:t>.</w:t>
      </w:r>
      <w:r>
        <w:rPr>
          <w:color w:val="993300"/>
          <w:u w:val="single"/>
        </w:rPr>
        <w:br/>
      </w:r>
      <w:r>
        <w:rPr>
          <w:color w:val="993300"/>
          <w:u w:val="single"/>
        </w:rPr>
        <w:br/>
      </w:r>
    </w:p>
    <w:p w14:paraId="13FBBDC5" w14:textId="77777777" w:rsidR="00C53AE5" w:rsidRDefault="00C53AE5" w:rsidP="00C53AE5">
      <w:pPr>
        <w:rPr>
          <w:i/>
        </w:rPr>
      </w:pPr>
      <w:r w:rsidRPr="00C53AE5">
        <w:rPr>
          <w:rFonts w:ascii="Arial" w:hAnsi="Arial" w:cs="Arial"/>
          <w:b/>
          <w:color w:val="0000FF"/>
          <w:sz w:val="24"/>
          <w:u w:val="thick"/>
        </w:rPr>
        <w:t>C4-131596</w:t>
      </w:r>
      <w:r>
        <w:rPr>
          <w:b/>
        </w:rPr>
        <w:tab/>
        <w:t>GTP-C Overload control  Behavior of GTP-C entities</w:t>
      </w:r>
      <w:r>
        <w:rPr>
          <w:b/>
        </w:rPr>
        <w:br/>
      </w:r>
      <w:r>
        <w:rPr>
          <w:i/>
        </w:rPr>
        <w:tab/>
      </w:r>
      <w:r>
        <w:rPr>
          <w:i/>
        </w:rPr>
        <w:tab/>
      </w:r>
      <w:r>
        <w:rPr>
          <w:i/>
        </w:rPr>
        <w:tab/>
      </w:r>
      <w:r>
        <w:rPr>
          <w:i/>
        </w:rPr>
        <w:tab/>
      </w:r>
      <w:r>
        <w:rPr>
          <w:i/>
        </w:rPr>
        <w:tab/>
        <w:t>Source: Alcatel-Lucent, Verizon</w:t>
      </w:r>
    </w:p>
    <w:p w14:paraId="3BABF021" w14:textId="77777777" w:rsidR="00C53AE5" w:rsidRDefault="00C53AE5" w:rsidP="00C53AE5">
      <w:pPr>
        <w:rPr>
          <w:rFonts w:ascii="Arial" w:hAnsi="Arial" w:cs="Arial"/>
          <w:b/>
        </w:rPr>
      </w:pPr>
      <w:r>
        <w:rPr>
          <w:rFonts w:ascii="Arial" w:hAnsi="Arial" w:cs="Arial"/>
          <w:b/>
        </w:rPr>
        <w:t xml:space="preserve">Abstract: </w:t>
      </w:r>
    </w:p>
    <w:p w14:paraId="4E27F95B" w14:textId="77777777" w:rsidR="00C53AE5" w:rsidRDefault="00C53AE5" w:rsidP="00C53AE5">
      <w:r>
        <w:t xml:space="preserve">This contribution </w:t>
      </w:r>
      <w:r w:rsidR="00CD586E">
        <w:t>proposes</w:t>
      </w:r>
      <w:r>
        <w:t xml:space="preserve"> to document in a new subclause the generic </w:t>
      </w:r>
      <w:r w:rsidR="00CD586E">
        <w:t>behaviour</w:t>
      </w:r>
      <w:r>
        <w:t xml:space="preserve"> of GTP-C entities in terms of overload control, independently from any specific overload control information format or solution.</w:t>
      </w:r>
    </w:p>
    <w:p w14:paraId="6E95E9F4"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C4-131885</w:t>
      </w:r>
      <w:r>
        <w:rPr>
          <w:color w:val="993300"/>
          <w:u w:val="single"/>
        </w:rPr>
        <w:t>.</w:t>
      </w:r>
      <w:r>
        <w:rPr>
          <w:color w:val="993300"/>
          <w:u w:val="single"/>
        </w:rPr>
        <w:br/>
      </w:r>
      <w:r>
        <w:rPr>
          <w:color w:val="993300"/>
          <w:u w:val="single"/>
        </w:rPr>
        <w:br/>
      </w:r>
    </w:p>
    <w:p w14:paraId="083D23F0" w14:textId="77777777" w:rsidR="00C53AE5" w:rsidRDefault="00C53AE5" w:rsidP="00C53AE5">
      <w:pPr>
        <w:rPr>
          <w:i/>
        </w:rPr>
      </w:pPr>
      <w:r w:rsidRPr="00C53AE5">
        <w:rPr>
          <w:rFonts w:ascii="Arial" w:hAnsi="Arial" w:cs="Arial"/>
          <w:b/>
          <w:color w:val="0000FF"/>
          <w:sz w:val="24"/>
          <w:u w:val="thick"/>
        </w:rPr>
        <w:t>C4-131613</w:t>
      </w:r>
      <w:r>
        <w:rPr>
          <w:b/>
        </w:rPr>
        <w:tab/>
        <w:t>P-CR on Requirements for the definition of "Load/Overload Control Information"</w:t>
      </w:r>
      <w:r>
        <w:rPr>
          <w:b/>
        </w:rPr>
        <w:br/>
      </w:r>
      <w:r>
        <w:rPr>
          <w:i/>
        </w:rPr>
        <w:tab/>
      </w:r>
      <w:r>
        <w:rPr>
          <w:i/>
        </w:rPr>
        <w:tab/>
      </w:r>
      <w:r>
        <w:rPr>
          <w:i/>
        </w:rPr>
        <w:tab/>
      </w:r>
      <w:r>
        <w:rPr>
          <w:i/>
        </w:rPr>
        <w:tab/>
      </w:r>
      <w:r>
        <w:rPr>
          <w:i/>
        </w:rPr>
        <w:tab/>
        <w:t>Source: Cisco, Alcatel-Lucent, Verizon</w:t>
      </w:r>
    </w:p>
    <w:p w14:paraId="2C98700D" w14:textId="77777777" w:rsidR="00C53AE5" w:rsidRDefault="00C53AE5" w:rsidP="00C53AE5">
      <w:pPr>
        <w:rPr>
          <w:rFonts w:ascii="Arial" w:hAnsi="Arial" w:cs="Arial"/>
          <w:b/>
        </w:rPr>
      </w:pPr>
      <w:r>
        <w:rPr>
          <w:rFonts w:ascii="Arial" w:hAnsi="Arial" w:cs="Arial"/>
          <w:b/>
        </w:rPr>
        <w:t xml:space="preserve">Abstract: </w:t>
      </w:r>
    </w:p>
    <w:p w14:paraId="6F0F6F99" w14:textId="77777777" w:rsidR="00C53AE5" w:rsidRDefault="00C53AE5" w:rsidP="00C53AE5">
      <w:r>
        <w:t>The requirements guiding the definition of the "Load Control Information" and "Overload Control Information" needs to be agreed to ensure that various solution alternatives can be proposed keeping the requirements in mind.</w:t>
      </w:r>
    </w:p>
    <w:p w14:paraId="3E39285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C4-131822</w:t>
      </w:r>
      <w:r>
        <w:rPr>
          <w:color w:val="993300"/>
          <w:u w:val="single"/>
        </w:rPr>
        <w:t>.</w:t>
      </w:r>
      <w:r>
        <w:rPr>
          <w:color w:val="993300"/>
          <w:u w:val="single"/>
        </w:rPr>
        <w:br/>
      </w:r>
      <w:r>
        <w:rPr>
          <w:color w:val="993300"/>
          <w:u w:val="single"/>
        </w:rPr>
        <w:br/>
      </w:r>
    </w:p>
    <w:p w14:paraId="31CE1AED" w14:textId="77777777" w:rsidR="00C53AE5" w:rsidRDefault="00C53AE5" w:rsidP="00C53AE5">
      <w:pPr>
        <w:rPr>
          <w:i/>
        </w:rPr>
      </w:pPr>
      <w:r w:rsidRPr="00C53AE5">
        <w:rPr>
          <w:rFonts w:ascii="Arial" w:hAnsi="Arial" w:cs="Arial"/>
          <w:b/>
          <w:color w:val="0000FF"/>
          <w:sz w:val="24"/>
          <w:u w:val="thick"/>
        </w:rPr>
        <w:t>C4-131614</w:t>
      </w:r>
      <w:r>
        <w:rPr>
          <w:b/>
        </w:rPr>
        <w:tab/>
        <w:t>Pseudo-CR on the General description of an alternative definition of Load Control Information</w:t>
      </w:r>
      <w:r>
        <w:rPr>
          <w:b/>
        </w:rPr>
        <w:br/>
      </w:r>
      <w:r>
        <w:rPr>
          <w:i/>
        </w:rPr>
        <w:tab/>
      </w:r>
      <w:r>
        <w:rPr>
          <w:i/>
        </w:rPr>
        <w:tab/>
      </w:r>
      <w:r>
        <w:rPr>
          <w:i/>
        </w:rPr>
        <w:tab/>
      </w:r>
      <w:r>
        <w:rPr>
          <w:i/>
        </w:rPr>
        <w:tab/>
      </w:r>
      <w:r>
        <w:rPr>
          <w:i/>
        </w:rPr>
        <w:tab/>
        <w:t>Source: Cisco, Alcatel-Lucent</w:t>
      </w:r>
    </w:p>
    <w:p w14:paraId="4AEBD734" w14:textId="77777777" w:rsidR="00C53AE5" w:rsidRDefault="00C53AE5" w:rsidP="00C53AE5">
      <w:pPr>
        <w:rPr>
          <w:rFonts w:ascii="Arial" w:hAnsi="Arial" w:cs="Arial"/>
          <w:b/>
        </w:rPr>
      </w:pPr>
      <w:r>
        <w:rPr>
          <w:rFonts w:ascii="Arial" w:hAnsi="Arial" w:cs="Arial"/>
          <w:b/>
        </w:rPr>
        <w:t xml:space="preserve">Abstract: </w:t>
      </w:r>
    </w:p>
    <w:p w14:paraId="54ABCF50" w14:textId="77777777" w:rsidR="00C53AE5" w:rsidRDefault="00C53AE5" w:rsidP="00C53AE5">
      <w:r>
        <w:t>This alternative definition and corresponding skeleton will allow other experts to bring contribution that proposes one or more parameters only.</w:t>
      </w:r>
    </w:p>
    <w:p w14:paraId="5E3D1FB4" w14:textId="77777777" w:rsidR="00C53AE5" w:rsidRDefault="00C53AE5" w:rsidP="00C53AE5">
      <w:pPr>
        <w:rPr>
          <w:rFonts w:ascii="Arial" w:hAnsi="Arial" w:cs="Arial"/>
          <w:b/>
        </w:rPr>
      </w:pPr>
      <w:r>
        <w:rPr>
          <w:rFonts w:ascii="Arial" w:hAnsi="Arial" w:cs="Arial"/>
          <w:b/>
        </w:rPr>
        <w:t xml:space="preserve">Discussion: </w:t>
      </w:r>
    </w:p>
    <w:p w14:paraId="69F62EF4" w14:textId="77777777" w:rsidR="00C53AE5" w:rsidRDefault="00C53AE5" w:rsidP="00C53AE5">
      <w:r>
        <w:t>The editor's note needs to be added to cover logical OR for different instances.</w:t>
      </w:r>
    </w:p>
    <w:p w14:paraId="24743C6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C4-131823</w:t>
      </w:r>
      <w:r>
        <w:rPr>
          <w:color w:val="993300"/>
          <w:u w:val="single"/>
        </w:rPr>
        <w:t>.</w:t>
      </w:r>
      <w:r>
        <w:rPr>
          <w:color w:val="993300"/>
          <w:u w:val="single"/>
        </w:rPr>
        <w:br/>
      </w:r>
      <w:r>
        <w:rPr>
          <w:color w:val="993300"/>
          <w:u w:val="single"/>
        </w:rPr>
        <w:br/>
      </w:r>
    </w:p>
    <w:p w14:paraId="1A3F101F" w14:textId="77777777" w:rsidR="00C53AE5" w:rsidRDefault="00C53AE5" w:rsidP="00C53AE5">
      <w:pPr>
        <w:rPr>
          <w:i/>
        </w:rPr>
      </w:pPr>
      <w:r w:rsidRPr="00C53AE5">
        <w:rPr>
          <w:rFonts w:ascii="Arial" w:hAnsi="Arial" w:cs="Arial"/>
          <w:b/>
          <w:color w:val="0000FF"/>
          <w:sz w:val="24"/>
          <w:u w:val="thick"/>
        </w:rPr>
        <w:t>C4-131615</w:t>
      </w:r>
      <w:r>
        <w:rPr>
          <w:b/>
        </w:rPr>
        <w:tab/>
        <w:t>P-CR on the General description of an alternative definition of Load Control Information</w:t>
      </w:r>
      <w:r>
        <w:rPr>
          <w:b/>
        </w:rPr>
        <w:br/>
      </w:r>
      <w:r>
        <w:rPr>
          <w:i/>
        </w:rPr>
        <w:tab/>
      </w:r>
      <w:r>
        <w:rPr>
          <w:i/>
        </w:rPr>
        <w:tab/>
      </w:r>
      <w:r>
        <w:rPr>
          <w:i/>
        </w:rPr>
        <w:tab/>
      </w:r>
      <w:r>
        <w:rPr>
          <w:i/>
        </w:rPr>
        <w:tab/>
      </w:r>
      <w:r>
        <w:rPr>
          <w:i/>
        </w:rPr>
        <w:tab/>
        <w:t>Source: Cisco, Alcatel-Lucent</w:t>
      </w:r>
    </w:p>
    <w:p w14:paraId="005A25AB" w14:textId="77777777" w:rsidR="00C53AE5" w:rsidRDefault="00C53AE5" w:rsidP="00C53AE5">
      <w:pPr>
        <w:rPr>
          <w:rFonts w:ascii="Arial" w:hAnsi="Arial" w:cs="Arial"/>
          <w:b/>
        </w:rPr>
      </w:pPr>
      <w:r>
        <w:rPr>
          <w:rFonts w:ascii="Arial" w:hAnsi="Arial" w:cs="Arial"/>
          <w:b/>
        </w:rPr>
        <w:t xml:space="preserve">Abstract: </w:t>
      </w:r>
    </w:p>
    <w:p w14:paraId="1D63D1A3" w14:textId="77777777" w:rsidR="00C53AE5" w:rsidRDefault="00C53AE5" w:rsidP="00C53AE5">
      <w:r>
        <w:t>This contribution provides the general description of one alternative for overload control handling based on the definition of a new Overload Control Information IE that is piggybacked in existing GTP-C signaling.</w:t>
      </w:r>
    </w:p>
    <w:p w14:paraId="196E1CC1" w14:textId="77777777" w:rsidR="00C53AE5" w:rsidRDefault="00C53AE5" w:rsidP="00C53AE5">
      <w:pPr>
        <w:rPr>
          <w:rFonts w:ascii="Arial" w:hAnsi="Arial" w:cs="Arial"/>
          <w:b/>
        </w:rPr>
      </w:pPr>
      <w:r>
        <w:rPr>
          <w:rFonts w:ascii="Arial" w:hAnsi="Arial" w:cs="Arial"/>
          <w:b/>
        </w:rPr>
        <w:t xml:space="preserve">Discussion: </w:t>
      </w:r>
    </w:p>
    <w:p w14:paraId="3051E55E" w14:textId="77777777" w:rsidR="00C53AE5" w:rsidRDefault="00C53AE5" w:rsidP="00C53AE5">
      <w:r>
        <w:t>The editor's note needs to be added to cover logical OR for different instances.</w:t>
      </w:r>
    </w:p>
    <w:p w14:paraId="50D9050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C4-131824</w:t>
      </w:r>
      <w:r>
        <w:rPr>
          <w:color w:val="993300"/>
          <w:u w:val="single"/>
        </w:rPr>
        <w:t>.</w:t>
      </w:r>
      <w:r>
        <w:rPr>
          <w:color w:val="993300"/>
          <w:u w:val="single"/>
        </w:rPr>
        <w:br/>
      </w:r>
      <w:r>
        <w:rPr>
          <w:color w:val="993300"/>
          <w:u w:val="single"/>
        </w:rPr>
        <w:br/>
      </w:r>
    </w:p>
    <w:p w14:paraId="30A32BD2" w14:textId="77777777" w:rsidR="00C53AE5" w:rsidRDefault="00C53AE5" w:rsidP="00C53AE5">
      <w:pPr>
        <w:rPr>
          <w:i/>
        </w:rPr>
      </w:pPr>
      <w:r w:rsidRPr="00C53AE5">
        <w:rPr>
          <w:rFonts w:ascii="Arial" w:hAnsi="Arial" w:cs="Arial"/>
          <w:b/>
          <w:color w:val="0000FF"/>
          <w:sz w:val="24"/>
          <w:u w:val="thick"/>
        </w:rPr>
        <w:t>C4-131616</w:t>
      </w:r>
      <w:r>
        <w:rPr>
          <w:b/>
        </w:rPr>
        <w:tab/>
        <w:t>Information on the Progress of the GTP-C Overload Control Mechanism workitem</w:t>
      </w:r>
      <w:r>
        <w:rPr>
          <w:b/>
        </w:rPr>
        <w:br/>
      </w:r>
      <w:r>
        <w:rPr>
          <w:i/>
        </w:rPr>
        <w:tab/>
      </w:r>
      <w:r>
        <w:rPr>
          <w:i/>
        </w:rPr>
        <w:tab/>
      </w:r>
      <w:r>
        <w:rPr>
          <w:i/>
        </w:rPr>
        <w:tab/>
      </w:r>
      <w:r>
        <w:rPr>
          <w:i/>
        </w:rPr>
        <w:tab/>
      </w:r>
      <w:r>
        <w:rPr>
          <w:i/>
        </w:rPr>
        <w:tab/>
        <w:t>Source: Cisco</w:t>
      </w:r>
    </w:p>
    <w:p w14:paraId="7ED4F34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C4-131867</w:t>
      </w:r>
      <w:r>
        <w:rPr>
          <w:color w:val="993300"/>
          <w:u w:val="single"/>
        </w:rPr>
        <w:t>.</w:t>
      </w:r>
      <w:r>
        <w:rPr>
          <w:color w:val="993300"/>
          <w:u w:val="single"/>
        </w:rPr>
        <w:br/>
      </w:r>
      <w:r>
        <w:rPr>
          <w:color w:val="993300"/>
          <w:u w:val="single"/>
        </w:rPr>
        <w:br/>
      </w:r>
    </w:p>
    <w:p w14:paraId="4A86ACE9" w14:textId="77777777" w:rsidR="00C53AE5" w:rsidRDefault="00C53AE5" w:rsidP="00C53AE5">
      <w:pPr>
        <w:rPr>
          <w:i/>
        </w:rPr>
      </w:pPr>
      <w:r w:rsidRPr="00C53AE5">
        <w:rPr>
          <w:rFonts w:ascii="Arial" w:hAnsi="Arial" w:cs="Arial"/>
          <w:b/>
          <w:color w:val="0000FF"/>
          <w:sz w:val="24"/>
          <w:u w:val="thick"/>
        </w:rPr>
        <w:t>C4-131663</w:t>
      </w:r>
      <w:r>
        <w:rPr>
          <w:b/>
        </w:rPr>
        <w:tab/>
        <w:t>Principles of Load Control</w:t>
      </w:r>
      <w:r>
        <w:rPr>
          <w:b/>
        </w:rPr>
        <w:br/>
      </w:r>
      <w:r>
        <w:rPr>
          <w:i/>
        </w:rPr>
        <w:tab/>
      </w:r>
      <w:r>
        <w:rPr>
          <w:i/>
        </w:rPr>
        <w:tab/>
      </w:r>
      <w:r>
        <w:rPr>
          <w:i/>
        </w:rPr>
        <w:tab/>
      </w:r>
      <w:r>
        <w:rPr>
          <w:i/>
        </w:rPr>
        <w:tab/>
      </w:r>
      <w:r>
        <w:rPr>
          <w:i/>
        </w:rPr>
        <w:tab/>
        <w:t>Source: Huawei, Cisco, Alcatel-Lucent, Ericsson</w:t>
      </w:r>
    </w:p>
    <w:p w14:paraId="2BA43BB1" w14:textId="77777777" w:rsidR="00C53AE5" w:rsidRDefault="00C53AE5" w:rsidP="00C53AE5">
      <w:pPr>
        <w:rPr>
          <w:rFonts w:ascii="Arial" w:hAnsi="Arial" w:cs="Arial"/>
          <w:b/>
        </w:rPr>
      </w:pPr>
      <w:r>
        <w:rPr>
          <w:rFonts w:ascii="Arial" w:hAnsi="Arial" w:cs="Arial"/>
          <w:b/>
        </w:rPr>
        <w:t xml:space="preserve">Abstract: </w:t>
      </w:r>
    </w:p>
    <w:p w14:paraId="5692AEFF" w14:textId="77777777" w:rsidR="00C53AE5" w:rsidRDefault="00C53AE5" w:rsidP="00C53AE5">
      <w:r>
        <w:t>Load status on GTP nodes vary depending on how active a user is on its different sessions and how many of his sessions are active.</w:t>
      </w:r>
    </w:p>
    <w:p w14:paraId="5450413B"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5E3510C" w14:textId="77777777" w:rsidR="00C53AE5" w:rsidRDefault="00C53AE5" w:rsidP="00C53AE5">
      <w:pPr>
        <w:rPr>
          <w:i/>
        </w:rPr>
      </w:pPr>
      <w:r w:rsidRPr="00C53AE5">
        <w:rPr>
          <w:rFonts w:ascii="Arial" w:hAnsi="Arial" w:cs="Arial"/>
          <w:b/>
          <w:color w:val="0000FF"/>
          <w:sz w:val="24"/>
          <w:u w:val="thick"/>
        </w:rPr>
        <w:t>C4-131664</w:t>
      </w:r>
      <w:r>
        <w:rPr>
          <w:b/>
        </w:rPr>
        <w:tab/>
        <w:t>Load control on used processing power basis</w:t>
      </w:r>
      <w:r>
        <w:rPr>
          <w:b/>
        </w:rPr>
        <w:br/>
      </w:r>
      <w:r>
        <w:rPr>
          <w:i/>
        </w:rPr>
        <w:tab/>
      </w:r>
      <w:r>
        <w:rPr>
          <w:i/>
        </w:rPr>
        <w:tab/>
      </w:r>
      <w:r>
        <w:rPr>
          <w:i/>
        </w:rPr>
        <w:tab/>
      </w:r>
      <w:r>
        <w:rPr>
          <w:i/>
        </w:rPr>
        <w:tab/>
      </w:r>
      <w:r>
        <w:rPr>
          <w:i/>
        </w:rPr>
        <w:tab/>
        <w:t>Source: Huawei</w:t>
      </w:r>
    </w:p>
    <w:p w14:paraId="1CA90052" w14:textId="77777777" w:rsidR="00C53AE5" w:rsidRDefault="00C53AE5" w:rsidP="00C53AE5">
      <w:pPr>
        <w:rPr>
          <w:rFonts w:ascii="Arial" w:hAnsi="Arial" w:cs="Arial"/>
          <w:b/>
        </w:rPr>
      </w:pPr>
      <w:r>
        <w:rPr>
          <w:rFonts w:ascii="Arial" w:hAnsi="Arial" w:cs="Arial"/>
          <w:b/>
        </w:rPr>
        <w:t xml:space="preserve">Abstract: </w:t>
      </w:r>
    </w:p>
    <w:p w14:paraId="1A7DFDCB" w14:textId="77777777" w:rsidR="00C53AE5" w:rsidRDefault="00C53AE5" w:rsidP="00C53AE5">
      <w:r>
        <w:t>The number of allocated/ active EPS bearers does not give an indication how much traffic these EPS bearers produce in a node. Nodes should do an internal calculation how busy they are. The used processing power of a node gives an indication how loaded a Node is. It is proposed that a node (i.e. PGW and SGW) calculate its used processing power in percent and distribute this percentage value to connected nodes MME/S4-SGSN. The MME/S4-SGSN should take this into account when selecting an S-GW and PGW for new PDN connections.</w:t>
      </w:r>
    </w:p>
    <w:p w14:paraId="6E7E0A78" w14:textId="77777777" w:rsidR="00C53AE5" w:rsidRDefault="00C53AE5" w:rsidP="00C53AE5">
      <w:pPr>
        <w:rPr>
          <w:rFonts w:ascii="Arial" w:hAnsi="Arial" w:cs="Arial"/>
          <w:b/>
        </w:rPr>
      </w:pPr>
      <w:r>
        <w:rPr>
          <w:rFonts w:ascii="Arial" w:hAnsi="Arial" w:cs="Arial"/>
          <w:b/>
        </w:rPr>
        <w:t xml:space="preserve">Discussion: </w:t>
      </w:r>
    </w:p>
    <w:p w14:paraId="7464807F" w14:textId="77777777" w:rsidR="00C53AE5" w:rsidRDefault="00C53AE5" w:rsidP="00C53AE5">
      <w:r>
        <w:t xml:space="preserve">The proposed changes need to be re-locate. This needs to capture as a Load Parameter in that particular section. CT4 needs to be decide </w:t>
      </w:r>
      <w:r w:rsidR="00CD586E">
        <w:t>whether</w:t>
      </w:r>
      <w:r>
        <w:t xml:space="preserve"> this is useful during the </w:t>
      </w:r>
      <w:r w:rsidR="00CD586E">
        <w:t>evaluation</w:t>
      </w:r>
      <w:r>
        <w:t>.</w:t>
      </w:r>
    </w:p>
    <w:p w14:paraId="4EA27F5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C4-131866</w:t>
      </w:r>
      <w:r>
        <w:rPr>
          <w:color w:val="993300"/>
          <w:u w:val="single"/>
        </w:rPr>
        <w:t>.</w:t>
      </w:r>
      <w:r>
        <w:rPr>
          <w:color w:val="993300"/>
          <w:u w:val="single"/>
        </w:rPr>
        <w:br/>
      </w:r>
      <w:r>
        <w:rPr>
          <w:color w:val="993300"/>
          <w:u w:val="single"/>
        </w:rPr>
        <w:br/>
      </w:r>
    </w:p>
    <w:p w14:paraId="4AFC52DF" w14:textId="77777777" w:rsidR="00C53AE5" w:rsidRDefault="00C53AE5" w:rsidP="00C53AE5">
      <w:pPr>
        <w:rPr>
          <w:i/>
        </w:rPr>
      </w:pPr>
      <w:r w:rsidRPr="00C53AE5">
        <w:rPr>
          <w:rFonts w:ascii="Arial" w:hAnsi="Arial" w:cs="Arial"/>
          <w:b/>
          <w:color w:val="0000FF"/>
          <w:sz w:val="24"/>
          <w:u w:val="thick"/>
        </w:rPr>
        <w:t>C4-131665</w:t>
      </w:r>
      <w:r>
        <w:rPr>
          <w:b/>
        </w:rPr>
        <w:tab/>
        <w:t>Load control on context number basis</w:t>
      </w:r>
      <w:r>
        <w:rPr>
          <w:b/>
        </w:rPr>
        <w:br/>
      </w:r>
      <w:r>
        <w:rPr>
          <w:i/>
        </w:rPr>
        <w:tab/>
      </w:r>
      <w:r>
        <w:rPr>
          <w:i/>
        </w:rPr>
        <w:tab/>
      </w:r>
      <w:r>
        <w:rPr>
          <w:i/>
        </w:rPr>
        <w:tab/>
      </w:r>
      <w:r>
        <w:rPr>
          <w:i/>
        </w:rPr>
        <w:tab/>
      </w:r>
      <w:r>
        <w:rPr>
          <w:i/>
        </w:rPr>
        <w:tab/>
        <w:t>Source: Huawei</w:t>
      </w:r>
    </w:p>
    <w:p w14:paraId="4D04112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1866</w:t>
      </w:r>
      <w:r>
        <w:rPr>
          <w:color w:val="993300"/>
          <w:u w:val="single"/>
        </w:rPr>
        <w:t>.</w:t>
      </w:r>
      <w:r>
        <w:rPr>
          <w:color w:val="993300"/>
          <w:u w:val="single"/>
        </w:rPr>
        <w:br/>
      </w:r>
      <w:r>
        <w:rPr>
          <w:color w:val="993300"/>
          <w:u w:val="single"/>
        </w:rPr>
        <w:br/>
      </w:r>
    </w:p>
    <w:p w14:paraId="3013AEDC" w14:textId="77777777" w:rsidR="00C53AE5" w:rsidRDefault="00C53AE5" w:rsidP="00C53AE5">
      <w:pPr>
        <w:rPr>
          <w:i/>
        </w:rPr>
      </w:pPr>
      <w:r w:rsidRPr="00C53AE5">
        <w:rPr>
          <w:rFonts w:ascii="Arial" w:hAnsi="Arial" w:cs="Arial"/>
          <w:b/>
          <w:color w:val="0000FF"/>
          <w:sz w:val="24"/>
          <w:u w:val="thick"/>
        </w:rPr>
        <w:t>C4-131741</w:t>
      </w:r>
      <w:r>
        <w:rPr>
          <w:b/>
        </w:rPr>
        <w:tab/>
        <w:t>Analysis of hop-by-hop and end-to-end overload control approaches</w:t>
      </w:r>
      <w:r>
        <w:rPr>
          <w:b/>
        </w:rPr>
        <w:br/>
      </w:r>
      <w:r>
        <w:rPr>
          <w:i/>
        </w:rPr>
        <w:tab/>
      </w:r>
      <w:r>
        <w:rPr>
          <w:i/>
        </w:rPr>
        <w:tab/>
      </w:r>
      <w:r>
        <w:rPr>
          <w:i/>
        </w:rPr>
        <w:tab/>
      </w:r>
      <w:r>
        <w:rPr>
          <w:i/>
        </w:rPr>
        <w:tab/>
      </w:r>
      <w:r>
        <w:rPr>
          <w:i/>
        </w:rPr>
        <w:tab/>
        <w:t>Source: Cisco</w:t>
      </w:r>
    </w:p>
    <w:p w14:paraId="7E27FAA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EC78C24" w14:textId="77777777" w:rsidR="00C53AE5" w:rsidRDefault="00C53AE5" w:rsidP="00C53AE5">
      <w:pPr>
        <w:rPr>
          <w:i/>
        </w:rPr>
      </w:pPr>
      <w:r w:rsidRPr="00C53AE5">
        <w:rPr>
          <w:rFonts w:ascii="Arial" w:hAnsi="Arial" w:cs="Arial"/>
          <w:b/>
          <w:color w:val="0000FF"/>
          <w:sz w:val="24"/>
          <w:u w:val="thick"/>
        </w:rPr>
        <w:t>C4-131816</w:t>
      </w:r>
      <w:r>
        <w:rPr>
          <w:b/>
        </w:rPr>
        <w:tab/>
        <w:t>GTP-C overload problem</w:t>
      </w:r>
      <w:r>
        <w:rPr>
          <w:b/>
        </w:rPr>
        <w:br/>
      </w:r>
      <w:r>
        <w:rPr>
          <w:i/>
        </w:rPr>
        <w:tab/>
      </w:r>
      <w:r>
        <w:rPr>
          <w:i/>
        </w:rPr>
        <w:tab/>
      </w:r>
      <w:r>
        <w:rPr>
          <w:i/>
        </w:rPr>
        <w:tab/>
      </w:r>
      <w:r>
        <w:rPr>
          <w:i/>
        </w:rPr>
        <w:tab/>
      </w:r>
      <w:r>
        <w:rPr>
          <w:i/>
        </w:rPr>
        <w:tab/>
        <w:t>Source: Alcatel-Lucent, Verizon, Cisco, Ericsson, Huawei</w:t>
      </w:r>
    </w:p>
    <w:p w14:paraId="28583931" w14:textId="77777777" w:rsidR="00C53AE5" w:rsidRDefault="00C53AE5" w:rsidP="00C53AE5">
      <w:pPr>
        <w:rPr>
          <w:color w:val="808080"/>
        </w:rPr>
      </w:pPr>
      <w:r>
        <w:rPr>
          <w:color w:val="808080"/>
        </w:rPr>
        <w:t>(Replaces C4-131589)</w:t>
      </w:r>
    </w:p>
    <w:p w14:paraId="5B96C6C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2554A37" w14:textId="77777777" w:rsidR="00C53AE5" w:rsidRDefault="00C53AE5" w:rsidP="00C53AE5">
      <w:pPr>
        <w:rPr>
          <w:i/>
        </w:rPr>
      </w:pPr>
      <w:r w:rsidRPr="00C53AE5">
        <w:rPr>
          <w:rFonts w:ascii="Arial" w:hAnsi="Arial" w:cs="Arial"/>
          <w:b/>
          <w:color w:val="0000FF"/>
          <w:sz w:val="24"/>
          <w:u w:val="thick"/>
        </w:rPr>
        <w:t>C4-131817</w:t>
      </w:r>
      <w:r>
        <w:rPr>
          <w:b/>
        </w:rPr>
        <w:tab/>
        <w:t>GTP-C load and overload control concepts</w:t>
      </w:r>
      <w:r>
        <w:rPr>
          <w:b/>
        </w:rPr>
        <w:br/>
      </w:r>
      <w:r>
        <w:rPr>
          <w:i/>
        </w:rPr>
        <w:tab/>
      </w:r>
      <w:r>
        <w:rPr>
          <w:i/>
        </w:rPr>
        <w:tab/>
      </w:r>
      <w:r>
        <w:rPr>
          <w:i/>
        </w:rPr>
        <w:tab/>
      </w:r>
      <w:r>
        <w:rPr>
          <w:i/>
        </w:rPr>
        <w:tab/>
      </w:r>
      <w:r>
        <w:rPr>
          <w:i/>
        </w:rPr>
        <w:tab/>
        <w:t>Source: Alcatel-Lucent, Verizon, Cisco</w:t>
      </w:r>
    </w:p>
    <w:p w14:paraId="5D0CEC1B" w14:textId="77777777" w:rsidR="00C53AE5" w:rsidRDefault="00C53AE5" w:rsidP="00C53AE5">
      <w:pPr>
        <w:rPr>
          <w:color w:val="808080"/>
        </w:rPr>
      </w:pPr>
      <w:r>
        <w:rPr>
          <w:color w:val="808080"/>
        </w:rPr>
        <w:t>(Replaces C4-131591)</w:t>
      </w:r>
    </w:p>
    <w:p w14:paraId="53CAB6A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2CD0AC4" w14:textId="77777777" w:rsidR="00C53AE5" w:rsidRDefault="00C53AE5" w:rsidP="00C53AE5">
      <w:pPr>
        <w:rPr>
          <w:i/>
        </w:rPr>
      </w:pPr>
      <w:r w:rsidRPr="00C53AE5">
        <w:rPr>
          <w:rFonts w:ascii="Arial" w:hAnsi="Arial" w:cs="Arial"/>
          <w:b/>
          <w:color w:val="0000FF"/>
          <w:sz w:val="24"/>
          <w:u w:val="thick"/>
        </w:rPr>
        <w:t>C4-131818</w:t>
      </w:r>
      <w:r>
        <w:rPr>
          <w:b/>
        </w:rPr>
        <w:tab/>
        <w:t>Principles of GTP-C Overload Control</w:t>
      </w:r>
      <w:r>
        <w:rPr>
          <w:b/>
        </w:rPr>
        <w:br/>
      </w:r>
      <w:r>
        <w:rPr>
          <w:i/>
        </w:rPr>
        <w:tab/>
      </w:r>
      <w:r>
        <w:rPr>
          <w:i/>
        </w:rPr>
        <w:tab/>
      </w:r>
      <w:r>
        <w:rPr>
          <w:i/>
        </w:rPr>
        <w:tab/>
      </w:r>
      <w:r>
        <w:rPr>
          <w:i/>
        </w:rPr>
        <w:tab/>
      </w:r>
      <w:r>
        <w:rPr>
          <w:i/>
        </w:rPr>
        <w:tab/>
        <w:t>Source: Alcatel-Lucent, Verizon, Cisco, Ericsson, Huawei</w:t>
      </w:r>
    </w:p>
    <w:p w14:paraId="2F22D799" w14:textId="77777777" w:rsidR="00C53AE5" w:rsidRDefault="00C53AE5" w:rsidP="00C53AE5">
      <w:pPr>
        <w:rPr>
          <w:color w:val="808080"/>
        </w:rPr>
      </w:pPr>
      <w:r>
        <w:rPr>
          <w:color w:val="808080"/>
        </w:rPr>
        <w:t>(Replaces C4-131592)</w:t>
      </w:r>
    </w:p>
    <w:p w14:paraId="66B5CC9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777A08A" w14:textId="77777777" w:rsidR="00C53AE5" w:rsidRDefault="00C53AE5" w:rsidP="00C53AE5">
      <w:pPr>
        <w:rPr>
          <w:i/>
        </w:rPr>
      </w:pPr>
      <w:r w:rsidRPr="00C53AE5">
        <w:rPr>
          <w:rFonts w:ascii="Arial" w:hAnsi="Arial" w:cs="Arial"/>
          <w:b/>
          <w:color w:val="0000FF"/>
          <w:sz w:val="24"/>
          <w:u w:val="thick"/>
        </w:rPr>
        <w:lastRenderedPageBreak/>
        <w:t>C4-131819</w:t>
      </w:r>
      <w:r>
        <w:rPr>
          <w:b/>
        </w:rPr>
        <w:tab/>
        <w:t>Scenarios leading to GTP-C overload</w:t>
      </w:r>
      <w:r>
        <w:rPr>
          <w:b/>
        </w:rPr>
        <w:br/>
      </w:r>
      <w:r>
        <w:rPr>
          <w:i/>
        </w:rPr>
        <w:tab/>
      </w:r>
      <w:r>
        <w:rPr>
          <w:i/>
        </w:rPr>
        <w:tab/>
      </w:r>
      <w:r>
        <w:rPr>
          <w:i/>
        </w:rPr>
        <w:tab/>
      </w:r>
      <w:r>
        <w:rPr>
          <w:i/>
        </w:rPr>
        <w:tab/>
      </w:r>
      <w:r>
        <w:rPr>
          <w:i/>
        </w:rPr>
        <w:tab/>
        <w:t>Source: Alcatel-Lucent, Verizon</w:t>
      </w:r>
    </w:p>
    <w:p w14:paraId="7356B17C" w14:textId="77777777" w:rsidR="00C53AE5" w:rsidRDefault="00C53AE5" w:rsidP="00C53AE5">
      <w:pPr>
        <w:rPr>
          <w:color w:val="808080"/>
        </w:rPr>
      </w:pPr>
      <w:r>
        <w:rPr>
          <w:color w:val="808080"/>
        </w:rPr>
        <w:t>(Replaces C4-131590)</w:t>
      </w:r>
    </w:p>
    <w:p w14:paraId="5FE3DCB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96CC91" w14:textId="77777777" w:rsidR="00C53AE5" w:rsidRDefault="00C53AE5" w:rsidP="00C53AE5">
      <w:pPr>
        <w:rPr>
          <w:i/>
        </w:rPr>
      </w:pPr>
      <w:r w:rsidRPr="00C53AE5">
        <w:rPr>
          <w:rFonts w:ascii="Arial" w:hAnsi="Arial" w:cs="Arial"/>
          <w:b/>
          <w:color w:val="0000FF"/>
          <w:sz w:val="24"/>
          <w:u w:val="thick"/>
        </w:rPr>
        <w:t>C4-131820</w:t>
      </w:r>
      <w:r>
        <w:rPr>
          <w:b/>
        </w:rPr>
        <w:tab/>
        <w:t>Applicable interfaces for GTP-C load control</w:t>
      </w:r>
      <w:r>
        <w:rPr>
          <w:b/>
        </w:rPr>
        <w:br/>
      </w:r>
      <w:r>
        <w:rPr>
          <w:i/>
        </w:rPr>
        <w:tab/>
      </w:r>
      <w:r>
        <w:rPr>
          <w:i/>
        </w:rPr>
        <w:tab/>
      </w:r>
      <w:r>
        <w:rPr>
          <w:i/>
        </w:rPr>
        <w:tab/>
      </w:r>
      <w:r>
        <w:rPr>
          <w:i/>
        </w:rPr>
        <w:tab/>
      </w:r>
      <w:r>
        <w:rPr>
          <w:i/>
        </w:rPr>
        <w:tab/>
        <w:t>Source: Alcatel-Lucent, Verizon, Ericsson, Cisco</w:t>
      </w:r>
    </w:p>
    <w:p w14:paraId="0B32B517" w14:textId="77777777" w:rsidR="00C53AE5" w:rsidRDefault="00C53AE5" w:rsidP="00C53AE5">
      <w:pPr>
        <w:rPr>
          <w:color w:val="808080"/>
        </w:rPr>
      </w:pPr>
      <w:r>
        <w:rPr>
          <w:color w:val="808080"/>
        </w:rPr>
        <w:t>(Replaces C4-131593)</w:t>
      </w:r>
    </w:p>
    <w:p w14:paraId="3359E1B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A35D3D9" w14:textId="77777777" w:rsidR="00C53AE5" w:rsidRDefault="00C53AE5" w:rsidP="00C53AE5">
      <w:pPr>
        <w:rPr>
          <w:i/>
        </w:rPr>
      </w:pPr>
      <w:r w:rsidRPr="00C53AE5">
        <w:rPr>
          <w:rFonts w:ascii="Arial" w:hAnsi="Arial" w:cs="Arial"/>
          <w:b/>
          <w:color w:val="0000FF"/>
          <w:sz w:val="24"/>
          <w:u w:val="thick"/>
        </w:rPr>
        <w:t>C4-131821</w:t>
      </w:r>
      <w:r>
        <w:rPr>
          <w:b/>
        </w:rPr>
        <w:tab/>
        <w:t>Applicable interfaces for GTP-C overload control</w:t>
      </w:r>
      <w:r>
        <w:rPr>
          <w:b/>
        </w:rPr>
        <w:br/>
      </w:r>
      <w:r>
        <w:rPr>
          <w:i/>
        </w:rPr>
        <w:tab/>
      </w:r>
      <w:r>
        <w:rPr>
          <w:i/>
        </w:rPr>
        <w:tab/>
      </w:r>
      <w:r>
        <w:rPr>
          <w:i/>
        </w:rPr>
        <w:tab/>
      </w:r>
      <w:r>
        <w:rPr>
          <w:i/>
        </w:rPr>
        <w:tab/>
      </w:r>
      <w:r>
        <w:rPr>
          <w:i/>
        </w:rPr>
        <w:tab/>
        <w:t>Source: Alcatel-Lucent, Verizon, Ericsson</w:t>
      </w:r>
    </w:p>
    <w:p w14:paraId="1E0CEA8D" w14:textId="77777777" w:rsidR="00C53AE5" w:rsidRDefault="00C53AE5" w:rsidP="00C53AE5">
      <w:pPr>
        <w:rPr>
          <w:color w:val="808080"/>
        </w:rPr>
      </w:pPr>
      <w:r>
        <w:rPr>
          <w:color w:val="808080"/>
        </w:rPr>
        <w:t>(Replaces C4-131594)</w:t>
      </w:r>
    </w:p>
    <w:p w14:paraId="708ED7F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004080" w14:textId="77777777" w:rsidR="00C53AE5" w:rsidRDefault="00C53AE5" w:rsidP="00C53AE5">
      <w:pPr>
        <w:rPr>
          <w:i/>
        </w:rPr>
      </w:pPr>
      <w:r w:rsidRPr="00C53AE5">
        <w:rPr>
          <w:rFonts w:ascii="Arial" w:hAnsi="Arial" w:cs="Arial"/>
          <w:b/>
          <w:color w:val="0000FF"/>
          <w:sz w:val="24"/>
          <w:u w:val="thick"/>
        </w:rPr>
        <w:t>C4-131822</w:t>
      </w:r>
      <w:r>
        <w:rPr>
          <w:b/>
        </w:rPr>
        <w:tab/>
        <w:t>P-CR on Requirements for the definition of "Load/Overload Control Information"</w:t>
      </w:r>
      <w:r>
        <w:rPr>
          <w:b/>
        </w:rPr>
        <w:br/>
      </w:r>
      <w:r>
        <w:rPr>
          <w:i/>
        </w:rPr>
        <w:tab/>
      </w:r>
      <w:r>
        <w:rPr>
          <w:i/>
        </w:rPr>
        <w:tab/>
      </w:r>
      <w:r>
        <w:rPr>
          <w:i/>
        </w:rPr>
        <w:tab/>
      </w:r>
      <w:r>
        <w:rPr>
          <w:i/>
        </w:rPr>
        <w:tab/>
      </w:r>
      <w:r>
        <w:rPr>
          <w:i/>
        </w:rPr>
        <w:tab/>
        <w:t>Source: Cisco, Alcatel-Lucent, Verizon, Ericsson</w:t>
      </w:r>
    </w:p>
    <w:p w14:paraId="2BB74EA2" w14:textId="77777777" w:rsidR="00C53AE5" w:rsidRDefault="00C53AE5" w:rsidP="00C53AE5">
      <w:pPr>
        <w:rPr>
          <w:color w:val="808080"/>
        </w:rPr>
      </w:pPr>
      <w:r>
        <w:rPr>
          <w:color w:val="808080"/>
        </w:rPr>
        <w:t>(Replaces C4-131613)</w:t>
      </w:r>
    </w:p>
    <w:p w14:paraId="3250786A" w14:textId="77777777" w:rsidR="00C53AE5" w:rsidRDefault="00C53AE5" w:rsidP="00C53AE5">
      <w:pPr>
        <w:rPr>
          <w:rFonts w:ascii="Arial" w:hAnsi="Arial" w:cs="Arial"/>
          <w:b/>
        </w:rPr>
      </w:pPr>
      <w:r>
        <w:rPr>
          <w:rFonts w:ascii="Arial" w:hAnsi="Arial" w:cs="Arial"/>
          <w:b/>
        </w:rPr>
        <w:t xml:space="preserve">Abstract: </w:t>
      </w:r>
    </w:p>
    <w:p w14:paraId="542852FF" w14:textId="77777777" w:rsidR="00C53AE5" w:rsidRDefault="00C53AE5" w:rsidP="00C53AE5">
      <w:r>
        <w:t>``</w:t>
      </w:r>
    </w:p>
    <w:p w14:paraId="2A04EE55" w14:textId="77777777" w:rsidR="00C53AE5" w:rsidRDefault="00C53AE5" w:rsidP="00C53AE5">
      <w:pPr>
        <w:rPr>
          <w:rFonts w:ascii="Arial" w:hAnsi="Arial" w:cs="Arial"/>
          <w:b/>
        </w:rPr>
      </w:pPr>
      <w:r>
        <w:rPr>
          <w:rFonts w:ascii="Arial" w:hAnsi="Arial" w:cs="Arial"/>
          <w:b/>
        </w:rPr>
        <w:t xml:space="preserve">Discussion: </w:t>
      </w:r>
    </w:p>
    <w:p w14:paraId="1A3809B9" w14:textId="77777777" w:rsidR="00C53AE5" w:rsidRDefault="00C53AE5" w:rsidP="00C53AE5">
      <w:r>
        <w:t>Need to be revised since 1822 was used by mistake with some other document.</w:t>
      </w:r>
    </w:p>
    <w:p w14:paraId="72D9C5B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C4-131872</w:t>
      </w:r>
      <w:r>
        <w:rPr>
          <w:color w:val="993300"/>
          <w:u w:val="single"/>
        </w:rPr>
        <w:t>.</w:t>
      </w:r>
      <w:r>
        <w:rPr>
          <w:color w:val="993300"/>
          <w:u w:val="single"/>
        </w:rPr>
        <w:br/>
      </w:r>
      <w:r>
        <w:rPr>
          <w:color w:val="993300"/>
          <w:u w:val="single"/>
        </w:rPr>
        <w:br/>
      </w:r>
    </w:p>
    <w:p w14:paraId="2781D5B8" w14:textId="77777777" w:rsidR="00C53AE5" w:rsidRDefault="00C53AE5" w:rsidP="00C53AE5">
      <w:pPr>
        <w:rPr>
          <w:i/>
        </w:rPr>
      </w:pPr>
      <w:r w:rsidRPr="00C53AE5">
        <w:rPr>
          <w:rFonts w:ascii="Arial" w:hAnsi="Arial" w:cs="Arial"/>
          <w:b/>
          <w:color w:val="0000FF"/>
          <w:sz w:val="24"/>
          <w:u w:val="thick"/>
        </w:rPr>
        <w:t>C4-131823</w:t>
      </w:r>
      <w:r>
        <w:rPr>
          <w:b/>
        </w:rPr>
        <w:tab/>
        <w:t>Pseudo-CR on the General description of an alternative definition of Load Control Information</w:t>
      </w:r>
      <w:r>
        <w:rPr>
          <w:b/>
        </w:rPr>
        <w:br/>
      </w:r>
      <w:r>
        <w:rPr>
          <w:i/>
        </w:rPr>
        <w:tab/>
      </w:r>
      <w:r>
        <w:rPr>
          <w:i/>
        </w:rPr>
        <w:tab/>
      </w:r>
      <w:r>
        <w:rPr>
          <w:i/>
        </w:rPr>
        <w:tab/>
      </w:r>
      <w:r>
        <w:rPr>
          <w:i/>
        </w:rPr>
        <w:tab/>
      </w:r>
      <w:r>
        <w:rPr>
          <w:i/>
        </w:rPr>
        <w:tab/>
        <w:t>Source: Cisco, Alcatel-Lucent</w:t>
      </w:r>
    </w:p>
    <w:p w14:paraId="3AF0B329" w14:textId="77777777" w:rsidR="00C53AE5" w:rsidRDefault="00C53AE5" w:rsidP="00C53AE5">
      <w:pPr>
        <w:rPr>
          <w:color w:val="808080"/>
        </w:rPr>
      </w:pPr>
      <w:r>
        <w:rPr>
          <w:color w:val="808080"/>
        </w:rPr>
        <w:t>(Replaces C4-131614)</w:t>
      </w:r>
    </w:p>
    <w:p w14:paraId="3F15F207" w14:textId="77777777" w:rsidR="00C53AE5" w:rsidRDefault="00C53AE5" w:rsidP="00C53AE5">
      <w:pPr>
        <w:rPr>
          <w:rFonts w:ascii="Arial" w:hAnsi="Arial" w:cs="Arial"/>
          <w:b/>
        </w:rPr>
      </w:pPr>
      <w:r>
        <w:rPr>
          <w:rFonts w:ascii="Arial" w:hAnsi="Arial" w:cs="Arial"/>
          <w:b/>
        </w:rPr>
        <w:t xml:space="preserve">Abstract: </w:t>
      </w:r>
    </w:p>
    <w:p w14:paraId="47F2D0FB" w14:textId="77777777" w:rsidR="00C53AE5" w:rsidRDefault="00C53AE5" w:rsidP="00C53AE5">
      <w:r>
        <w:t>This alternative definition and corresponding skeleton will allow other experts to bring contribution that proposes one or more parameters only.</w:t>
      </w:r>
    </w:p>
    <w:p w14:paraId="4948103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CA3D2F1" w14:textId="77777777" w:rsidR="00C53AE5" w:rsidRDefault="00C53AE5" w:rsidP="00C53AE5">
      <w:pPr>
        <w:rPr>
          <w:i/>
        </w:rPr>
      </w:pPr>
      <w:r w:rsidRPr="00C53AE5">
        <w:rPr>
          <w:rFonts w:ascii="Arial" w:hAnsi="Arial" w:cs="Arial"/>
          <w:b/>
          <w:color w:val="0000FF"/>
          <w:sz w:val="24"/>
          <w:u w:val="thick"/>
        </w:rPr>
        <w:t>C4-131824</w:t>
      </w:r>
      <w:r>
        <w:rPr>
          <w:b/>
        </w:rPr>
        <w:tab/>
        <w:t>P-CR on the General description of an alternative definition of Load Control Information</w:t>
      </w:r>
      <w:r>
        <w:rPr>
          <w:b/>
        </w:rPr>
        <w:br/>
      </w:r>
      <w:r>
        <w:rPr>
          <w:i/>
        </w:rPr>
        <w:tab/>
      </w:r>
      <w:r>
        <w:rPr>
          <w:i/>
        </w:rPr>
        <w:tab/>
      </w:r>
      <w:r>
        <w:rPr>
          <w:i/>
        </w:rPr>
        <w:tab/>
      </w:r>
      <w:r>
        <w:rPr>
          <w:i/>
        </w:rPr>
        <w:tab/>
      </w:r>
      <w:r>
        <w:rPr>
          <w:i/>
        </w:rPr>
        <w:tab/>
        <w:t>Source: Cisco, Alcatel-Lucent</w:t>
      </w:r>
    </w:p>
    <w:p w14:paraId="63E05F22" w14:textId="77777777" w:rsidR="00C53AE5" w:rsidRDefault="00C53AE5" w:rsidP="00C53AE5">
      <w:pPr>
        <w:rPr>
          <w:color w:val="808080"/>
        </w:rPr>
      </w:pPr>
      <w:r>
        <w:rPr>
          <w:color w:val="808080"/>
        </w:rPr>
        <w:t>(Replaces C4-131615)</w:t>
      </w:r>
    </w:p>
    <w:p w14:paraId="31AE97A9"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1FCEEFC" w14:textId="77777777" w:rsidR="00C53AE5" w:rsidRDefault="00C53AE5" w:rsidP="00C53AE5">
      <w:pPr>
        <w:rPr>
          <w:i/>
        </w:rPr>
      </w:pPr>
      <w:r w:rsidRPr="00C53AE5">
        <w:rPr>
          <w:rFonts w:ascii="Arial" w:hAnsi="Arial" w:cs="Arial"/>
          <w:b/>
          <w:color w:val="0000FF"/>
          <w:sz w:val="24"/>
          <w:u w:val="thick"/>
        </w:rPr>
        <w:t>C4-131825</w:t>
      </w:r>
      <w:r>
        <w:rPr>
          <w:b/>
        </w:rPr>
        <w:tab/>
        <w:t>Pseudo-CR on Variable Back-Off Time Mechanism for GTP-C Overload Control</w:t>
      </w:r>
      <w:r>
        <w:rPr>
          <w:b/>
        </w:rPr>
        <w:br/>
      </w:r>
      <w:r>
        <w:rPr>
          <w:i/>
        </w:rPr>
        <w:tab/>
      </w:r>
      <w:r>
        <w:rPr>
          <w:i/>
        </w:rPr>
        <w:tab/>
      </w:r>
      <w:r>
        <w:rPr>
          <w:i/>
        </w:rPr>
        <w:tab/>
      </w:r>
      <w:r>
        <w:rPr>
          <w:i/>
        </w:rPr>
        <w:tab/>
      </w:r>
      <w:r>
        <w:rPr>
          <w:i/>
        </w:rPr>
        <w:tab/>
        <w:t>Source: NSN</w:t>
      </w:r>
    </w:p>
    <w:p w14:paraId="2F69030E" w14:textId="77777777" w:rsidR="00C53AE5" w:rsidRDefault="00C53AE5" w:rsidP="00C53AE5">
      <w:pPr>
        <w:rPr>
          <w:color w:val="808080"/>
        </w:rPr>
      </w:pPr>
      <w:r>
        <w:rPr>
          <w:color w:val="808080"/>
        </w:rPr>
        <w:t>(Replaces C4-131564)</w:t>
      </w:r>
    </w:p>
    <w:p w14:paraId="6AA6EAD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1865</w:t>
      </w:r>
      <w:r>
        <w:rPr>
          <w:color w:val="993300"/>
          <w:u w:val="single"/>
        </w:rPr>
        <w:t>.</w:t>
      </w:r>
      <w:r>
        <w:rPr>
          <w:color w:val="993300"/>
          <w:u w:val="single"/>
        </w:rPr>
        <w:br/>
      </w:r>
      <w:r>
        <w:rPr>
          <w:color w:val="993300"/>
          <w:u w:val="single"/>
        </w:rPr>
        <w:br/>
      </w:r>
    </w:p>
    <w:p w14:paraId="208BB071" w14:textId="77777777" w:rsidR="00C53AE5" w:rsidRDefault="00C53AE5" w:rsidP="00C53AE5">
      <w:pPr>
        <w:rPr>
          <w:i/>
        </w:rPr>
      </w:pPr>
      <w:r w:rsidRPr="00C53AE5">
        <w:rPr>
          <w:rFonts w:ascii="Arial" w:hAnsi="Arial" w:cs="Arial"/>
          <w:b/>
          <w:color w:val="0000FF"/>
          <w:sz w:val="24"/>
          <w:u w:val="thick"/>
        </w:rPr>
        <w:t>C4-131865</w:t>
      </w:r>
      <w:r>
        <w:rPr>
          <w:b/>
        </w:rPr>
        <w:tab/>
        <w:t>GTP-C Overload control  Parameters</w:t>
      </w:r>
      <w:r>
        <w:rPr>
          <w:b/>
        </w:rPr>
        <w:br/>
      </w:r>
      <w:r>
        <w:rPr>
          <w:i/>
        </w:rPr>
        <w:tab/>
      </w:r>
      <w:r>
        <w:rPr>
          <w:i/>
        </w:rPr>
        <w:tab/>
      </w:r>
      <w:r>
        <w:rPr>
          <w:i/>
        </w:rPr>
        <w:tab/>
      </w:r>
      <w:r>
        <w:rPr>
          <w:i/>
        </w:rPr>
        <w:tab/>
      </w:r>
      <w:r>
        <w:rPr>
          <w:i/>
        </w:rPr>
        <w:tab/>
        <w:t>Source: Alcatel-Lucent, Verizon, Cisco, NSN</w:t>
      </w:r>
    </w:p>
    <w:p w14:paraId="29FCA855" w14:textId="77777777" w:rsidR="00C53AE5" w:rsidRDefault="00C53AE5" w:rsidP="00C53AE5">
      <w:pPr>
        <w:rPr>
          <w:color w:val="808080"/>
        </w:rPr>
      </w:pPr>
      <w:r>
        <w:rPr>
          <w:color w:val="808080"/>
        </w:rPr>
        <w:t>(Replaces C4-131595)</w:t>
      </w:r>
    </w:p>
    <w:p w14:paraId="5CD29114" w14:textId="77777777" w:rsidR="00C53AE5" w:rsidRDefault="00C53AE5" w:rsidP="00C53AE5">
      <w:pPr>
        <w:rPr>
          <w:rFonts w:ascii="Arial" w:hAnsi="Arial" w:cs="Arial"/>
          <w:b/>
        </w:rPr>
      </w:pPr>
      <w:r>
        <w:rPr>
          <w:rFonts w:ascii="Arial" w:hAnsi="Arial" w:cs="Arial"/>
          <w:b/>
        </w:rPr>
        <w:t xml:space="preserve">Abstract: </w:t>
      </w:r>
    </w:p>
    <w:p w14:paraId="1514A20E" w14:textId="77777777" w:rsidR="00C53AE5" w:rsidRDefault="00C53AE5" w:rsidP="00C53AE5">
      <w:r>
        <w:t>This contribution defines parameters to be signaled as part of the Overload control Information.</w:t>
      </w:r>
    </w:p>
    <w:p w14:paraId="5399BB3E" w14:textId="77777777" w:rsidR="00C53AE5" w:rsidRDefault="00C53AE5" w:rsidP="00C53AE5">
      <w:pPr>
        <w:rPr>
          <w:rFonts w:ascii="Arial" w:hAnsi="Arial" w:cs="Arial"/>
          <w:b/>
        </w:rPr>
      </w:pPr>
      <w:r>
        <w:rPr>
          <w:rFonts w:ascii="Arial" w:hAnsi="Arial" w:cs="Arial"/>
          <w:b/>
        </w:rPr>
        <w:t xml:space="preserve">Discussion: </w:t>
      </w:r>
    </w:p>
    <w:p w14:paraId="4BB1104A" w14:textId="77777777" w:rsidR="00C53AE5" w:rsidRDefault="00C53AE5" w:rsidP="00C53AE5">
      <w:r>
        <w:t>Noted need to be renumbered, This will be done by the rapporteur.</w:t>
      </w:r>
    </w:p>
    <w:p w14:paraId="62CACDC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9447461" w14:textId="77777777" w:rsidR="00C53AE5" w:rsidRDefault="00C53AE5" w:rsidP="00C53AE5">
      <w:pPr>
        <w:rPr>
          <w:i/>
        </w:rPr>
      </w:pPr>
      <w:r w:rsidRPr="00C53AE5">
        <w:rPr>
          <w:rFonts w:ascii="Arial" w:hAnsi="Arial" w:cs="Arial"/>
          <w:b/>
          <w:color w:val="0000FF"/>
          <w:sz w:val="24"/>
          <w:u w:val="thick"/>
        </w:rPr>
        <w:t>C4-131866</w:t>
      </w:r>
      <w:r>
        <w:rPr>
          <w:b/>
        </w:rPr>
        <w:tab/>
        <w:t>Load control on used processing power basis</w:t>
      </w:r>
      <w:r>
        <w:rPr>
          <w:b/>
        </w:rPr>
        <w:br/>
      </w:r>
      <w:r>
        <w:rPr>
          <w:i/>
        </w:rPr>
        <w:tab/>
      </w:r>
      <w:r>
        <w:rPr>
          <w:i/>
        </w:rPr>
        <w:tab/>
      </w:r>
      <w:r>
        <w:rPr>
          <w:i/>
        </w:rPr>
        <w:tab/>
      </w:r>
      <w:r>
        <w:rPr>
          <w:i/>
        </w:rPr>
        <w:tab/>
      </w:r>
      <w:r>
        <w:rPr>
          <w:i/>
        </w:rPr>
        <w:tab/>
        <w:t>Source: Huawei</w:t>
      </w:r>
    </w:p>
    <w:p w14:paraId="72316C1A" w14:textId="77777777" w:rsidR="00C53AE5" w:rsidRDefault="00C53AE5" w:rsidP="00C53AE5">
      <w:pPr>
        <w:rPr>
          <w:color w:val="808080"/>
        </w:rPr>
      </w:pPr>
      <w:r>
        <w:rPr>
          <w:color w:val="808080"/>
        </w:rPr>
        <w:t>(Replaces C4-131664)</w:t>
      </w:r>
    </w:p>
    <w:p w14:paraId="6D0D0A7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C4-131874</w:t>
      </w:r>
      <w:r>
        <w:rPr>
          <w:color w:val="993300"/>
          <w:u w:val="single"/>
        </w:rPr>
        <w:t>.</w:t>
      </w:r>
      <w:r>
        <w:rPr>
          <w:color w:val="993300"/>
          <w:u w:val="single"/>
        </w:rPr>
        <w:br/>
      </w:r>
      <w:r>
        <w:rPr>
          <w:color w:val="993300"/>
          <w:u w:val="single"/>
        </w:rPr>
        <w:br/>
      </w:r>
    </w:p>
    <w:p w14:paraId="28587717" w14:textId="77777777" w:rsidR="00C53AE5" w:rsidRDefault="00C53AE5" w:rsidP="00C53AE5">
      <w:pPr>
        <w:rPr>
          <w:i/>
        </w:rPr>
      </w:pPr>
      <w:r w:rsidRPr="00C53AE5">
        <w:rPr>
          <w:rFonts w:ascii="Arial" w:hAnsi="Arial" w:cs="Arial"/>
          <w:b/>
          <w:color w:val="0000FF"/>
          <w:sz w:val="24"/>
          <w:u w:val="thick"/>
        </w:rPr>
        <w:t>C4-131867</w:t>
      </w:r>
      <w:r>
        <w:rPr>
          <w:b/>
        </w:rPr>
        <w:tab/>
        <w:t>Information on the Progress of the GTP-C Overload Control Mechanism workitem</w:t>
      </w:r>
      <w:r>
        <w:rPr>
          <w:b/>
        </w:rPr>
        <w:br/>
      </w:r>
      <w:r>
        <w:rPr>
          <w:i/>
        </w:rPr>
        <w:tab/>
      </w:r>
      <w:r>
        <w:rPr>
          <w:i/>
        </w:rPr>
        <w:tab/>
      </w:r>
      <w:r>
        <w:rPr>
          <w:i/>
        </w:rPr>
        <w:tab/>
      </w:r>
      <w:r>
        <w:rPr>
          <w:i/>
        </w:rPr>
        <w:tab/>
      </w:r>
      <w:r>
        <w:rPr>
          <w:i/>
        </w:rPr>
        <w:tab/>
        <w:t>Source: Cisco</w:t>
      </w:r>
    </w:p>
    <w:p w14:paraId="64DD75CF" w14:textId="77777777" w:rsidR="00C53AE5" w:rsidRDefault="00C53AE5" w:rsidP="00C53AE5">
      <w:pPr>
        <w:rPr>
          <w:color w:val="808080"/>
        </w:rPr>
      </w:pPr>
      <w:r>
        <w:rPr>
          <w:color w:val="808080"/>
        </w:rPr>
        <w:t>(Replaces C4-131616)</w:t>
      </w:r>
    </w:p>
    <w:p w14:paraId="1EFD78D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C4-131883</w:t>
      </w:r>
      <w:r>
        <w:rPr>
          <w:color w:val="993300"/>
          <w:u w:val="single"/>
        </w:rPr>
        <w:t>.</w:t>
      </w:r>
      <w:r>
        <w:rPr>
          <w:color w:val="993300"/>
          <w:u w:val="single"/>
        </w:rPr>
        <w:br/>
      </w:r>
      <w:r>
        <w:rPr>
          <w:color w:val="993300"/>
          <w:u w:val="single"/>
        </w:rPr>
        <w:br/>
      </w:r>
    </w:p>
    <w:p w14:paraId="7D11A67F" w14:textId="77777777" w:rsidR="00C53AE5" w:rsidRDefault="00C53AE5" w:rsidP="00C53AE5">
      <w:pPr>
        <w:rPr>
          <w:i/>
        </w:rPr>
      </w:pPr>
      <w:r w:rsidRPr="00C53AE5">
        <w:rPr>
          <w:rFonts w:ascii="Arial" w:hAnsi="Arial" w:cs="Arial"/>
          <w:b/>
          <w:color w:val="0000FF"/>
          <w:sz w:val="24"/>
          <w:u w:val="thick"/>
        </w:rPr>
        <w:t>C4-131872</w:t>
      </w:r>
      <w:r>
        <w:rPr>
          <w:b/>
        </w:rPr>
        <w:tab/>
        <w:t>P-CR on Requirements for the definition of "Load/Overload Control Information"</w:t>
      </w:r>
      <w:r>
        <w:rPr>
          <w:b/>
        </w:rPr>
        <w:br/>
      </w:r>
      <w:r>
        <w:rPr>
          <w:i/>
        </w:rPr>
        <w:tab/>
      </w:r>
      <w:r>
        <w:rPr>
          <w:i/>
        </w:rPr>
        <w:tab/>
      </w:r>
      <w:r>
        <w:rPr>
          <w:i/>
        </w:rPr>
        <w:tab/>
      </w:r>
      <w:r>
        <w:rPr>
          <w:i/>
        </w:rPr>
        <w:tab/>
      </w:r>
      <w:r>
        <w:rPr>
          <w:i/>
        </w:rPr>
        <w:tab/>
        <w:t>Source: Cisco, Alcatel-Lucent, Verizon, Ericsson</w:t>
      </w:r>
    </w:p>
    <w:p w14:paraId="292D4089" w14:textId="77777777" w:rsidR="00C53AE5" w:rsidRDefault="00C53AE5" w:rsidP="00C53AE5">
      <w:pPr>
        <w:rPr>
          <w:color w:val="808080"/>
        </w:rPr>
      </w:pPr>
      <w:r>
        <w:rPr>
          <w:color w:val="808080"/>
        </w:rPr>
        <w:t>(Replaces C4-131822)</w:t>
      </w:r>
    </w:p>
    <w:p w14:paraId="48119EE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70A33FF" w14:textId="77777777" w:rsidR="00C53AE5" w:rsidRDefault="00C53AE5" w:rsidP="00C53AE5">
      <w:pPr>
        <w:rPr>
          <w:i/>
        </w:rPr>
      </w:pPr>
      <w:r w:rsidRPr="00C53AE5">
        <w:rPr>
          <w:rFonts w:ascii="Arial" w:hAnsi="Arial" w:cs="Arial"/>
          <w:b/>
          <w:color w:val="0000FF"/>
          <w:sz w:val="24"/>
          <w:u w:val="thick"/>
        </w:rPr>
        <w:t>C4-131874</w:t>
      </w:r>
      <w:r>
        <w:rPr>
          <w:b/>
        </w:rPr>
        <w:tab/>
        <w:t>Load control on used processing power basis</w:t>
      </w:r>
      <w:r>
        <w:rPr>
          <w:b/>
        </w:rPr>
        <w:br/>
      </w:r>
      <w:r>
        <w:rPr>
          <w:i/>
        </w:rPr>
        <w:tab/>
      </w:r>
      <w:r>
        <w:rPr>
          <w:i/>
        </w:rPr>
        <w:tab/>
      </w:r>
      <w:r>
        <w:rPr>
          <w:i/>
        </w:rPr>
        <w:tab/>
      </w:r>
      <w:r>
        <w:rPr>
          <w:i/>
        </w:rPr>
        <w:tab/>
      </w:r>
      <w:r>
        <w:rPr>
          <w:i/>
        </w:rPr>
        <w:tab/>
        <w:t>Source: Huawei</w:t>
      </w:r>
    </w:p>
    <w:p w14:paraId="0D79B84C" w14:textId="77777777" w:rsidR="00C53AE5" w:rsidRDefault="00C53AE5" w:rsidP="00C53AE5">
      <w:pPr>
        <w:rPr>
          <w:color w:val="808080"/>
        </w:rPr>
      </w:pPr>
      <w:r>
        <w:rPr>
          <w:color w:val="808080"/>
        </w:rPr>
        <w:t>(Replaces C4-131866)</w:t>
      </w:r>
    </w:p>
    <w:p w14:paraId="119FFC5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1A0B9C6" w14:textId="77777777" w:rsidR="00C53AE5" w:rsidRDefault="00C53AE5" w:rsidP="00C53AE5">
      <w:pPr>
        <w:rPr>
          <w:i/>
        </w:rPr>
      </w:pPr>
      <w:r w:rsidRPr="00C53AE5">
        <w:rPr>
          <w:rFonts w:ascii="Arial" w:hAnsi="Arial" w:cs="Arial"/>
          <w:b/>
          <w:color w:val="0000FF"/>
          <w:sz w:val="24"/>
          <w:u w:val="thick"/>
        </w:rPr>
        <w:lastRenderedPageBreak/>
        <w:t>C4-131875</w:t>
      </w:r>
      <w:r>
        <w:rPr>
          <w:b/>
        </w:rPr>
        <w:tab/>
        <w:t>GTP-C Overload control  Behavior of GTP-C entities</w:t>
      </w:r>
      <w:r>
        <w:rPr>
          <w:b/>
        </w:rPr>
        <w:br/>
      </w:r>
      <w:r>
        <w:rPr>
          <w:i/>
        </w:rPr>
        <w:tab/>
      </w:r>
      <w:r>
        <w:rPr>
          <w:i/>
        </w:rPr>
        <w:tab/>
      </w:r>
      <w:r>
        <w:rPr>
          <w:i/>
        </w:rPr>
        <w:tab/>
      </w:r>
      <w:r>
        <w:rPr>
          <w:i/>
        </w:rPr>
        <w:tab/>
      </w:r>
      <w:r>
        <w:rPr>
          <w:i/>
        </w:rPr>
        <w:tab/>
        <w:t>Source: Alcatel-Lucent, Verizon</w:t>
      </w:r>
    </w:p>
    <w:p w14:paraId="4E03B9CB" w14:textId="77777777" w:rsidR="00C53AE5" w:rsidRDefault="00C53AE5" w:rsidP="00C53AE5">
      <w:pPr>
        <w:rPr>
          <w:color w:val="808080"/>
        </w:rPr>
      </w:pPr>
      <w:r>
        <w:rPr>
          <w:color w:val="808080"/>
        </w:rPr>
        <w:t>(Replaces C4-131885)</w:t>
      </w:r>
    </w:p>
    <w:p w14:paraId="7FFB8AEA" w14:textId="77777777" w:rsidR="00C53AE5" w:rsidRDefault="00C53AE5" w:rsidP="00C53AE5">
      <w:pPr>
        <w:rPr>
          <w:rFonts w:ascii="Arial" w:hAnsi="Arial" w:cs="Arial"/>
          <w:b/>
        </w:rPr>
      </w:pPr>
      <w:r>
        <w:rPr>
          <w:rFonts w:ascii="Arial" w:hAnsi="Arial" w:cs="Arial"/>
          <w:b/>
        </w:rPr>
        <w:t xml:space="preserve">Abstract: </w:t>
      </w:r>
    </w:p>
    <w:p w14:paraId="700D41F8" w14:textId="77777777" w:rsidR="00C53AE5" w:rsidRDefault="00C53AE5" w:rsidP="00C53AE5">
      <w:r>
        <w:t xml:space="preserve">This contribution </w:t>
      </w:r>
      <w:r w:rsidR="00CD586E">
        <w:t>proposes</w:t>
      </w:r>
      <w:r>
        <w:t xml:space="preserve"> to document in a new subclause the generic behavior of GTP-C entities in terms of overload control, independently from any specific overload control information format or solution.</w:t>
      </w:r>
    </w:p>
    <w:p w14:paraId="47A8B6D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E7A1CCF" w14:textId="77777777" w:rsidR="00C53AE5" w:rsidRDefault="00C53AE5" w:rsidP="00C53AE5">
      <w:pPr>
        <w:rPr>
          <w:i/>
        </w:rPr>
      </w:pPr>
      <w:r w:rsidRPr="00C53AE5">
        <w:rPr>
          <w:rFonts w:ascii="Arial" w:hAnsi="Arial" w:cs="Arial"/>
          <w:b/>
          <w:color w:val="0000FF"/>
          <w:sz w:val="24"/>
          <w:u w:val="thick"/>
        </w:rPr>
        <w:t>C4-131876</w:t>
      </w:r>
      <w:r>
        <w:rPr>
          <w:b/>
        </w:rPr>
        <w:tab/>
        <w:t>TR 29.807 v0.2.0</w:t>
      </w:r>
      <w:r>
        <w:rPr>
          <w:b/>
        </w:rPr>
        <w:br/>
      </w:r>
      <w:r>
        <w:rPr>
          <w:i/>
        </w:rPr>
        <w:tab/>
      </w:r>
      <w:r>
        <w:rPr>
          <w:i/>
        </w:rPr>
        <w:tab/>
      </w:r>
      <w:r>
        <w:rPr>
          <w:i/>
        </w:rPr>
        <w:tab/>
      </w:r>
      <w:r>
        <w:rPr>
          <w:i/>
        </w:rPr>
        <w:tab/>
      </w:r>
      <w:r>
        <w:rPr>
          <w:i/>
        </w:rPr>
        <w:tab/>
        <w:t>Source: Cisco</w:t>
      </w:r>
    </w:p>
    <w:p w14:paraId="1DB00379" w14:textId="77777777" w:rsidR="00C53AE5" w:rsidRDefault="00C53AE5" w:rsidP="00C53AE5">
      <w:pPr>
        <w:rPr>
          <w:rFonts w:ascii="Arial" w:hAnsi="Arial" w:cs="Arial"/>
          <w:b/>
        </w:rPr>
      </w:pPr>
      <w:r>
        <w:rPr>
          <w:rFonts w:ascii="Arial" w:hAnsi="Arial" w:cs="Arial"/>
          <w:b/>
        </w:rPr>
        <w:t xml:space="preserve">Discussion: </w:t>
      </w:r>
    </w:p>
    <w:p w14:paraId="0481FD5F" w14:textId="77777777" w:rsidR="00C53AE5" w:rsidRDefault="00C53AE5" w:rsidP="00C53AE5">
      <w:r>
        <w:t>Agreed as the basis for future work.</w:t>
      </w:r>
    </w:p>
    <w:p w14:paraId="09E1D2C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75F9E51" w14:textId="77777777" w:rsidR="00C53AE5" w:rsidRDefault="00C53AE5" w:rsidP="00C53AE5">
      <w:pPr>
        <w:rPr>
          <w:i/>
        </w:rPr>
      </w:pPr>
      <w:r w:rsidRPr="00C53AE5">
        <w:rPr>
          <w:rFonts w:ascii="Arial" w:hAnsi="Arial" w:cs="Arial"/>
          <w:b/>
          <w:color w:val="0000FF"/>
          <w:sz w:val="24"/>
          <w:u w:val="thick"/>
        </w:rPr>
        <w:t>C4-131883</w:t>
      </w:r>
      <w:r>
        <w:rPr>
          <w:b/>
        </w:rPr>
        <w:tab/>
        <w:t>Information on the Progress of the GTP-C Overload Control Mechanism workitem</w:t>
      </w:r>
      <w:r>
        <w:rPr>
          <w:b/>
        </w:rPr>
        <w:br/>
      </w:r>
      <w:r>
        <w:rPr>
          <w:i/>
        </w:rPr>
        <w:tab/>
      </w:r>
      <w:r>
        <w:rPr>
          <w:i/>
        </w:rPr>
        <w:tab/>
      </w:r>
      <w:r>
        <w:rPr>
          <w:i/>
        </w:rPr>
        <w:tab/>
      </w:r>
      <w:r>
        <w:rPr>
          <w:i/>
        </w:rPr>
        <w:tab/>
      </w:r>
      <w:r>
        <w:rPr>
          <w:i/>
        </w:rPr>
        <w:tab/>
        <w:t>Source: Cisco</w:t>
      </w:r>
    </w:p>
    <w:p w14:paraId="6A495F97" w14:textId="77777777" w:rsidR="00C53AE5" w:rsidRDefault="00C53AE5" w:rsidP="00C53AE5">
      <w:pPr>
        <w:rPr>
          <w:color w:val="808080"/>
        </w:rPr>
      </w:pPr>
      <w:r>
        <w:rPr>
          <w:color w:val="808080"/>
        </w:rPr>
        <w:t>(Replaces C4-131867)</w:t>
      </w:r>
    </w:p>
    <w:p w14:paraId="1BE51FB7"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FFE6C9F" w14:textId="77777777" w:rsidR="00C53AE5" w:rsidRDefault="00C53AE5" w:rsidP="00C53AE5">
      <w:pPr>
        <w:rPr>
          <w:i/>
        </w:rPr>
      </w:pPr>
      <w:r w:rsidRPr="00C53AE5">
        <w:rPr>
          <w:rFonts w:ascii="Arial" w:hAnsi="Arial" w:cs="Arial"/>
          <w:b/>
          <w:color w:val="0000FF"/>
          <w:sz w:val="24"/>
          <w:u w:val="thick"/>
        </w:rPr>
        <w:t>C4-131885</w:t>
      </w:r>
      <w:r>
        <w:rPr>
          <w:b/>
        </w:rPr>
        <w:tab/>
        <w:t>GTP-C Overload control  Behavior of GTP-C entities</w:t>
      </w:r>
      <w:r>
        <w:rPr>
          <w:b/>
        </w:rPr>
        <w:br/>
      </w:r>
      <w:r>
        <w:rPr>
          <w:i/>
        </w:rPr>
        <w:tab/>
      </w:r>
      <w:r>
        <w:rPr>
          <w:i/>
        </w:rPr>
        <w:tab/>
      </w:r>
      <w:r>
        <w:rPr>
          <w:i/>
        </w:rPr>
        <w:tab/>
      </w:r>
      <w:r>
        <w:rPr>
          <w:i/>
        </w:rPr>
        <w:tab/>
      </w:r>
      <w:r>
        <w:rPr>
          <w:i/>
        </w:rPr>
        <w:tab/>
        <w:t>Source: Alcatel-Lucent, Verizon</w:t>
      </w:r>
    </w:p>
    <w:p w14:paraId="1E99F1FF" w14:textId="77777777" w:rsidR="00C53AE5" w:rsidRDefault="00C53AE5" w:rsidP="00C53AE5">
      <w:pPr>
        <w:rPr>
          <w:color w:val="808080"/>
        </w:rPr>
      </w:pPr>
      <w:r>
        <w:rPr>
          <w:color w:val="808080"/>
        </w:rPr>
        <w:t>(Replaces C4-131596)</w:t>
      </w:r>
    </w:p>
    <w:p w14:paraId="12E57C23" w14:textId="77777777" w:rsidR="00C53AE5" w:rsidRDefault="00C53AE5" w:rsidP="00C53AE5">
      <w:pPr>
        <w:rPr>
          <w:rFonts w:ascii="Arial" w:hAnsi="Arial" w:cs="Arial"/>
          <w:b/>
        </w:rPr>
      </w:pPr>
      <w:r>
        <w:rPr>
          <w:rFonts w:ascii="Arial" w:hAnsi="Arial" w:cs="Arial"/>
          <w:b/>
        </w:rPr>
        <w:t xml:space="preserve">Abstract: </w:t>
      </w:r>
    </w:p>
    <w:p w14:paraId="08D7FC8C" w14:textId="77777777" w:rsidR="00C53AE5" w:rsidRDefault="00C53AE5" w:rsidP="00C53AE5">
      <w:r>
        <w:t xml:space="preserve">This contribution </w:t>
      </w:r>
      <w:r w:rsidR="00CD586E">
        <w:t>proposes</w:t>
      </w:r>
      <w:r>
        <w:t xml:space="preserve"> to document in a new subclause the generic behavior of GTP-C entities in terms of overload control, independently from any specific overload control information format or solution.</w:t>
      </w:r>
    </w:p>
    <w:p w14:paraId="61003251"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C4-131875</w:t>
      </w:r>
      <w:r>
        <w:rPr>
          <w:color w:val="993300"/>
          <w:u w:val="single"/>
        </w:rPr>
        <w:t>.</w:t>
      </w:r>
      <w:r>
        <w:rPr>
          <w:color w:val="993300"/>
          <w:u w:val="single"/>
        </w:rPr>
        <w:br/>
      </w:r>
      <w:r>
        <w:rPr>
          <w:color w:val="993300"/>
          <w:u w:val="single"/>
        </w:rPr>
        <w:br/>
      </w:r>
    </w:p>
    <w:p w14:paraId="5F9734C0" w14:textId="77777777" w:rsidR="00C53AE5" w:rsidRDefault="00C53AE5" w:rsidP="00C53AE5">
      <w:pPr>
        <w:pStyle w:val="Heading3"/>
      </w:pPr>
      <w:bookmarkStart w:id="55" w:name="_Toc371065500"/>
      <w:r>
        <w:t>6.12</w:t>
      </w:r>
      <w:r>
        <w:tab/>
      </w:r>
      <w:r>
        <w:tab/>
        <w:t>CT Aspects of LTE HRPD inter-RAT SON (S121 Interface MME - HRPD for RIM) [LTE_HRPD_SON-CT]</w:t>
      </w:r>
      <w:bookmarkEnd w:id="55"/>
    </w:p>
    <w:p w14:paraId="46CF9619" w14:textId="77777777" w:rsidR="00C53AE5" w:rsidRDefault="00C53AE5" w:rsidP="00C53AE5">
      <w:pPr>
        <w:rPr>
          <w:i/>
        </w:rPr>
      </w:pPr>
      <w:r w:rsidRPr="00C53AE5">
        <w:rPr>
          <w:rFonts w:ascii="Arial" w:hAnsi="Arial" w:cs="Arial"/>
          <w:b/>
          <w:color w:val="0000FF"/>
          <w:sz w:val="24"/>
          <w:u w:val="thick"/>
        </w:rPr>
        <w:t>C4-131623</w:t>
      </w:r>
      <w:r>
        <w:rPr>
          <w:b/>
        </w:rPr>
        <w:tab/>
        <w:t xml:space="preserve">Reply LS on impact on RIM from LTE-HRPD SON </w:t>
      </w:r>
      <w:r>
        <w:rPr>
          <w:b/>
        </w:rPr>
        <w:br/>
      </w:r>
      <w:r>
        <w:rPr>
          <w:i/>
        </w:rPr>
        <w:tab/>
      </w:r>
      <w:r>
        <w:rPr>
          <w:i/>
        </w:rPr>
        <w:tab/>
      </w:r>
      <w:r>
        <w:rPr>
          <w:i/>
        </w:rPr>
        <w:tab/>
      </w:r>
      <w:r>
        <w:rPr>
          <w:i/>
        </w:rPr>
        <w:tab/>
      </w:r>
      <w:r>
        <w:rPr>
          <w:i/>
        </w:rPr>
        <w:tab/>
        <w:t>Source: TSG GERAN</w:t>
      </w:r>
    </w:p>
    <w:p w14:paraId="24BE0996" w14:textId="77777777" w:rsidR="00C53AE5" w:rsidRDefault="00C53AE5" w:rsidP="00C53AE5">
      <w:pPr>
        <w:rPr>
          <w:rFonts w:ascii="Arial" w:hAnsi="Arial" w:cs="Arial"/>
          <w:b/>
        </w:rPr>
      </w:pPr>
      <w:r>
        <w:rPr>
          <w:rFonts w:ascii="Arial" w:hAnsi="Arial" w:cs="Arial"/>
          <w:b/>
        </w:rPr>
        <w:t xml:space="preserve">Abstract: </w:t>
      </w:r>
    </w:p>
    <w:p w14:paraId="2982846E" w14:textId="77777777" w:rsidR="00C53AE5" w:rsidRDefault="00C53AE5" w:rsidP="00C53AE5">
      <w:r>
        <w:t xml:space="preserve">GERAN thanks RAN3 to inform GERAN about the progress of the WI for LTE-HRPD inter RAT SON and confirms the impact on the existing specification of RIM. </w:t>
      </w:r>
    </w:p>
    <w:p w14:paraId="0F1F27A3" w14:textId="77777777" w:rsidR="00C53AE5" w:rsidRDefault="00C53AE5" w:rsidP="00C53AE5">
      <w:r>
        <w:t>GERAN would like to inform RAN3 that a Building Block for LTE-HRPD inter RAT SON has been approved (GP-130817, attached) in GERAN, and has now been completed with the approval of the corresponding CR to TS 48.018 (GP-130834, attached).</w:t>
      </w:r>
    </w:p>
    <w:p w14:paraId="39404A1E"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26839B0" w14:textId="77777777" w:rsidR="00C53AE5" w:rsidRDefault="00C53AE5" w:rsidP="00C53AE5">
      <w:pPr>
        <w:rPr>
          <w:i/>
        </w:rPr>
      </w:pPr>
      <w:r w:rsidRPr="00C53AE5">
        <w:rPr>
          <w:rFonts w:ascii="Arial" w:hAnsi="Arial" w:cs="Arial"/>
          <w:b/>
          <w:color w:val="0000FF"/>
          <w:sz w:val="24"/>
          <w:u w:val="thick"/>
        </w:rPr>
        <w:t>C4-131626</w:t>
      </w:r>
      <w:r>
        <w:rPr>
          <w:b/>
        </w:rPr>
        <w:tab/>
        <w:t>LS on impact on RIM from LTE-HRPD SON</w:t>
      </w:r>
      <w:r>
        <w:rPr>
          <w:b/>
        </w:rPr>
        <w:br/>
      </w:r>
      <w:r>
        <w:rPr>
          <w:i/>
        </w:rPr>
        <w:tab/>
      </w:r>
      <w:r>
        <w:rPr>
          <w:i/>
        </w:rPr>
        <w:tab/>
      </w:r>
      <w:r>
        <w:rPr>
          <w:i/>
        </w:rPr>
        <w:tab/>
      </w:r>
      <w:r>
        <w:rPr>
          <w:i/>
        </w:rPr>
        <w:tab/>
      </w:r>
      <w:r>
        <w:rPr>
          <w:i/>
        </w:rPr>
        <w:tab/>
        <w:t>Source: TSG RAN WG3</w:t>
      </w:r>
    </w:p>
    <w:p w14:paraId="2379F825" w14:textId="77777777" w:rsidR="00C53AE5" w:rsidRDefault="00C53AE5" w:rsidP="00C53AE5">
      <w:pPr>
        <w:rPr>
          <w:rFonts w:ascii="Arial" w:hAnsi="Arial" w:cs="Arial"/>
          <w:b/>
        </w:rPr>
      </w:pPr>
      <w:r>
        <w:rPr>
          <w:rFonts w:ascii="Arial" w:hAnsi="Arial" w:cs="Arial"/>
          <w:b/>
        </w:rPr>
        <w:t xml:space="preserve">Abstract: </w:t>
      </w:r>
    </w:p>
    <w:p w14:paraId="193169CD" w14:textId="77777777" w:rsidR="00C53AE5" w:rsidRDefault="00C53AE5" w:rsidP="00C53AE5">
      <w:r>
        <w:t xml:space="preserve">RAN3 has started working on the WI for LTE-HRPD inter RAT SON and would like to inform GERAN2 of the following. </w:t>
      </w:r>
    </w:p>
    <w:p w14:paraId="17B4A675" w14:textId="77777777" w:rsidR="00C53AE5" w:rsidRDefault="00C53AE5" w:rsidP="00C53AE5">
      <w:r>
        <w:t>RAN3 has agreed to re-use RIM for exchange of information between LTE and HRPD and has identified the following potential impact on the existing specification of RIM:</w:t>
      </w:r>
    </w:p>
    <w:p w14:paraId="086286D6" w14:textId="77777777" w:rsidR="00C53AE5" w:rsidRDefault="00C53AE5" w:rsidP="00C53AE5">
      <w:r>
        <w:t xml:space="preserve">- </w:t>
      </w:r>
      <w:r>
        <w:tab/>
        <w:t xml:space="preserve">exchange information between an eNB and an eHRPD AN, </w:t>
      </w:r>
    </w:p>
    <w:p w14:paraId="46DB7949" w14:textId="77777777" w:rsidR="00C53AE5" w:rsidRDefault="00C53AE5" w:rsidP="00C53AE5">
      <w:r>
        <w:t>-</w:t>
      </w:r>
      <w:r>
        <w:tab/>
        <w:t xml:space="preserve">use an HRPD sector identifier as the RIM Routing Address, and </w:t>
      </w:r>
    </w:p>
    <w:p w14:paraId="6CC8D28A" w14:textId="77777777" w:rsidR="00C53AE5" w:rsidRDefault="00C53AE5" w:rsidP="00C53AE5">
      <w:r>
        <w:t>-</w:t>
      </w:r>
      <w:r>
        <w:tab/>
        <w:t>use an HRPD sector identifier as Reporting Cell Identifier.</w:t>
      </w:r>
    </w:p>
    <w:p w14:paraId="6F41DCF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CC79C44" w14:textId="77777777" w:rsidR="00C53AE5" w:rsidRDefault="00C53AE5" w:rsidP="00C53AE5">
      <w:pPr>
        <w:rPr>
          <w:i/>
        </w:rPr>
      </w:pPr>
      <w:r w:rsidRPr="00C53AE5">
        <w:rPr>
          <w:rFonts w:ascii="Arial" w:hAnsi="Arial" w:cs="Arial"/>
          <w:b/>
          <w:color w:val="0000FF"/>
          <w:sz w:val="24"/>
          <w:u w:val="thick"/>
        </w:rPr>
        <w:t>C4-131627</w:t>
      </w:r>
      <w:r>
        <w:rPr>
          <w:b/>
        </w:rPr>
        <w:tab/>
        <w:t>LS Reply on LTE-HRPD SON WID conditional approval</w:t>
      </w:r>
      <w:r>
        <w:rPr>
          <w:b/>
        </w:rPr>
        <w:br/>
      </w:r>
      <w:r>
        <w:rPr>
          <w:i/>
        </w:rPr>
        <w:tab/>
      </w:r>
      <w:r>
        <w:rPr>
          <w:i/>
        </w:rPr>
        <w:tab/>
      </w:r>
      <w:r>
        <w:rPr>
          <w:i/>
        </w:rPr>
        <w:tab/>
      </w:r>
      <w:r>
        <w:rPr>
          <w:i/>
        </w:rPr>
        <w:tab/>
      </w:r>
      <w:r>
        <w:rPr>
          <w:i/>
        </w:rPr>
        <w:tab/>
        <w:t>Source: TSG RAN WG3</w:t>
      </w:r>
    </w:p>
    <w:p w14:paraId="20C2CC20" w14:textId="77777777" w:rsidR="00C53AE5" w:rsidRDefault="00C53AE5" w:rsidP="00C53AE5">
      <w:pPr>
        <w:rPr>
          <w:rFonts w:ascii="Arial" w:hAnsi="Arial" w:cs="Arial"/>
          <w:b/>
        </w:rPr>
      </w:pPr>
      <w:r>
        <w:rPr>
          <w:rFonts w:ascii="Arial" w:hAnsi="Arial" w:cs="Arial"/>
          <w:b/>
        </w:rPr>
        <w:t xml:space="preserve">Abstract: </w:t>
      </w:r>
    </w:p>
    <w:p w14:paraId="6C1D9EEB" w14:textId="77777777" w:rsidR="00C53AE5" w:rsidRDefault="00C53AE5" w:rsidP="00C53AE5">
      <w:r>
        <w:t>RAN3 would like to thank SA2 for the LS on LTE-HRPD SON WID conditional approval.</w:t>
      </w:r>
    </w:p>
    <w:p w14:paraId="47669F85" w14:textId="77777777" w:rsidR="00C53AE5" w:rsidRDefault="00C53AE5" w:rsidP="00C53AE5">
      <w:r>
        <w:t>RAN3 has reviewed the proposed changes by SA2 and would like to confirm that this is in line with RAN3 agreements.</w:t>
      </w:r>
    </w:p>
    <w:p w14:paraId="47029EC9" w14:textId="77777777" w:rsidR="00C53AE5" w:rsidRDefault="00C53AE5" w:rsidP="00C53AE5">
      <w:r>
        <w:t>The normative work in RAN3 has started. The following was agreed:</w:t>
      </w:r>
    </w:p>
    <w:p w14:paraId="4A926D52" w14:textId="77777777" w:rsidR="00C53AE5" w:rsidRDefault="00C53AE5" w:rsidP="00C53AE5">
      <w:r>
        <w:t>It was re-confirmed to re-use RIM and  an LS to GERAN2 was sent to trigger the implementation of the required changes.</w:t>
      </w:r>
    </w:p>
    <w:p w14:paraId="6E78B6A2" w14:textId="77777777" w:rsidR="00C53AE5" w:rsidRDefault="00C53AE5" w:rsidP="00C53AE5">
      <w:r>
        <w:t>It was agreed to use the HRPD sector ID as identifier for the involved HRPD cells.</w:t>
      </w:r>
    </w:p>
    <w:p w14:paraId="28034882" w14:textId="77777777" w:rsidR="00C53AE5" w:rsidRDefault="00C53AE5" w:rsidP="00C53AE5">
      <w:r>
        <w:t>One CR reflecting the required changes in the stage 2 specification under RAN3’s responsibility.</w:t>
      </w:r>
    </w:p>
    <w:p w14:paraId="21016D2F" w14:textId="77777777" w:rsidR="00C53AE5" w:rsidRDefault="00C53AE5" w:rsidP="00C53AE5">
      <w:r>
        <w:t>RAN3 believes that the remaining stage 3 work in RAN3 will not have any impact on the changes proposed in SA2 specifications and that SA2 can proceed in line with the solution presented in the previous LS.</w:t>
      </w:r>
    </w:p>
    <w:p w14:paraId="4EC6624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BB49B67" w14:textId="77777777" w:rsidR="00C53AE5" w:rsidRDefault="00C53AE5" w:rsidP="00C53AE5">
      <w:pPr>
        <w:rPr>
          <w:i/>
        </w:rPr>
      </w:pPr>
      <w:r w:rsidRPr="00C53AE5">
        <w:rPr>
          <w:rFonts w:ascii="Arial" w:hAnsi="Arial" w:cs="Arial"/>
          <w:b/>
          <w:color w:val="0000FF"/>
          <w:sz w:val="24"/>
          <w:u w:val="thick"/>
        </w:rPr>
        <w:t>C4-131774</w:t>
      </w:r>
      <w:r>
        <w:rPr>
          <w:b/>
        </w:rPr>
        <w:tab/>
        <w:t>Comparison analysis for alternatives using Sh and direct Cx</w:t>
      </w:r>
      <w:r>
        <w:rPr>
          <w:b/>
        </w:rPr>
        <w:br/>
      </w:r>
      <w:r>
        <w:rPr>
          <w:i/>
        </w:rPr>
        <w:tab/>
      </w:r>
      <w:r>
        <w:rPr>
          <w:i/>
        </w:rPr>
        <w:tab/>
      </w:r>
      <w:r>
        <w:rPr>
          <w:i/>
        </w:rPr>
        <w:tab/>
      </w:r>
      <w:r>
        <w:rPr>
          <w:i/>
        </w:rPr>
        <w:tab/>
      </w:r>
      <w:r>
        <w:rPr>
          <w:i/>
        </w:rPr>
        <w:tab/>
        <w:t>Source: Ericsson</w:t>
      </w:r>
    </w:p>
    <w:p w14:paraId="4ABA89F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C4-131787</w:t>
      </w:r>
      <w:r>
        <w:rPr>
          <w:color w:val="993300"/>
          <w:u w:val="single"/>
        </w:rPr>
        <w:t>.</w:t>
      </w:r>
      <w:r>
        <w:rPr>
          <w:color w:val="993300"/>
          <w:u w:val="single"/>
        </w:rPr>
        <w:br/>
      </w:r>
      <w:r>
        <w:rPr>
          <w:color w:val="993300"/>
          <w:u w:val="single"/>
        </w:rPr>
        <w:br/>
      </w:r>
    </w:p>
    <w:p w14:paraId="714AE659" w14:textId="77777777" w:rsidR="00C53AE5" w:rsidRDefault="00C53AE5" w:rsidP="00C53AE5">
      <w:pPr>
        <w:rPr>
          <w:i/>
        </w:rPr>
      </w:pPr>
      <w:r w:rsidRPr="00C53AE5">
        <w:rPr>
          <w:rFonts w:ascii="Arial" w:hAnsi="Arial" w:cs="Arial"/>
          <w:b/>
          <w:color w:val="0000FF"/>
          <w:sz w:val="24"/>
          <w:u w:val="thick"/>
        </w:rPr>
        <w:t>C4-131787</w:t>
      </w:r>
      <w:r>
        <w:rPr>
          <w:b/>
        </w:rPr>
        <w:tab/>
        <w:t>Comparison analysis for alternatives using Sh and direct Cx</w:t>
      </w:r>
      <w:r>
        <w:rPr>
          <w:b/>
        </w:rPr>
        <w:br/>
      </w:r>
      <w:r>
        <w:rPr>
          <w:i/>
        </w:rPr>
        <w:tab/>
      </w:r>
      <w:r>
        <w:rPr>
          <w:i/>
        </w:rPr>
        <w:tab/>
      </w:r>
      <w:r>
        <w:rPr>
          <w:i/>
        </w:rPr>
        <w:tab/>
      </w:r>
      <w:r>
        <w:rPr>
          <w:i/>
        </w:rPr>
        <w:tab/>
      </w:r>
      <w:r>
        <w:rPr>
          <w:i/>
        </w:rPr>
        <w:tab/>
        <w:t>Source: Ericsson</w:t>
      </w:r>
    </w:p>
    <w:p w14:paraId="6173D193" w14:textId="77777777" w:rsidR="00C53AE5" w:rsidRDefault="00C53AE5" w:rsidP="00C53AE5">
      <w:pPr>
        <w:rPr>
          <w:color w:val="808080"/>
        </w:rPr>
      </w:pPr>
      <w:r>
        <w:rPr>
          <w:color w:val="808080"/>
        </w:rPr>
        <w:t>(Replaces C4-131774)</w:t>
      </w:r>
    </w:p>
    <w:p w14:paraId="333BEE5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D323AD9" w14:textId="77777777" w:rsidR="00C53AE5" w:rsidRDefault="00C53AE5" w:rsidP="00C53AE5">
      <w:pPr>
        <w:pStyle w:val="Heading3"/>
      </w:pPr>
      <w:bookmarkStart w:id="56" w:name="_Toc371065501"/>
      <w:r>
        <w:lastRenderedPageBreak/>
        <w:t>6.13</w:t>
      </w:r>
      <w:r>
        <w:tab/>
      </w:r>
      <w:r>
        <w:tab/>
        <w:t>P-CSCF Restoration Enhancements[P-CSCF_Rest]</w:t>
      </w:r>
      <w:bookmarkEnd w:id="56"/>
    </w:p>
    <w:p w14:paraId="2B084AC2" w14:textId="77777777" w:rsidR="00C53AE5" w:rsidRDefault="00C53AE5" w:rsidP="00C53AE5">
      <w:pPr>
        <w:rPr>
          <w:i/>
        </w:rPr>
      </w:pPr>
      <w:r w:rsidRPr="00C53AE5">
        <w:rPr>
          <w:rFonts w:ascii="Arial" w:hAnsi="Arial" w:cs="Arial"/>
          <w:b/>
          <w:color w:val="0000FF"/>
          <w:sz w:val="24"/>
          <w:u w:val="thick"/>
        </w:rPr>
        <w:t>C4-131567</w:t>
      </w:r>
      <w:r>
        <w:rPr>
          <w:b/>
        </w:rPr>
        <w:tab/>
        <w:t>Limitations of existing mechanisms</w:t>
      </w:r>
      <w:r>
        <w:rPr>
          <w:b/>
        </w:rPr>
        <w:br/>
      </w:r>
      <w:r>
        <w:rPr>
          <w:i/>
        </w:rPr>
        <w:tab/>
      </w:r>
      <w:r>
        <w:rPr>
          <w:i/>
        </w:rPr>
        <w:tab/>
      </w:r>
      <w:r>
        <w:rPr>
          <w:i/>
        </w:rPr>
        <w:tab/>
      </w:r>
      <w:r>
        <w:rPr>
          <w:i/>
        </w:rPr>
        <w:tab/>
      </w:r>
      <w:r>
        <w:rPr>
          <w:i/>
        </w:rPr>
        <w:tab/>
        <w:t>Source: Alcatel-Lucent</w:t>
      </w:r>
    </w:p>
    <w:p w14:paraId="7828C998" w14:textId="77777777" w:rsidR="00C53AE5" w:rsidRDefault="00C53AE5" w:rsidP="00C53AE5">
      <w:pPr>
        <w:rPr>
          <w:rFonts w:ascii="Arial" w:hAnsi="Arial" w:cs="Arial"/>
          <w:b/>
        </w:rPr>
      </w:pPr>
      <w:r>
        <w:rPr>
          <w:rFonts w:ascii="Arial" w:hAnsi="Arial" w:cs="Arial"/>
          <w:b/>
        </w:rPr>
        <w:t xml:space="preserve">Discussion: </w:t>
      </w:r>
    </w:p>
    <w:p w14:paraId="4FCAB33F" w14:textId="77777777" w:rsidR="00C53AE5" w:rsidRDefault="00C53AE5" w:rsidP="00C53AE5">
      <w:r>
        <w:t xml:space="preserve"> Should be merged with Ericsson one (1634)</w:t>
      </w:r>
    </w:p>
    <w:p w14:paraId="2E4B4870" w14:textId="77777777" w:rsidR="00C53AE5" w:rsidRDefault="00C53AE5" w:rsidP="00C53AE5">
      <w:r>
        <w:t>Ericsson: should we consider non-3GPP access</w:t>
      </w:r>
    </w:p>
    <w:p w14:paraId="1926AE48" w14:textId="77777777" w:rsidR="00C53AE5" w:rsidRDefault="00C53AE5" w:rsidP="00C53AE5">
      <w:r>
        <w:t>Alcatel-Lucent: should not be exclude from the scope</w:t>
      </w:r>
    </w:p>
    <w:p w14:paraId="7BF8BF78" w14:textId="77777777" w:rsidR="00C53AE5" w:rsidRDefault="00C53AE5" w:rsidP="00C53AE5">
      <w:r>
        <w:t>NEC: good to list all the methods but limit the scope of the work</w:t>
      </w:r>
    </w:p>
    <w:p w14:paraId="10D64B18" w14:textId="77777777" w:rsidR="00C53AE5" w:rsidRDefault="00C53AE5" w:rsidP="00C53AE5">
      <w:r>
        <w:t>A solution was Rel-12 is needed and a narrow scope is needed.</w:t>
      </w:r>
    </w:p>
    <w:p w14:paraId="080B8BCC" w14:textId="77777777" w:rsidR="00C53AE5" w:rsidRDefault="00C53AE5" w:rsidP="00C53AE5">
      <w:r>
        <w:t>WI was discussed based on existing solutions for 3GPP access. Non-3GPP access were not discussed till now.</w:t>
      </w:r>
    </w:p>
    <w:p w14:paraId="3DFECDCD" w14:textId="77777777" w:rsidR="00C53AE5" w:rsidRDefault="00C53AE5" w:rsidP="00C53AE5">
      <w:r>
        <w:t>Proposed merge: 4.1 from ALU (mainly) and 4.2 from ALU-E///</w:t>
      </w:r>
    </w:p>
    <w:p w14:paraId="732A1041" w14:textId="77777777" w:rsidR="00C53AE5" w:rsidRDefault="00C53AE5" w:rsidP="00C53AE5">
      <w:r>
        <w:t>Telecom-Italia: Highlight GSMA requirement for P-CSCF discovery mechanism (PCO for P-CSCF discovery) but not preclude other mechanisms if there are advantages to use them when defining an enhanced solution for P-CSCF restoration</w:t>
      </w:r>
    </w:p>
    <w:p w14:paraId="2FBE8533" w14:textId="77777777" w:rsidR="00C53AE5" w:rsidRDefault="00C53AE5" w:rsidP="00C53AE5">
      <w:r>
        <w:t>Cisco: what about non-compliant GSMA UE? Trying to cover all UE would be better… if possible.</w:t>
      </w:r>
    </w:p>
    <w:p w14:paraId="3B08CB79" w14:textId="77777777" w:rsidR="00C53AE5" w:rsidRDefault="00C53AE5" w:rsidP="00C53AE5">
      <w:r>
        <w:t>End of 4.3.2: keep-alive functionality is not even mentioned in IR92</w:t>
      </w:r>
    </w:p>
    <w:p w14:paraId="5B72A18B" w14:textId="77777777" w:rsidR="00C53AE5" w:rsidRDefault="00C53AE5" w:rsidP="00C53AE5">
      <w:r>
        <w:t>4.1: section non-3GPP and 3GPP access</w:t>
      </w:r>
    </w:p>
    <w:p w14:paraId="57AC415D" w14:textId="77777777" w:rsidR="00C53AE5" w:rsidRDefault="00C53AE5" w:rsidP="00C53AE5">
      <w:r>
        <w:t>NEC about UE notif: PCO list is an indication for the UE so no hole in the stage 3</w:t>
      </w:r>
    </w:p>
    <w:p w14:paraId="06546DE5" w14:textId="77777777" w:rsidR="00C53AE5" w:rsidRDefault="00C53AE5" w:rsidP="00C53AE5">
      <w:r>
        <w:t>4.2.2: it is not said that it is about dhcp. We should clarify that the limitation is only for DHCP.</w:t>
      </w:r>
    </w:p>
    <w:p w14:paraId="7008AD40" w14:textId="77777777" w:rsidR="00C53AE5" w:rsidRDefault="00C53AE5" w:rsidP="00C53AE5">
      <w:r>
        <w:t>Sentence in GSMA subclause</w:t>
      </w:r>
    </w:p>
    <w:p w14:paraId="17EB5FE5" w14:textId="77777777" w:rsidR="00C53AE5" w:rsidRDefault="00C53AE5" w:rsidP="00C53AE5">
      <w:r>
        <w:t>Text at the end of 4.2.1 should be put into 4.2.</w:t>
      </w:r>
    </w:p>
    <w:p w14:paraId="3BCAA08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C4-131771</w:t>
      </w:r>
      <w:r>
        <w:rPr>
          <w:color w:val="993300"/>
          <w:u w:val="single"/>
        </w:rPr>
        <w:t>.</w:t>
      </w:r>
      <w:r>
        <w:rPr>
          <w:color w:val="993300"/>
          <w:u w:val="single"/>
        </w:rPr>
        <w:br/>
      </w:r>
      <w:r>
        <w:rPr>
          <w:color w:val="993300"/>
          <w:u w:val="single"/>
        </w:rPr>
        <w:br/>
      </w:r>
    </w:p>
    <w:p w14:paraId="677DD1DB" w14:textId="77777777" w:rsidR="00C53AE5" w:rsidRDefault="00C53AE5" w:rsidP="00C53AE5">
      <w:pPr>
        <w:rPr>
          <w:i/>
        </w:rPr>
      </w:pPr>
      <w:r w:rsidRPr="00C53AE5">
        <w:rPr>
          <w:rFonts w:ascii="Arial" w:hAnsi="Arial" w:cs="Arial"/>
          <w:b/>
          <w:color w:val="0000FF"/>
          <w:sz w:val="24"/>
          <w:u w:val="thick"/>
        </w:rPr>
        <w:t>C4-131568</w:t>
      </w:r>
      <w:r>
        <w:rPr>
          <w:b/>
        </w:rPr>
        <w:tab/>
        <w:t>Objectives for P-CSCF Restoration</w:t>
      </w:r>
      <w:r>
        <w:rPr>
          <w:b/>
        </w:rPr>
        <w:br/>
      </w:r>
      <w:r>
        <w:rPr>
          <w:i/>
        </w:rPr>
        <w:tab/>
      </w:r>
      <w:r>
        <w:rPr>
          <w:i/>
        </w:rPr>
        <w:tab/>
      </w:r>
      <w:r>
        <w:rPr>
          <w:i/>
        </w:rPr>
        <w:tab/>
      </w:r>
      <w:r>
        <w:rPr>
          <w:i/>
        </w:rPr>
        <w:tab/>
      </w:r>
      <w:r>
        <w:rPr>
          <w:i/>
        </w:rPr>
        <w:tab/>
        <w:t>Source: Alcatel-Lucent</w:t>
      </w:r>
    </w:p>
    <w:p w14:paraId="60E8A4D6" w14:textId="77777777" w:rsidR="00C53AE5" w:rsidRDefault="00C53AE5" w:rsidP="00C53AE5">
      <w:pPr>
        <w:rPr>
          <w:rFonts w:ascii="Arial" w:hAnsi="Arial" w:cs="Arial"/>
          <w:b/>
        </w:rPr>
      </w:pPr>
      <w:r>
        <w:rPr>
          <w:rFonts w:ascii="Arial" w:hAnsi="Arial" w:cs="Arial"/>
          <w:b/>
        </w:rPr>
        <w:t xml:space="preserve">Discussion: </w:t>
      </w:r>
    </w:p>
    <w:p w14:paraId="58087D42" w14:textId="77777777" w:rsidR="00C53AE5" w:rsidRDefault="00C53AE5" w:rsidP="00C53AE5">
      <w:r>
        <w:t>Huawei: Why only partial failure is quoted?</w:t>
      </w:r>
    </w:p>
    <w:p w14:paraId="58BA2CCF" w14:textId="77777777" w:rsidR="00C53AE5" w:rsidRDefault="00C53AE5" w:rsidP="00C53AE5">
      <w:r>
        <w:t>Reliability needs to be improved but not only for partial failure. Restart is for instance also a valid case.</w:t>
      </w:r>
    </w:p>
    <w:p w14:paraId="7955E740" w14:textId="77777777" w:rsidR="00C53AE5" w:rsidRDefault="00C53AE5" w:rsidP="00C53AE5">
      <w:r>
        <w:t>Ericsson: we should split objectives vs. criteria for comparison. Objectives should provide an overview of the TR objectives, i.e. find a solution for enhancement of the existing solution.</w:t>
      </w:r>
    </w:p>
    <w:p w14:paraId="6F956B39" w14:textId="77777777" w:rsidR="00C53AE5" w:rsidRDefault="00C53AE5" w:rsidP="00C53AE5">
      <w:r>
        <w:t>Cisco: limitation of HPLMN impacts in roaming cases.</w:t>
      </w:r>
    </w:p>
    <w:p w14:paraId="523F55FA" w14:textId="77777777" w:rsidR="00C53AE5" w:rsidRDefault="00C53AE5" w:rsidP="00C53AE5">
      <w:r>
        <w:t>Applicability to Non-3GPP access put in the criteria</w:t>
      </w:r>
    </w:p>
    <w:p w14:paraId="62D243CA" w14:textId="77777777" w:rsidR="00C53AE5" w:rsidRDefault="00C53AE5" w:rsidP="00C53AE5">
      <w:r>
        <w:t xml:space="preserve">Ericsson: Not sure that the section 5.2 fits the obj section. Tamura agrees. </w:t>
      </w:r>
    </w:p>
    <w:p w14:paraId="377F92C5" w14:textId="77777777" w:rsidR="00C53AE5" w:rsidRDefault="00C53AE5" w:rsidP="00C53AE5">
      <w:r>
        <w:t>Section 5.1 is merged in 1772 for obj and 1773 for criteria. And section 5.2 is not needed.</w:t>
      </w:r>
    </w:p>
    <w:p w14:paraId="342E691B" w14:textId="77777777" w:rsidR="00C53AE5" w:rsidRDefault="00C53AE5" w:rsidP="00C53AE5">
      <w:r>
        <w:t>Avoid impacting existing GSMA compliant UE</w:t>
      </w:r>
    </w:p>
    <w:p w14:paraId="73830CF8"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1772 and 1773</w:t>
      </w:r>
      <w:r>
        <w:rPr>
          <w:color w:val="993300"/>
          <w:u w:val="single"/>
        </w:rPr>
        <w:t>.</w:t>
      </w:r>
      <w:r>
        <w:rPr>
          <w:color w:val="993300"/>
          <w:u w:val="single"/>
        </w:rPr>
        <w:br/>
      </w:r>
      <w:r>
        <w:rPr>
          <w:color w:val="993300"/>
          <w:u w:val="single"/>
        </w:rPr>
        <w:br/>
      </w:r>
    </w:p>
    <w:p w14:paraId="05956FF9" w14:textId="77777777" w:rsidR="00C53AE5" w:rsidRDefault="00C53AE5" w:rsidP="00C53AE5">
      <w:pPr>
        <w:rPr>
          <w:i/>
        </w:rPr>
      </w:pPr>
      <w:r w:rsidRPr="00C53AE5">
        <w:rPr>
          <w:rFonts w:ascii="Arial" w:hAnsi="Arial" w:cs="Arial"/>
          <w:b/>
          <w:color w:val="0000FF"/>
          <w:sz w:val="24"/>
          <w:u w:val="thick"/>
        </w:rPr>
        <w:t>C4-131569</w:t>
      </w:r>
      <w:r>
        <w:rPr>
          <w:b/>
        </w:rPr>
        <w:tab/>
        <w:t>Double registration solution</w:t>
      </w:r>
      <w:r>
        <w:rPr>
          <w:b/>
        </w:rPr>
        <w:br/>
      </w:r>
      <w:r>
        <w:rPr>
          <w:i/>
        </w:rPr>
        <w:tab/>
      </w:r>
      <w:r>
        <w:rPr>
          <w:i/>
        </w:rPr>
        <w:tab/>
      </w:r>
      <w:r>
        <w:rPr>
          <w:i/>
        </w:rPr>
        <w:tab/>
      </w:r>
      <w:r>
        <w:rPr>
          <w:i/>
        </w:rPr>
        <w:tab/>
      </w:r>
      <w:r>
        <w:rPr>
          <w:i/>
        </w:rPr>
        <w:tab/>
        <w:t>Source: Alcatel-Lucent</w:t>
      </w:r>
    </w:p>
    <w:p w14:paraId="50F549E5" w14:textId="77777777" w:rsidR="00C53AE5" w:rsidRDefault="00C53AE5" w:rsidP="00C53AE5">
      <w:pPr>
        <w:rPr>
          <w:rFonts w:ascii="Arial" w:hAnsi="Arial" w:cs="Arial"/>
          <w:b/>
        </w:rPr>
      </w:pPr>
      <w:r>
        <w:rPr>
          <w:rFonts w:ascii="Arial" w:hAnsi="Arial" w:cs="Arial"/>
          <w:b/>
        </w:rPr>
        <w:t xml:space="preserve">Discussion: </w:t>
      </w:r>
    </w:p>
    <w:p w14:paraId="6D20B6FF" w14:textId="77777777" w:rsidR="00C53AE5" w:rsidRDefault="00C53AE5" w:rsidP="00C53AE5">
      <w:r>
        <w:t>Huawei: multiple registration is normally for multiple accesses. Is it possible for the same UE to be attached to two different P-CSCF using the same access?</w:t>
      </w:r>
    </w:p>
    <w:p w14:paraId="1B19488E" w14:textId="77777777" w:rsidR="00C53AE5" w:rsidRDefault="00C53AE5" w:rsidP="00C53AE5">
      <w:r>
        <w:t>Telecom-Italia: How many registration would we use at the end? Two per access? + several clients per UE?</w:t>
      </w:r>
    </w:p>
    <w:p w14:paraId="34012310" w14:textId="77777777" w:rsidR="00C53AE5" w:rsidRDefault="00C53AE5" w:rsidP="00C53AE5">
      <w:r>
        <w:t>Ericsson: what about existing session? Should be clarified. Even if not required to maintain existing sessions.</w:t>
      </w:r>
    </w:p>
    <w:p w14:paraId="2AAAEE7C" w14:textId="77777777" w:rsidR="00C53AE5" w:rsidRDefault="00C53AE5" w:rsidP="00C53AE5">
      <w:r>
        <w:t>Interaction with ATCF/Rx and PCC: how to deal with triangular configuration?</w:t>
      </w:r>
    </w:p>
    <w:p w14:paraId="7A8BE46F" w14:textId="77777777" w:rsidR="00C53AE5" w:rsidRDefault="00C53AE5" w:rsidP="00C53AE5">
      <w:r>
        <w:t>Add editor's notes for all the open issues.</w:t>
      </w:r>
    </w:p>
    <w:p w14:paraId="63C76AE9" w14:textId="77777777" w:rsidR="00C53AE5" w:rsidRDefault="00C53AE5" w:rsidP="00C53AE5">
      <w:r>
        <w:t>Ericsson: refer to "multiple registration" to map with feature defined in TS24229</w:t>
      </w:r>
    </w:p>
    <w:p w14:paraId="745D5EC2" w14:textId="77777777" w:rsidR="00C53AE5" w:rsidRDefault="00C53AE5" w:rsidP="00C53AE5">
      <w:r>
        <w:t>Reference to any optional use in GSMA is not correct.</w:t>
      </w:r>
    </w:p>
    <w:p w14:paraId="3D092AD1" w14:textId="77777777" w:rsidR="00C53AE5" w:rsidRDefault="00C53AE5" w:rsidP="00C53AE5">
      <w:r>
        <w:t>Cisco and Orange: PGW cannot know that the UE is using to P-CSCF. So no way to avoid the procedure of update PDP context/EPC bearer</w:t>
      </w:r>
    </w:p>
    <w:p w14:paraId="23BC74F6" w14:textId="77777777" w:rsidR="00C53AE5" w:rsidRDefault="00C53AE5" w:rsidP="00C53AE5">
      <w:r>
        <w:t>Ericsson: List of impacted equipment may not be exhaustive.</w:t>
      </w:r>
    </w:p>
    <w:p w14:paraId="0FDFBD77" w14:textId="77777777" w:rsidR="00C53AE5" w:rsidRDefault="00C53AE5" w:rsidP="00C53AE5">
      <w:r>
        <w:t>Table will be put in the section 7.x</w:t>
      </w:r>
    </w:p>
    <w:p w14:paraId="15742545" w14:textId="77777777" w:rsidR="00C53AE5" w:rsidRDefault="00C53AE5" w:rsidP="00C53AE5">
      <w:r>
        <w:t>Add editor's notes for all the open issues.</w:t>
      </w:r>
    </w:p>
    <w:p w14:paraId="23C693E5" w14:textId="77777777" w:rsidR="00C53AE5" w:rsidRDefault="00C53AE5" w:rsidP="00C53AE5">
      <w:r>
        <w:t>Add ed's note on coexistence with existing solutions (PCO).</w:t>
      </w:r>
    </w:p>
    <w:p w14:paraId="14248B24" w14:textId="77777777" w:rsidR="00C53AE5" w:rsidRDefault="00C53AE5" w:rsidP="00C53AE5">
      <w:r>
        <w:t>Update the P-CSCF/S-CSCF failure detection section</w:t>
      </w:r>
    </w:p>
    <w:p w14:paraId="58FA9A7A" w14:textId="77777777" w:rsidR="00C53AE5" w:rsidRDefault="00C53AE5" w:rsidP="00C53AE5">
      <w:r>
        <w:t>Clarify the text about coexistence with keep-alive</w:t>
      </w:r>
    </w:p>
    <w:p w14:paraId="21050F37"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C4-131775</w:t>
      </w:r>
      <w:r>
        <w:rPr>
          <w:color w:val="993300"/>
          <w:u w:val="single"/>
        </w:rPr>
        <w:t>.</w:t>
      </w:r>
      <w:r>
        <w:rPr>
          <w:color w:val="993300"/>
          <w:u w:val="single"/>
        </w:rPr>
        <w:br/>
      </w:r>
      <w:r>
        <w:rPr>
          <w:color w:val="993300"/>
          <w:u w:val="single"/>
        </w:rPr>
        <w:br/>
      </w:r>
    </w:p>
    <w:p w14:paraId="5A25831A" w14:textId="77777777" w:rsidR="00C53AE5" w:rsidRDefault="00C53AE5" w:rsidP="00C53AE5">
      <w:pPr>
        <w:rPr>
          <w:i/>
        </w:rPr>
      </w:pPr>
      <w:r w:rsidRPr="00C53AE5">
        <w:rPr>
          <w:rFonts w:ascii="Arial" w:hAnsi="Arial" w:cs="Arial"/>
          <w:b/>
          <w:color w:val="0000FF"/>
          <w:sz w:val="24"/>
          <w:u w:val="thick"/>
        </w:rPr>
        <w:t>C4-131570</w:t>
      </w:r>
      <w:r>
        <w:rPr>
          <w:b/>
        </w:rPr>
        <w:tab/>
        <w:t>Keep alive mechanism</w:t>
      </w:r>
      <w:r>
        <w:rPr>
          <w:b/>
        </w:rPr>
        <w:br/>
      </w:r>
      <w:r>
        <w:rPr>
          <w:i/>
        </w:rPr>
        <w:tab/>
      </w:r>
      <w:r>
        <w:rPr>
          <w:i/>
        </w:rPr>
        <w:tab/>
      </w:r>
      <w:r>
        <w:rPr>
          <w:i/>
        </w:rPr>
        <w:tab/>
      </w:r>
      <w:r>
        <w:rPr>
          <w:i/>
        </w:rPr>
        <w:tab/>
      </w:r>
      <w:r>
        <w:rPr>
          <w:i/>
        </w:rPr>
        <w:tab/>
        <w:t>Source: Alcatel-Lucent</w:t>
      </w:r>
    </w:p>
    <w:p w14:paraId="6C235947" w14:textId="77777777" w:rsidR="00C53AE5" w:rsidRDefault="00C53AE5" w:rsidP="00C53AE5">
      <w:pPr>
        <w:rPr>
          <w:rFonts w:ascii="Arial" w:hAnsi="Arial" w:cs="Arial"/>
          <w:b/>
        </w:rPr>
      </w:pPr>
      <w:r>
        <w:rPr>
          <w:rFonts w:ascii="Arial" w:hAnsi="Arial" w:cs="Arial"/>
          <w:b/>
        </w:rPr>
        <w:t xml:space="preserve">Discussion: </w:t>
      </w:r>
    </w:p>
    <w:p w14:paraId="2324FB05" w14:textId="77777777" w:rsidR="00C53AE5" w:rsidRDefault="00C53AE5" w:rsidP="00C53AE5">
      <w:r>
        <w:t>Ericsson: For non-3GPP access so maybe not suitable</w:t>
      </w:r>
    </w:p>
    <w:p w14:paraId="5CBEBCF7" w14:textId="77777777" w:rsidR="00C53AE5" w:rsidRDefault="00C53AE5" w:rsidP="00C53AE5">
      <w:r>
        <w:t>Ericsson: It is an existing solution without enhancements</w:t>
      </w:r>
    </w:p>
    <w:p w14:paraId="1C643AE1" w14:textId="77777777" w:rsidR="00C53AE5" w:rsidRDefault="00C53AE5" w:rsidP="00C53AE5">
      <w:r>
        <w:t>Cisco: It is not a new solution</w:t>
      </w:r>
    </w:p>
    <w:p w14:paraId="4C3399D6" w14:textId="77777777" w:rsidR="00C53AE5" w:rsidRDefault="00C53AE5" w:rsidP="00C53AE5">
      <w:r>
        <w:t>Alcatel-Lucent: we should not forget that an existing solution could be a good solution.</w:t>
      </w:r>
    </w:p>
    <w:p w14:paraId="72A1873F" w14:textId="77777777" w:rsidR="00C53AE5" w:rsidRDefault="00C53AE5" w:rsidP="00C53AE5">
      <w:r>
        <w:t>Ericsson: add a new section for comparison with existing mechanisms</w:t>
      </w:r>
    </w:p>
    <w:p w14:paraId="39CE7A4B" w14:textId="77777777" w:rsidR="00C53AE5" w:rsidRDefault="00C53AE5" w:rsidP="00C53AE5">
      <w:r>
        <w:t>No need to have a specific section 6</w:t>
      </w:r>
    </w:p>
    <w:p w14:paraId="41365335" w14:textId="77777777" w:rsidR="00C53AE5" w:rsidRDefault="00C53AE5" w:rsidP="00C53AE5">
      <w:r>
        <w:t>Chapter 4 needs to be restructured to highlight good points of existing solutions, e.g. keep-alive</w:t>
      </w:r>
    </w:p>
    <w:p w14:paraId="5C22E86D" w14:textId="77777777" w:rsidR="00C53AE5" w:rsidRDefault="00C53AE5" w:rsidP="00C53AE5">
      <w:r>
        <w:t>In any case, any new proposed solution will have to be compared to any existing solution to see if it is really worth to standardize the proposed solution.</w:t>
      </w:r>
    </w:p>
    <w:p w14:paraId="423B8513"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C4-131777</w:t>
      </w:r>
      <w:r>
        <w:rPr>
          <w:color w:val="993300"/>
          <w:u w:val="single"/>
        </w:rPr>
        <w:t>.</w:t>
      </w:r>
      <w:r>
        <w:rPr>
          <w:color w:val="993300"/>
          <w:u w:val="single"/>
        </w:rPr>
        <w:br/>
      </w:r>
      <w:r>
        <w:rPr>
          <w:color w:val="993300"/>
          <w:u w:val="single"/>
        </w:rPr>
        <w:br/>
      </w:r>
    </w:p>
    <w:p w14:paraId="006CFDD4" w14:textId="77777777" w:rsidR="00C53AE5" w:rsidRDefault="00C53AE5" w:rsidP="00C53AE5">
      <w:pPr>
        <w:rPr>
          <w:i/>
        </w:rPr>
      </w:pPr>
      <w:r w:rsidRPr="00C53AE5">
        <w:rPr>
          <w:rFonts w:ascii="Arial" w:hAnsi="Arial" w:cs="Arial"/>
          <w:b/>
          <w:color w:val="0000FF"/>
          <w:sz w:val="24"/>
          <w:u w:val="thick"/>
        </w:rPr>
        <w:t>C4-131571</w:t>
      </w:r>
      <w:r>
        <w:rPr>
          <w:b/>
        </w:rPr>
        <w:tab/>
        <w:t>Evolution of the existing PCO based mechanisms</w:t>
      </w:r>
      <w:r>
        <w:rPr>
          <w:b/>
        </w:rPr>
        <w:br/>
      </w:r>
      <w:r>
        <w:rPr>
          <w:i/>
        </w:rPr>
        <w:tab/>
      </w:r>
      <w:r>
        <w:rPr>
          <w:i/>
        </w:rPr>
        <w:tab/>
      </w:r>
      <w:r>
        <w:rPr>
          <w:i/>
        </w:rPr>
        <w:tab/>
      </w:r>
      <w:r>
        <w:rPr>
          <w:i/>
        </w:rPr>
        <w:tab/>
      </w:r>
      <w:r>
        <w:rPr>
          <w:i/>
        </w:rPr>
        <w:tab/>
        <w:t>Source: Alcatel-Lucent</w:t>
      </w:r>
    </w:p>
    <w:p w14:paraId="70524BE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03715B2" w14:textId="77777777" w:rsidR="00C53AE5" w:rsidRDefault="00C53AE5" w:rsidP="00C53AE5">
      <w:pPr>
        <w:rPr>
          <w:i/>
        </w:rPr>
      </w:pPr>
      <w:r w:rsidRPr="00C53AE5">
        <w:rPr>
          <w:rFonts w:ascii="Arial" w:hAnsi="Arial" w:cs="Arial"/>
          <w:b/>
          <w:color w:val="0000FF"/>
          <w:sz w:val="24"/>
          <w:u w:val="thick"/>
        </w:rPr>
        <w:t>C4-131604</w:t>
      </w:r>
      <w:r>
        <w:rPr>
          <w:b/>
        </w:rPr>
        <w:tab/>
        <w:t>New alternative for P-CSCF failure</w:t>
      </w:r>
      <w:r>
        <w:rPr>
          <w:b/>
        </w:rPr>
        <w:br/>
      </w:r>
      <w:r>
        <w:rPr>
          <w:i/>
        </w:rPr>
        <w:tab/>
      </w:r>
      <w:r>
        <w:rPr>
          <w:i/>
        </w:rPr>
        <w:tab/>
      </w:r>
      <w:r>
        <w:rPr>
          <w:i/>
        </w:rPr>
        <w:tab/>
      </w:r>
      <w:r>
        <w:rPr>
          <w:i/>
        </w:rPr>
        <w:tab/>
      </w:r>
      <w:r>
        <w:rPr>
          <w:i/>
        </w:rPr>
        <w:tab/>
        <w:t>Source: NEC</w:t>
      </w:r>
    </w:p>
    <w:p w14:paraId="7C4809D4" w14:textId="77777777" w:rsidR="00C53AE5" w:rsidRDefault="00C53AE5" w:rsidP="00C53AE5">
      <w:pPr>
        <w:rPr>
          <w:rFonts w:ascii="Arial" w:hAnsi="Arial" w:cs="Arial"/>
          <w:b/>
        </w:rPr>
      </w:pPr>
      <w:r>
        <w:rPr>
          <w:rFonts w:ascii="Arial" w:hAnsi="Arial" w:cs="Arial"/>
          <w:b/>
        </w:rPr>
        <w:t xml:space="preserve">Abstract: </w:t>
      </w:r>
    </w:p>
    <w:p w14:paraId="72AE04BF" w14:textId="77777777" w:rsidR="00C53AE5" w:rsidRDefault="00C53AE5" w:rsidP="00C53AE5">
      <w:r>
        <w:t>This alternative is designed with the following concepts.</w:t>
      </w:r>
    </w:p>
    <w:p w14:paraId="18F9019C" w14:textId="77777777" w:rsidR="00C53AE5" w:rsidRDefault="00C53AE5" w:rsidP="00C53AE5">
      <w:r>
        <w:t></w:t>
      </w:r>
      <w:r>
        <w:tab/>
        <w:t>No impact to the HPLMN in case of roaming.</w:t>
      </w:r>
    </w:p>
    <w:p w14:paraId="23BF78A4" w14:textId="77777777" w:rsidR="00C53AE5" w:rsidRDefault="00C53AE5" w:rsidP="00C53AE5">
      <w:r>
        <w:t>This solution makes the P-CSCF failure recovery possible within the visited operator domain in case of roaming. For terminating call to roaming users, the I-CSCF, IBCF or ATCF or other adjacent node behaves in this alternative as the S-CSCF in the normal case.</w:t>
      </w:r>
    </w:p>
    <w:p w14:paraId="0384038C" w14:textId="77777777" w:rsidR="00C53AE5" w:rsidRDefault="00C53AE5" w:rsidP="00C53AE5">
      <w:r>
        <w:t xml:space="preserve">This concept is very important in order to deploy the P-CSCF restoration mechanism quickly in the market (Operator domain). If impacts of P-CSCF failure recovery function would span to both home and visited operator networks, this would require a lot of agreement and negotiation among operators in order to install the P-CSCF restoration to their network. </w:t>
      </w:r>
    </w:p>
    <w:p w14:paraId="7A88CEC6" w14:textId="77777777" w:rsidR="00C53AE5" w:rsidRDefault="00C53AE5" w:rsidP="00C53AE5">
      <w:r>
        <w:t></w:t>
      </w:r>
      <w:r>
        <w:tab/>
        <w:t>Strict confirmation of P-CSCF failure for deciding IMS re-registration.</w:t>
      </w:r>
    </w:p>
    <w:p w14:paraId="6D71759E" w14:textId="77777777" w:rsidR="00C53AE5" w:rsidRDefault="00C53AE5" w:rsidP="00C53AE5">
      <w:r>
        <w:t>The IMS re-registration procedure generates a service disruption time and should be avoided as much as possible. With this respect, the decision for the IMS re-registration for UE must be made with as strict confirmation as possible. For example, a SIP invite timeout in S-CSCF cannot be a trigger for IMS re-registration since there are many possibilities that generate a SIP invite timeout. Examples are I-CSCF failure/overload, IBCF failure/overload, transit network failure/overload. With this consideration, this solution proposes to monitor P-SCSF sanity by adjacent nodes as much as possible.</w:t>
      </w:r>
    </w:p>
    <w:p w14:paraId="34BA199F" w14:textId="77777777" w:rsidR="00C53AE5" w:rsidRDefault="00C53AE5" w:rsidP="00C53AE5">
      <w:r>
        <w:t></w:t>
      </w:r>
      <w:r>
        <w:tab/>
        <w:t>Coexistence with Release 9 solution.</w:t>
      </w:r>
    </w:p>
    <w:p w14:paraId="6275BFE7" w14:textId="77777777" w:rsidR="00C53AE5" w:rsidRDefault="00C53AE5" w:rsidP="00C53AE5">
      <w:r>
        <w:t>Since this solution utilizes the existing release 9 solution between P-GW/GGSN and UE it can perfectly coexist with the release 9 solution, based on a small exclusive logic in the P-GW/GGSN. The difference from Release 9 mechanism is only the trigger of the IMS restoration at the P-GW/GGSN. While this solution can be considered as a “Reactive approach”, the Release 9 mechanism can be considered as a “Proactive approach” for the P-CSCF failure recovery. It is then up to the operator, for the purpose of gaining the benefits of both solution, to combine them.</w:t>
      </w:r>
    </w:p>
    <w:p w14:paraId="5A4FE446" w14:textId="77777777" w:rsidR="00C53AE5" w:rsidRDefault="00C53AE5" w:rsidP="00C53AE5">
      <w:r>
        <w:t></w:t>
      </w:r>
      <w:r>
        <w:tab/>
        <w:t>No impact to UE.</w:t>
      </w:r>
    </w:p>
    <w:p w14:paraId="45F525B9" w14:textId="77777777" w:rsidR="00C53AE5" w:rsidRDefault="00C53AE5" w:rsidP="00C53AE5">
      <w:r>
        <w:t>This solution does not have any impact to the UE. This is the strong requirement in this WID.</w:t>
      </w:r>
    </w:p>
    <w:p w14:paraId="68B5114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C4-131749</w:t>
      </w:r>
      <w:r>
        <w:rPr>
          <w:color w:val="993300"/>
          <w:u w:val="single"/>
        </w:rPr>
        <w:t>.</w:t>
      </w:r>
      <w:r>
        <w:rPr>
          <w:color w:val="993300"/>
          <w:u w:val="single"/>
        </w:rPr>
        <w:br/>
      </w:r>
      <w:r>
        <w:rPr>
          <w:color w:val="993300"/>
          <w:u w:val="single"/>
        </w:rPr>
        <w:br/>
      </w:r>
    </w:p>
    <w:p w14:paraId="0565DB25" w14:textId="77777777" w:rsidR="00C53AE5" w:rsidRDefault="00C53AE5" w:rsidP="00C53AE5">
      <w:pPr>
        <w:rPr>
          <w:i/>
        </w:rPr>
      </w:pPr>
      <w:r w:rsidRPr="00C53AE5">
        <w:rPr>
          <w:rFonts w:ascii="Arial" w:hAnsi="Arial" w:cs="Arial"/>
          <w:b/>
          <w:color w:val="0000FF"/>
          <w:sz w:val="24"/>
          <w:u w:val="thick"/>
        </w:rPr>
        <w:t>C4-131633</w:t>
      </w:r>
      <w:r>
        <w:rPr>
          <w:b/>
        </w:rPr>
        <w:tab/>
        <w:t>Document scope</w:t>
      </w:r>
      <w:r>
        <w:rPr>
          <w:b/>
        </w:rPr>
        <w:br/>
      </w:r>
      <w:r>
        <w:rPr>
          <w:i/>
        </w:rPr>
        <w:tab/>
      </w:r>
      <w:r>
        <w:rPr>
          <w:i/>
        </w:rPr>
        <w:tab/>
      </w:r>
      <w:r>
        <w:rPr>
          <w:i/>
        </w:rPr>
        <w:tab/>
      </w:r>
      <w:r>
        <w:rPr>
          <w:i/>
        </w:rPr>
        <w:tab/>
      </w:r>
      <w:r>
        <w:rPr>
          <w:i/>
        </w:rPr>
        <w:tab/>
        <w:t>Source: Ericsson</w:t>
      </w:r>
    </w:p>
    <w:p w14:paraId="2F94CCF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C4-131770</w:t>
      </w:r>
      <w:r>
        <w:rPr>
          <w:color w:val="993300"/>
          <w:u w:val="single"/>
        </w:rPr>
        <w:t>.</w:t>
      </w:r>
      <w:r>
        <w:rPr>
          <w:color w:val="993300"/>
          <w:u w:val="single"/>
        </w:rPr>
        <w:br/>
      </w:r>
      <w:r>
        <w:rPr>
          <w:color w:val="993300"/>
          <w:u w:val="single"/>
        </w:rPr>
        <w:br/>
      </w:r>
    </w:p>
    <w:p w14:paraId="7A8723B9" w14:textId="77777777" w:rsidR="00C53AE5" w:rsidRDefault="00C53AE5" w:rsidP="00C53AE5">
      <w:pPr>
        <w:rPr>
          <w:i/>
        </w:rPr>
      </w:pPr>
      <w:r w:rsidRPr="00C53AE5">
        <w:rPr>
          <w:rFonts w:ascii="Arial" w:hAnsi="Arial" w:cs="Arial"/>
          <w:b/>
          <w:color w:val="0000FF"/>
          <w:sz w:val="24"/>
          <w:u w:val="thick"/>
        </w:rPr>
        <w:t>C4-131634</w:t>
      </w:r>
      <w:r>
        <w:rPr>
          <w:b/>
        </w:rPr>
        <w:tab/>
        <w:t>Existing restoration procedures</w:t>
      </w:r>
      <w:r>
        <w:rPr>
          <w:b/>
        </w:rPr>
        <w:br/>
      </w:r>
      <w:r>
        <w:rPr>
          <w:i/>
        </w:rPr>
        <w:tab/>
      </w:r>
      <w:r>
        <w:rPr>
          <w:i/>
        </w:rPr>
        <w:tab/>
      </w:r>
      <w:r>
        <w:rPr>
          <w:i/>
        </w:rPr>
        <w:tab/>
      </w:r>
      <w:r>
        <w:rPr>
          <w:i/>
        </w:rPr>
        <w:tab/>
      </w:r>
      <w:r>
        <w:rPr>
          <w:i/>
        </w:rPr>
        <w:tab/>
        <w:t>Source: Ericsson</w:t>
      </w:r>
    </w:p>
    <w:p w14:paraId="2D7258CF"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1771</w:t>
      </w:r>
      <w:r>
        <w:rPr>
          <w:color w:val="993300"/>
          <w:u w:val="single"/>
        </w:rPr>
        <w:t>.</w:t>
      </w:r>
      <w:r>
        <w:rPr>
          <w:color w:val="993300"/>
          <w:u w:val="single"/>
        </w:rPr>
        <w:br/>
      </w:r>
      <w:r>
        <w:rPr>
          <w:color w:val="993300"/>
          <w:u w:val="single"/>
        </w:rPr>
        <w:br/>
      </w:r>
    </w:p>
    <w:p w14:paraId="16C5C68F" w14:textId="77777777" w:rsidR="00C53AE5" w:rsidRDefault="00C53AE5" w:rsidP="00C53AE5">
      <w:pPr>
        <w:rPr>
          <w:i/>
        </w:rPr>
      </w:pPr>
      <w:r w:rsidRPr="00C53AE5">
        <w:rPr>
          <w:rFonts w:ascii="Arial" w:hAnsi="Arial" w:cs="Arial"/>
          <w:b/>
          <w:color w:val="0000FF"/>
          <w:sz w:val="24"/>
          <w:u w:val="thick"/>
        </w:rPr>
        <w:t>C4-131635</w:t>
      </w:r>
      <w:r>
        <w:rPr>
          <w:b/>
        </w:rPr>
        <w:tab/>
        <w:t>Objectives</w:t>
      </w:r>
      <w:r>
        <w:rPr>
          <w:b/>
        </w:rPr>
        <w:br/>
      </w:r>
      <w:r>
        <w:rPr>
          <w:i/>
        </w:rPr>
        <w:tab/>
      </w:r>
      <w:r>
        <w:rPr>
          <w:i/>
        </w:rPr>
        <w:tab/>
      </w:r>
      <w:r>
        <w:rPr>
          <w:i/>
        </w:rPr>
        <w:tab/>
      </w:r>
      <w:r>
        <w:rPr>
          <w:i/>
        </w:rPr>
        <w:tab/>
      </w:r>
      <w:r>
        <w:rPr>
          <w:i/>
        </w:rPr>
        <w:tab/>
        <w:t>Source: Ericsson</w:t>
      </w:r>
    </w:p>
    <w:p w14:paraId="3C5F08C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1772</w:t>
      </w:r>
      <w:r>
        <w:rPr>
          <w:color w:val="993300"/>
          <w:u w:val="single"/>
        </w:rPr>
        <w:t>.</w:t>
      </w:r>
      <w:r>
        <w:rPr>
          <w:color w:val="993300"/>
          <w:u w:val="single"/>
        </w:rPr>
        <w:br/>
      </w:r>
      <w:r>
        <w:rPr>
          <w:color w:val="993300"/>
          <w:u w:val="single"/>
        </w:rPr>
        <w:br/>
      </w:r>
    </w:p>
    <w:p w14:paraId="24DFC5C8" w14:textId="77777777" w:rsidR="00C53AE5" w:rsidRDefault="00C53AE5" w:rsidP="00C53AE5">
      <w:pPr>
        <w:rPr>
          <w:i/>
        </w:rPr>
      </w:pPr>
      <w:r w:rsidRPr="00C53AE5">
        <w:rPr>
          <w:rFonts w:ascii="Arial" w:hAnsi="Arial" w:cs="Arial"/>
          <w:b/>
          <w:color w:val="0000FF"/>
          <w:sz w:val="24"/>
          <w:u w:val="thick"/>
        </w:rPr>
        <w:t>C4-131636</w:t>
      </w:r>
      <w:r>
        <w:rPr>
          <w:b/>
        </w:rPr>
        <w:tab/>
        <w:t>AS solution</w:t>
      </w:r>
      <w:r>
        <w:rPr>
          <w:b/>
        </w:rPr>
        <w:br/>
      </w:r>
      <w:r>
        <w:rPr>
          <w:i/>
        </w:rPr>
        <w:tab/>
      </w:r>
      <w:r>
        <w:rPr>
          <w:i/>
        </w:rPr>
        <w:tab/>
      </w:r>
      <w:r>
        <w:rPr>
          <w:i/>
        </w:rPr>
        <w:tab/>
      </w:r>
      <w:r>
        <w:rPr>
          <w:i/>
        </w:rPr>
        <w:tab/>
      </w:r>
      <w:r>
        <w:rPr>
          <w:i/>
        </w:rPr>
        <w:tab/>
        <w:t>Source: Ericsson</w:t>
      </w:r>
    </w:p>
    <w:p w14:paraId="37B35230" w14:textId="77777777" w:rsidR="00C53AE5" w:rsidRDefault="00C53AE5" w:rsidP="00C53AE5">
      <w:pPr>
        <w:rPr>
          <w:rFonts w:ascii="Arial" w:hAnsi="Arial" w:cs="Arial"/>
          <w:b/>
        </w:rPr>
      </w:pPr>
      <w:r>
        <w:rPr>
          <w:rFonts w:ascii="Arial" w:hAnsi="Arial" w:cs="Arial"/>
          <w:b/>
        </w:rPr>
        <w:t xml:space="preserve">Discussion: </w:t>
      </w:r>
    </w:p>
    <w:p w14:paraId="7564CEAE" w14:textId="77777777" w:rsidR="00C53AE5" w:rsidRDefault="00C53AE5" w:rsidP="00C53AE5">
      <w:r>
        <w:t>NSN: Is it a permanent release or a restore request</w:t>
      </w:r>
    </w:p>
    <w:p w14:paraId="3759E1D9" w14:textId="77777777" w:rsidR="00C53AE5" w:rsidRDefault="00C53AE5" w:rsidP="00C53AE5">
      <w:r>
        <w:t>A notification is sent to release the IMS PDN connection.</w:t>
      </w:r>
    </w:p>
    <w:p w14:paraId="0E3A0665" w14:textId="77777777" w:rsidR="00C53AE5" w:rsidRDefault="00C53AE5" w:rsidP="00C53AE5">
      <w:r>
        <w:t>If a release is asked, why a MME will again accept the re-establishment request.</w:t>
      </w:r>
    </w:p>
    <w:p w14:paraId="63140BE2" w14:textId="77777777" w:rsidR="00C53AE5" w:rsidRDefault="00C53AE5" w:rsidP="00C53AE5">
      <w:r>
        <w:t>Instead of release, we should say restore.</w:t>
      </w:r>
    </w:p>
    <w:p w14:paraId="1318C9FA" w14:textId="77777777" w:rsidR="00C53AE5" w:rsidRDefault="00C53AE5" w:rsidP="00C53AE5">
      <w:r>
        <w:t>No specific behaviour is expected from the MME. Normal release procedure.</w:t>
      </w:r>
    </w:p>
    <w:p w14:paraId="39092C60" w14:textId="77777777" w:rsidR="00C53AE5" w:rsidRDefault="00C53AE5" w:rsidP="00C53AE5">
      <w:r>
        <w:t>Alcatel-Lucent and HP: How to identify the PDN connection? How the HSS can identify the PDN connection?</w:t>
      </w:r>
    </w:p>
    <w:p w14:paraId="2FF82D54" w14:textId="77777777" w:rsidR="00C53AE5" w:rsidRDefault="00C53AE5" w:rsidP="00C53AE5">
      <w:r>
        <w:t>User Identity could be used. MME could identify the PDN connection. Add an Ed's note.</w:t>
      </w:r>
    </w:p>
    <w:p w14:paraId="5EEFA9CF" w14:textId="77777777" w:rsidR="00C53AE5" w:rsidRDefault="00C53AE5" w:rsidP="00C53AE5">
      <w:r>
        <w:t>NEC: meaning of "list of non-working P-CSCFs" and how is it managed?</w:t>
      </w:r>
    </w:p>
    <w:p w14:paraId="2B52502E" w14:textId="77777777" w:rsidR="00C53AE5" w:rsidRDefault="00C53AE5" w:rsidP="00C53AE5">
      <w:r>
        <w:t>Should be properly explained as "non-working" covers P-CSCF down and P-CSCF up but with no user data.</w:t>
      </w:r>
    </w:p>
    <w:p w14:paraId="0FDAB05B" w14:textId="77777777" w:rsidR="00C53AE5" w:rsidRDefault="00C53AE5" w:rsidP="00C53AE5">
      <w:r>
        <w:t>What happens if the MME does not support the new IE (e.g. roaming case).</w:t>
      </w:r>
    </w:p>
    <w:p w14:paraId="53AC5D03" w14:textId="77777777" w:rsidR="00C53AE5" w:rsidRDefault="00C53AE5" w:rsidP="00C53AE5">
      <w:r>
        <w:t xml:space="preserve">"Withdrawal" could be used instead of "release" as it will have the same effect on the MME. Knowing MME capability in advance may be helpful </w:t>
      </w:r>
    </w:p>
    <w:p w14:paraId="167920A5" w14:textId="77777777" w:rsidR="00C53AE5" w:rsidRDefault="00C53AE5" w:rsidP="00C53AE5">
      <w:r>
        <w:t>Include change in "objective compliance" as discussed for the other P-CR</w:t>
      </w:r>
    </w:p>
    <w:p w14:paraId="3FE62AA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C4-131778</w:t>
      </w:r>
      <w:r>
        <w:rPr>
          <w:color w:val="993300"/>
          <w:u w:val="single"/>
        </w:rPr>
        <w:t>.</w:t>
      </w:r>
      <w:r>
        <w:rPr>
          <w:color w:val="993300"/>
          <w:u w:val="single"/>
        </w:rPr>
        <w:br/>
      </w:r>
      <w:r>
        <w:rPr>
          <w:color w:val="993300"/>
          <w:u w:val="single"/>
        </w:rPr>
        <w:br/>
      </w:r>
    </w:p>
    <w:p w14:paraId="7BFEA11A" w14:textId="77777777" w:rsidR="00C53AE5" w:rsidRDefault="00C53AE5" w:rsidP="00C53AE5">
      <w:pPr>
        <w:rPr>
          <w:i/>
        </w:rPr>
      </w:pPr>
      <w:r w:rsidRPr="00C53AE5">
        <w:rPr>
          <w:rFonts w:ascii="Arial" w:hAnsi="Arial" w:cs="Arial"/>
          <w:b/>
          <w:color w:val="0000FF"/>
          <w:sz w:val="24"/>
          <w:u w:val="thick"/>
        </w:rPr>
        <w:t>C4-131637</w:t>
      </w:r>
      <w:r>
        <w:rPr>
          <w:b/>
        </w:rPr>
        <w:tab/>
        <w:t>S-CSCF solution</w:t>
      </w:r>
      <w:r>
        <w:rPr>
          <w:b/>
        </w:rPr>
        <w:br/>
      </w:r>
      <w:r>
        <w:rPr>
          <w:i/>
        </w:rPr>
        <w:tab/>
      </w:r>
      <w:r>
        <w:rPr>
          <w:i/>
        </w:rPr>
        <w:tab/>
      </w:r>
      <w:r>
        <w:rPr>
          <w:i/>
        </w:rPr>
        <w:tab/>
      </w:r>
      <w:r>
        <w:rPr>
          <w:i/>
        </w:rPr>
        <w:tab/>
      </w:r>
      <w:r>
        <w:rPr>
          <w:i/>
        </w:rPr>
        <w:tab/>
        <w:t>Source: Ericsson</w:t>
      </w:r>
    </w:p>
    <w:p w14:paraId="7277663E" w14:textId="77777777" w:rsidR="00C53AE5" w:rsidRDefault="00C53AE5" w:rsidP="00C53AE5">
      <w:pPr>
        <w:rPr>
          <w:rFonts w:ascii="Arial" w:hAnsi="Arial" w:cs="Arial"/>
          <w:b/>
        </w:rPr>
      </w:pPr>
      <w:r>
        <w:rPr>
          <w:rFonts w:ascii="Arial" w:hAnsi="Arial" w:cs="Arial"/>
          <w:b/>
        </w:rPr>
        <w:t xml:space="preserve">Discussion: </w:t>
      </w:r>
    </w:p>
    <w:p w14:paraId="699A45D7" w14:textId="77777777" w:rsidR="00C53AE5" w:rsidRDefault="00C53AE5" w:rsidP="00C53AE5">
      <w:r>
        <w:t>All comments received for the AS solution are applicable to this one.</w:t>
      </w:r>
    </w:p>
    <w:p w14:paraId="5E7649E8" w14:textId="77777777" w:rsidR="00C53AE5" w:rsidRDefault="00C53AE5" w:rsidP="00C53AE5">
      <w:r>
        <w:t>Cx enhancement can be just a new feature and not a new command.</w:t>
      </w:r>
    </w:p>
    <w:p w14:paraId="7AFE2C55" w14:textId="77777777" w:rsidR="00C53AE5" w:rsidRDefault="00C53AE5" w:rsidP="00C53AE5">
      <w:r>
        <w:t>Step 4 will be updated to reflect that SAR could be also enhanced (e.b. AVP, feature) and the comparison table will be updated.</w:t>
      </w:r>
    </w:p>
    <w:p w14:paraId="03F7BE0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C4-131779</w:t>
      </w:r>
      <w:r>
        <w:rPr>
          <w:color w:val="993300"/>
          <w:u w:val="single"/>
        </w:rPr>
        <w:t>.</w:t>
      </w:r>
      <w:r>
        <w:rPr>
          <w:color w:val="993300"/>
          <w:u w:val="single"/>
        </w:rPr>
        <w:br/>
      </w:r>
      <w:r>
        <w:rPr>
          <w:color w:val="993300"/>
          <w:u w:val="single"/>
        </w:rPr>
        <w:br/>
      </w:r>
    </w:p>
    <w:p w14:paraId="5241E3D7" w14:textId="77777777" w:rsidR="00C53AE5" w:rsidRDefault="00C53AE5" w:rsidP="00C53AE5">
      <w:pPr>
        <w:rPr>
          <w:i/>
        </w:rPr>
      </w:pPr>
      <w:r w:rsidRPr="00C53AE5">
        <w:rPr>
          <w:rFonts w:ascii="Arial" w:hAnsi="Arial" w:cs="Arial"/>
          <w:b/>
          <w:color w:val="0000FF"/>
          <w:sz w:val="24"/>
          <w:u w:val="thick"/>
        </w:rPr>
        <w:t>C4-131638</w:t>
      </w:r>
      <w:r>
        <w:rPr>
          <w:b/>
        </w:rPr>
        <w:tab/>
        <w:t>Comparison analysis</w:t>
      </w:r>
      <w:r>
        <w:rPr>
          <w:b/>
        </w:rPr>
        <w:br/>
      </w:r>
      <w:r>
        <w:rPr>
          <w:i/>
        </w:rPr>
        <w:tab/>
      </w:r>
      <w:r>
        <w:rPr>
          <w:i/>
        </w:rPr>
        <w:tab/>
      </w:r>
      <w:r>
        <w:rPr>
          <w:i/>
        </w:rPr>
        <w:tab/>
      </w:r>
      <w:r>
        <w:rPr>
          <w:i/>
        </w:rPr>
        <w:tab/>
      </w:r>
      <w:r>
        <w:rPr>
          <w:i/>
        </w:rPr>
        <w:tab/>
        <w:t>Source: Ericsson</w:t>
      </w:r>
    </w:p>
    <w:p w14:paraId="44CE8C04" w14:textId="77777777" w:rsidR="00C53AE5" w:rsidRDefault="00C53AE5" w:rsidP="00C53AE5">
      <w:pPr>
        <w:rPr>
          <w:rFonts w:ascii="Arial" w:hAnsi="Arial" w:cs="Arial"/>
          <w:b/>
        </w:rPr>
      </w:pPr>
      <w:r>
        <w:rPr>
          <w:rFonts w:ascii="Arial" w:hAnsi="Arial" w:cs="Arial"/>
          <w:b/>
        </w:rPr>
        <w:t xml:space="preserve">Discussion: </w:t>
      </w:r>
    </w:p>
    <w:p w14:paraId="42DE5849" w14:textId="77777777" w:rsidR="00C53AE5" w:rsidRDefault="00C53AE5" w:rsidP="00C53AE5">
      <w:r>
        <w:lastRenderedPageBreak/>
        <w:t>Should cover criteria provided by Alcatel-Lucent in the P-CR 1568</w:t>
      </w:r>
    </w:p>
    <w:p w14:paraId="66EDB266" w14:textId="77777777" w:rsidR="00C53AE5" w:rsidRDefault="00C53AE5" w:rsidP="00C53AE5">
      <w:r>
        <w:t>Alcatel-Lucent: Applicability to non-3GPP access should be added as a criteria</w:t>
      </w:r>
    </w:p>
    <w:p w14:paraId="47E1D0A4" w14:textId="77777777" w:rsidR="00C53AE5" w:rsidRDefault="00C53AE5" w:rsidP="00C53AE5">
      <w:r>
        <w:t>One of the objective is missing in the table: service availability.</w:t>
      </w:r>
    </w:p>
    <w:p w14:paraId="3D0DF866" w14:textId="77777777" w:rsidR="00C53AE5" w:rsidRDefault="00C53AE5" w:rsidP="00C53AE5">
      <w:r>
        <w:t>Compliance to obj in each solution. The table is just a summary of the solution regarding key criteria.</w:t>
      </w:r>
    </w:p>
    <w:p w14:paraId="5BFF2C35" w14:textId="77777777" w:rsidR="00C53AE5" w:rsidRDefault="00C53AE5" w:rsidP="00C53AE5">
      <w:r>
        <w:t>Comparison analysis:</w:t>
      </w:r>
    </w:p>
    <w:p w14:paraId="674FCE36" w14:textId="77777777" w:rsidR="00C53AE5" w:rsidRDefault="00C53AE5" w:rsidP="00C53AE5">
      <w:r>
        <w:t xml:space="preserve">1/ a table for each solution </w:t>
      </w:r>
    </w:p>
    <w:p w14:paraId="7BA6C91A" w14:textId="77777777" w:rsidR="00C53AE5" w:rsidRDefault="00C53AE5" w:rsidP="00C53AE5">
      <w:r>
        <w:t>2/ conclusion on the main differences between solutions and preferred</w:t>
      </w:r>
    </w:p>
    <w:p w14:paraId="487DE255" w14:textId="77777777" w:rsidR="00C53AE5" w:rsidRDefault="00C53AE5" w:rsidP="00C53AE5">
      <w:r>
        <w:t xml:space="preserve">The table should be found in section 7 </w:t>
      </w:r>
    </w:p>
    <w:p w14:paraId="2060A255" w14:textId="77777777" w:rsidR="00C53AE5" w:rsidRDefault="00C53AE5" w:rsidP="00C53AE5">
      <w:r>
        <w:t>Sections 7.1.x and 7.1.y should be moved to another P-CR</w:t>
      </w:r>
    </w:p>
    <w:p w14:paraId="36406D5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C4-131773</w:t>
      </w:r>
      <w:r>
        <w:rPr>
          <w:color w:val="993300"/>
          <w:u w:val="single"/>
        </w:rPr>
        <w:t>.</w:t>
      </w:r>
      <w:r>
        <w:rPr>
          <w:color w:val="993300"/>
          <w:u w:val="single"/>
        </w:rPr>
        <w:br/>
      </w:r>
      <w:r>
        <w:rPr>
          <w:color w:val="993300"/>
          <w:u w:val="single"/>
        </w:rPr>
        <w:br/>
      </w:r>
    </w:p>
    <w:p w14:paraId="60AFBA55" w14:textId="77777777" w:rsidR="00C53AE5" w:rsidRDefault="00C53AE5" w:rsidP="00C53AE5">
      <w:pPr>
        <w:rPr>
          <w:i/>
        </w:rPr>
      </w:pPr>
      <w:r w:rsidRPr="00C53AE5">
        <w:rPr>
          <w:rFonts w:ascii="Arial" w:hAnsi="Arial" w:cs="Arial"/>
          <w:b/>
          <w:color w:val="0000FF"/>
          <w:sz w:val="24"/>
          <w:u w:val="thick"/>
        </w:rPr>
        <w:t>C4-131644</w:t>
      </w:r>
      <w:r>
        <w:rPr>
          <w:b/>
        </w:rPr>
        <w:tab/>
        <w:t>Pseudo-CR on new P-CSCF restoration mechanism using PCRF</w:t>
      </w:r>
      <w:r>
        <w:rPr>
          <w:b/>
        </w:rPr>
        <w:br/>
      </w:r>
      <w:r>
        <w:rPr>
          <w:i/>
        </w:rPr>
        <w:tab/>
      </w:r>
      <w:r>
        <w:rPr>
          <w:i/>
        </w:rPr>
        <w:tab/>
      </w:r>
      <w:r>
        <w:rPr>
          <w:i/>
        </w:rPr>
        <w:tab/>
      </w:r>
      <w:r>
        <w:rPr>
          <w:i/>
        </w:rPr>
        <w:tab/>
      </w:r>
      <w:r>
        <w:rPr>
          <w:i/>
        </w:rPr>
        <w:tab/>
        <w:t>Source: NTT DOCOMO, NTC</w:t>
      </w:r>
    </w:p>
    <w:p w14:paraId="508C4843" w14:textId="77777777" w:rsidR="00C53AE5" w:rsidRDefault="00C53AE5" w:rsidP="00C53AE5">
      <w:pPr>
        <w:rPr>
          <w:rFonts w:ascii="Arial" w:hAnsi="Arial" w:cs="Arial"/>
          <w:b/>
        </w:rPr>
      </w:pPr>
      <w:r>
        <w:rPr>
          <w:rFonts w:ascii="Arial" w:hAnsi="Arial" w:cs="Arial"/>
          <w:b/>
        </w:rPr>
        <w:t xml:space="preserve">Abstract: </w:t>
      </w:r>
    </w:p>
    <w:p w14:paraId="30BD1612" w14:textId="77777777" w:rsidR="00C53AE5" w:rsidRDefault="00C53AE5" w:rsidP="00C53AE5">
      <w:r>
        <w:t>PCSCF_RES WID includes an initial study phase with the intention to analyse limitations on existing standardized P-CSCF restoration mechanism, propose alternative solutions and finally select one for standardization.</w:t>
      </w:r>
    </w:p>
    <w:p w14:paraId="6104814F" w14:textId="77777777" w:rsidR="00C53AE5" w:rsidRDefault="00C53AE5" w:rsidP="00C53AE5">
      <w:r>
        <w:t xml:space="preserve">It is proposed to agree on this new alternative and its </w:t>
      </w:r>
      <w:r w:rsidR="00CD586E">
        <w:t>comparison</w:t>
      </w:r>
      <w:r>
        <w:t xml:space="preserve"> analysis to be included in 3GPP TR 29.806.</w:t>
      </w:r>
    </w:p>
    <w:p w14:paraId="04E1AC9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C4-131750</w:t>
      </w:r>
      <w:r>
        <w:rPr>
          <w:color w:val="993300"/>
          <w:u w:val="single"/>
        </w:rPr>
        <w:t>.</w:t>
      </w:r>
      <w:r>
        <w:rPr>
          <w:color w:val="993300"/>
          <w:u w:val="single"/>
        </w:rPr>
        <w:br/>
      </w:r>
      <w:r>
        <w:rPr>
          <w:color w:val="993300"/>
          <w:u w:val="single"/>
        </w:rPr>
        <w:br/>
      </w:r>
    </w:p>
    <w:p w14:paraId="60A5C343" w14:textId="77777777" w:rsidR="00C53AE5" w:rsidRDefault="00C53AE5" w:rsidP="00C53AE5">
      <w:pPr>
        <w:rPr>
          <w:i/>
        </w:rPr>
      </w:pPr>
      <w:r w:rsidRPr="00C53AE5">
        <w:rPr>
          <w:rFonts w:ascii="Arial" w:hAnsi="Arial" w:cs="Arial"/>
          <w:b/>
          <w:color w:val="0000FF"/>
          <w:sz w:val="24"/>
          <w:u w:val="thick"/>
        </w:rPr>
        <w:t>C4-131645</w:t>
      </w:r>
      <w:r>
        <w:rPr>
          <w:b/>
        </w:rPr>
        <w:tab/>
        <w:t>Pseudo-CR on MO scenarios for the new P-CSCF restoration mechanism</w:t>
      </w:r>
      <w:r>
        <w:rPr>
          <w:b/>
        </w:rPr>
        <w:br/>
      </w:r>
      <w:r>
        <w:rPr>
          <w:i/>
        </w:rPr>
        <w:tab/>
      </w:r>
      <w:r>
        <w:rPr>
          <w:i/>
        </w:rPr>
        <w:tab/>
      </w:r>
      <w:r>
        <w:rPr>
          <w:i/>
        </w:rPr>
        <w:tab/>
      </w:r>
      <w:r>
        <w:rPr>
          <w:i/>
        </w:rPr>
        <w:tab/>
      </w:r>
      <w:r>
        <w:rPr>
          <w:i/>
        </w:rPr>
        <w:tab/>
        <w:t>Source: NTT DOCOMO, NTC</w:t>
      </w:r>
    </w:p>
    <w:p w14:paraId="5240CEF6" w14:textId="77777777" w:rsidR="00C53AE5" w:rsidRDefault="00C53AE5" w:rsidP="00C53AE5">
      <w:pPr>
        <w:rPr>
          <w:rFonts w:ascii="Arial" w:hAnsi="Arial" w:cs="Arial"/>
          <w:b/>
        </w:rPr>
      </w:pPr>
      <w:r>
        <w:rPr>
          <w:rFonts w:ascii="Arial" w:hAnsi="Arial" w:cs="Arial"/>
          <w:b/>
        </w:rPr>
        <w:t xml:space="preserve">Discussion: </w:t>
      </w:r>
    </w:p>
    <w:p w14:paraId="1B50833E" w14:textId="77777777" w:rsidR="00C53AE5" w:rsidRDefault="00C53AE5" w:rsidP="00C53AE5">
      <w:r>
        <w:t>Difficult to see how it applies to the current TR. Could be first a CT1 discussion on the reason for the "may". So the UE may not reconnect when 23221 says that UE voice centric "shall try to reconnect".</w:t>
      </w:r>
    </w:p>
    <w:p w14:paraId="7AC7AD1F" w14:textId="77777777" w:rsidR="00C53AE5" w:rsidRDefault="00C53AE5" w:rsidP="00C53AE5">
      <w:r>
        <w:t>Originating requests are not modified in this TR</w:t>
      </w:r>
    </w:p>
    <w:p w14:paraId="59498907" w14:textId="77777777" w:rsidR="00C53AE5" w:rsidRDefault="00C53AE5" w:rsidP="00C53AE5">
      <w:r>
        <w:t>An LS will be sent in C4-131882.</w:t>
      </w:r>
    </w:p>
    <w:p w14:paraId="751ABAA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1D7805E5" w14:textId="77777777" w:rsidR="00C53AE5" w:rsidRDefault="00C53AE5" w:rsidP="00C53AE5">
      <w:pPr>
        <w:rPr>
          <w:i/>
        </w:rPr>
      </w:pPr>
      <w:r w:rsidRPr="00C53AE5">
        <w:rPr>
          <w:rFonts w:ascii="Arial" w:hAnsi="Arial" w:cs="Arial"/>
          <w:b/>
          <w:color w:val="0000FF"/>
          <w:sz w:val="24"/>
          <w:u w:val="thick"/>
        </w:rPr>
        <w:t>C4-131666</w:t>
      </w:r>
      <w:r>
        <w:rPr>
          <w:b/>
        </w:rPr>
        <w:tab/>
        <w:t>PCR on Solution Alternative with PCRF</w:t>
      </w:r>
      <w:r>
        <w:rPr>
          <w:b/>
        </w:rPr>
        <w:br/>
      </w:r>
      <w:r>
        <w:rPr>
          <w:i/>
        </w:rPr>
        <w:tab/>
      </w:r>
      <w:r>
        <w:rPr>
          <w:i/>
        </w:rPr>
        <w:tab/>
      </w:r>
      <w:r>
        <w:rPr>
          <w:i/>
        </w:rPr>
        <w:tab/>
      </w:r>
      <w:r>
        <w:rPr>
          <w:i/>
        </w:rPr>
        <w:tab/>
      </w:r>
      <w:r>
        <w:rPr>
          <w:i/>
        </w:rPr>
        <w:tab/>
        <w:t>Source: Huawei</w:t>
      </w:r>
    </w:p>
    <w:p w14:paraId="2086D8AB" w14:textId="77777777" w:rsidR="00C53AE5" w:rsidRDefault="00C53AE5" w:rsidP="00C53AE5">
      <w:pPr>
        <w:rPr>
          <w:rFonts w:ascii="Arial" w:hAnsi="Arial" w:cs="Arial"/>
          <w:b/>
        </w:rPr>
      </w:pPr>
      <w:r>
        <w:rPr>
          <w:rFonts w:ascii="Arial" w:hAnsi="Arial" w:cs="Arial"/>
          <w:b/>
        </w:rPr>
        <w:t xml:space="preserve">Abstract: </w:t>
      </w:r>
    </w:p>
    <w:p w14:paraId="7032CD9E" w14:textId="77777777" w:rsidR="00C53AE5" w:rsidRDefault="00C53AE5" w:rsidP="00C53AE5">
      <w:r>
        <w:t>Propose a solution alternative with PCRF.</w:t>
      </w:r>
    </w:p>
    <w:p w14:paraId="68071AC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C4-131751</w:t>
      </w:r>
      <w:r>
        <w:rPr>
          <w:color w:val="993300"/>
          <w:u w:val="single"/>
        </w:rPr>
        <w:t>.</w:t>
      </w:r>
      <w:r>
        <w:rPr>
          <w:color w:val="993300"/>
          <w:u w:val="single"/>
        </w:rPr>
        <w:br/>
      </w:r>
      <w:r>
        <w:rPr>
          <w:color w:val="993300"/>
          <w:u w:val="single"/>
        </w:rPr>
        <w:br/>
      </w:r>
    </w:p>
    <w:p w14:paraId="739A881F" w14:textId="77777777" w:rsidR="00C53AE5" w:rsidRDefault="00C53AE5" w:rsidP="00C53AE5">
      <w:pPr>
        <w:rPr>
          <w:i/>
        </w:rPr>
      </w:pPr>
      <w:r w:rsidRPr="00C53AE5">
        <w:rPr>
          <w:rFonts w:ascii="Arial" w:hAnsi="Arial" w:cs="Arial"/>
          <w:b/>
          <w:color w:val="0000FF"/>
          <w:sz w:val="24"/>
          <w:u w:val="thick"/>
        </w:rPr>
        <w:t>C4-131749</w:t>
      </w:r>
      <w:r>
        <w:rPr>
          <w:b/>
        </w:rPr>
        <w:tab/>
        <w:t>New alternative for P-CSCF failure</w:t>
      </w:r>
      <w:r>
        <w:rPr>
          <w:b/>
        </w:rPr>
        <w:br/>
      </w:r>
      <w:r>
        <w:rPr>
          <w:i/>
        </w:rPr>
        <w:tab/>
      </w:r>
      <w:r>
        <w:rPr>
          <w:i/>
        </w:rPr>
        <w:tab/>
      </w:r>
      <w:r>
        <w:rPr>
          <w:i/>
        </w:rPr>
        <w:tab/>
      </w:r>
      <w:r>
        <w:rPr>
          <w:i/>
        </w:rPr>
        <w:tab/>
      </w:r>
      <w:r>
        <w:rPr>
          <w:i/>
        </w:rPr>
        <w:tab/>
        <w:t>Source: NEC</w:t>
      </w:r>
    </w:p>
    <w:p w14:paraId="0A6512F0" w14:textId="77777777" w:rsidR="00C53AE5" w:rsidRDefault="00C53AE5" w:rsidP="00C53AE5">
      <w:pPr>
        <w:rPr>
          <w:color w:val="808080"/>
        </w:rPr>
      </w:pPr>
      <w:r>
        <w:rPr>
          <w:color w:val="808080"/>
        </w:rPr>
        <w:lastRenderedPageBreak/>
        <w:t>(Replaces C4-131604)</w:t>
      </w:r>
    </w:p>
    <w:p w14:paraId="6294367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C4-131843</w:t>
      </w:r>
      <w:r>
        <w:rPr>
          <w:color w:val="993300"/>
          <w:u w:val="single"/>
        </w:rPr>
        <w:t>.</w:t>
      </w:r>
      <w:r>
        <w:rPr>
          <w:color w:val="993300"/>
          <w:u w:val="single"/>
        </w:rPr>
        <w:br/>
      </w:r>
      <w:r>
        <w:rPr>
          <w:color w:val="993300"/>
          <w:u w:val="single"/>
        </w:rPr>
        <w:br/>
      </w:r>
    </w:p>
    <w:p w14:paraId="6AFA2C53" w14:textId="77777777" w:rsidR="00C53AE5" w:rsidRDefault="00C53AE5" w:rsidP="00C53AE5">
      <w:pPr>
        <w:rPr>
          <w:i/>
        </w:rPr>
      </w:pPr>
      <w:r w:rsidRPr="00C53AE5">
        <w:rPr>
          <w:rFonts w:ascii="Arial" w:hAnsi="Arial" w:cs="Arial"/>
          <w:b/>
          <w:color w:val="0000FF"/>
          <w:sz w:val="24"/>
          <w:u w:val="thick"/>
        </w:rPr>
        <w:t>C4-131750</w:t>
      </w:r>
      <w:r>
        <w:rPr>
          <w:b/>
        </w:rPr>
        <w:tab/>
        <w:t>Pseudo-CR on new P-CSCF restoration mechanism using PCRF</w:t>
      </w:r>
      <w:r>
        <w:rPr>
          <w:b/>
        </w:rPr>
        <w:br/>
      </w:r>
      <w:r>
        <w:rPr>
          <w:i/>
        </w:rPr>
        <w:tab/>
      </w:r>
      <w:r>
        <w:rPr>
          <w:i/>
        </w:rPr>
        <w:tab/>
      </w:r>
      <w:r>
        <w:rPr>
          <w:i/>
        </w:rPr>
        <w:tab/>
      </w:r>
      <w:r>
        <w:rPr>
          <w:i/>
        </w:rPr>
        <w:tab/>
      </w:r>
      <w:r>
        <w:rPr>
          <w:i/>
        </w:rPr>
        <w:tab/>
        <w:t>Source: NTT DOCOMO, NTC</w:t>
      </w:r>
    </w:p>
    <w:p w14:paraId="1A8355BB" w14:textId="77777777" w:rsidR="00C53AE5" w:rsidRDefault="00C53AE5" w:rsidP="00C53AE5">
      <w:pPr>
        <w:rPr>
          <w:color w:val="808080"/>
        </w:rPr>
      </w:pPr>
      <w:r>
        <w:rPr>
          <w:color w:val="808080"/>
        </w:rPr>
        <w:t>(Replaces C4-131644)</w:t>
      </w:r>
    </w:p>
    <w:p w14:paraId="3B7C97D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1751</w:t>
      </w:r>
      <w:r>
        <w:rPr>
          <w:color w:val="993300"/>
          <w:u w:val="single"/>
        </w:rPr>
        <w:t>.</w:t>
      </w:r>
      <w:r>
        <w:rPr>
          <w:color w:val="993300"/>
          <w:u w:val="single"/>
        </w:rPr>
        <w:br/>
      </w:r>
      <w:r>
        <w:rPr>
          <w:color w:val="993300"/>
          <w:u w:val="single"/>
        </w:rPr>
        <w:br/>
      </w:r>
    </w:p>
    <w:p w14:paraId="35DAC437" w14:textId="77777777" w:rsidR="00C53AE5" w:rsidRDefault="00C53AE5" w:rsidP="00C53AE5">
      <w:pPr>
        <w:rPr>
          <w:i/>
        </w:rPr>
      </w:pPr>
      <w:r w:rsidRPr="00C53AE5">
        <w:rPr>
          <w:rFonts w:ascii="Arial" w:hAnsi="Arial" w:cs="Arial"/>
          <w:b/>
          <w:color w:val="0000FF"/>
          <w:sz w:val="24"/>
          <w:u w:val="thick"/>
        </w:rPr>
        <w:t>C4-131751</w:t>
      </w:r>
      <w:r>
        <w:rPr>
          <w:b/>
        </w:rPr>
        <w:tab/>
        <w:t>PCR on Solution Alternative with PCRF</w:t>
      </w:r>
      <w:r>
        <w:rPr>
          <w:b/>
        </w:rPr>
        <w:br/>
      </w:r>
      <w:r>
        <w:rPr>
          <w:i/>
        </w:rPr>
        <w:tab/>
      </w:r>
      <w:r>
        <w:rPr>
          <w:i/>
        </w:rPr>
        <w:tab/>
      </w:r>
      <w:r>
        <w:rPr>
          <w:i/>
        </w:rPr>
        <w:tab/>
      </w:r>
      <w:r>
        <w:rPr>
          <w:i/>
        </w:rPr>
        <w:tab/>
      </w:r>
      <w:r>
        <w:rPr>
          <w:i/>
        </w:rPr>
        <w:tab/>
        <w:t>Source: Huawei</w:t>
      </w:r>
    </w:p>
    <w:p w14:paraId="24A63E09" w14:textId="77777777" w:rsidR="00C53AE5" w:rsidRDefault="00C53AE5" w:rsidP="00C53AE5">
      <w:pPr>
        <w:rPr>
          <w:color w:val="808080"/>
        </w:rPr>
      </w:pPr>
      <w:r>
        <w:rPr>
          <w:color w:val="808080"/>
        </w:rPr>
        <w:t>(Replaces C4-131666)</w:t>
      </w:r>
    </w:p>
    <w:p w14:paraId="18A6A0C2" w14:textId="77777777" w:rsidR="00C53AE5" w:rsidRDefault="00C53AE5" w:rsidP="00C53AE5">
      <w:pPr>
        <w:rPr>
          <w:rFonts w:ascii="Arial" w:hAnsi="Arial" w:cs="Arial"/>
          <w:b/>
        </w:rPr>
      </w:pPr>
      <w:r>
        <w:rPr>
          <w:rFonts w:ascii="Arial" w:hAnsi="Arial" w:cs="Arial"/>
          <w:b/>
        </w:rPr>
        <w:t xml:space="preserve">Abstract: </w:t>
      </w:r>
    </w:p>
    <w:p w14:paraId="4B7202E0" w14:textId="77777777" w:rsidR="00C53AE5" w:rsidRDefault="00C53AE5" w:rsidP="00C53AE5">
      <w:r>
        <w:t>Propose a solution alternative with PCRF.</w:t>
      </w:r>
    </w:p>
    <w:p w14:paraId="6FE52164" w14:textId="77777777" w:rsidR="00C53AE5" w:rsidRDefault="00C53AE5" w:rsidP="00C53AE5">
      <w:pPr>
        <w:rPr>
          <w:rFonts w:ascii="Arial" w:hAnsi="Arial" w:cs="Arial"/>
          <w:b/>
        </w:rPr>
      </w:pPr>
      <w:r>
        <w:rPr>
          <w:rFonts w:ascii="Arial" w:hAnsi="Arial" w:cs="Arial"/>
          <w:b/>
        </w:rPr>
        <w:t xml:space="preserve">Discussion: </w:t>
      </w:r>
    </w:p>
    <w:p w14:paraId="443EE73F" w14:textId="77777777" w:rsidR="00C53AE5" w:rsidRDefault="00C53AE5" w:rsidP="00C53AE5">
      <w:r>
        <w:t>Note on Dest-Realm/IP overlapping</w:t>
      </w:r>
    </w:p>
    <w:p w14:paraId="3C3A47B6" w14:textId="77777777" w:rsidR="00C53AE5" w:rsidRDefault="00C53AE5" w:rsidP="00C53AE5">
      <w:r>
        <w:t>STR not a valid option. The note should say if any existing command can be used. And do not rely only on STR</w:t>
      </w:r>
    </w:p>
    <w:p w14:paraId="22DDD33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C4-131782</w:t>
      </w:r>
      <w:r>
        <w:rPr>
          <w:color w:val="993300"/>
          <w:u w:val="single"/>
        </w:rPr>
        <w:t>.</w:t>
      </w:r>
      <w:r>
        <w:rPr>
          <w:color w:val="993300"/>
          <w:u w:val="single"/>
        </w:rPr>
        <w:br/>
      </w:r>
      <w:r>
        <w:rPr>
          <w:color w:val="993300"/>
          <w:u w:val="single"/>
        </w:rPr>
        <w:br/>
      </w:r>
    </w:p>
    <w:p w14:paraId="32FC53AC" w14:textId="77777777" w:rsidR="00C53AE5" w:rsidRPr="009721E9" w:rsidRDefault="00C53AE5" w:rsidP="00C53AE5">
      <w:pPr>
        <w:rPr>
          <w:i/>
          <w:lang w:val="fr-FR"/>
        </w:rPr>
      </w:pPr>
      <w:r w:rsidRPr="009721E9">
        <w:rPr>
          <w:rFonts w:ascii="Arial" w:hAnsi="Arial" w:cs="Arial"/>
          <w:b/>
          <w:color w:val="0000FF"/>
          <w:sz w:val="24"/>
          <w:u w:val="thick"/>
          <w:lang w:val="fr-FR"/>
        </w:rPr>
        <w:t>C4-131770</w:t>
      </w:r>
      <w:r w:rsidRPr="009721E9">
        <w:rPr>
          <w:b/>
          <w:lang w:val="fr-FR"/>
        </w:rPr>
        <w:tab/>
        <w:t>Document scope</w:t>
      </w:r>
      <w:r w:rsidRPr="009721E9">
        <w:rPr>
          <w:b/>
          <w:lang w:val="fr-FR"/>
        </w:rPr>
        <w:br/>
      </w:r>
      <w:r w:rsidRPr="009721E9">
        <w:rPr>
          <w:i/>
          <w:lang w:val="fr-FR"/>
        </w:rPr>
        <w:tab/>
      </w:r>
      <w:r w:rsidRPr="009721E9">
        <w:rPr>
          <w:i/>
          <w:lang w:val="fr-FR"/>
        </w:rPr>
        <w:tab/>
      </w:r>
      <w:r w:rsidRPr="009721E9">
        <w:rPr>
          <w:i/>
          <w:lang w:val="fr-FR"/>
        </w:rPr>
        <w:tab/>
      </w:r>
      <w:r w:rsidRPr="009721E9">
        <w:rPr>
          <w:i/>
          <w:lang w:val="fr-FR"/>
        </w:rPr>
        <w:tab/>
      </w:r>
      <w:r w:rsidRPr="009721E9">
        <w:rPr>
          <w:i/>
          <w:lang w:val="fr-FR"/>
        </w:rPr>
        <w:tab/>
        <w:t>Source: Ericsson</w:t>
      </w:r>
    </w:p>
    <w:p w14:paraId="1522C8E6" w14:textId="77777777" w:rsidR="00C53AE5" w:rsidRPr="009721E9" w:rsidRDefault="00C53AE5" w:rsidP="00C53AE5">
      <w:pPr>
        <w:rPr>
          <w:color w:val="808080"/>
          <w:lang w:val="fr-FR"/>
        </w:rPr>
      </w:pPr>
      <w:r w:rsidRPr="009721E9">
        <w:rPr>
          <w:color w:val="808080"/>
          <w:lang w:val="fr-FR"/>
        </w:rPr>
        <w:t>(Replaces C4-131633)</w:t>
      </w:r>
    </w:p>
    <w:p w14:paraId="7281EA1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FF03BE" w14:textId="77777777" w:rsidR="00C53AE5" w:rsidRDefault="00C53AE5" w:rsidP="00C53AE5">
      <w:pPr>
        <w:rPr>
          <w:i/>
        </w:rPr>
      </w:pPr>
      <w:r w:rsidRPr="00C53AE5">
        <w:rPr>
          <w:rFonts w:ascii="Arial" w:hAnsi="Arial" w:cs="Arial"/>
          <w:b/>
          <w:color w:val="0000FF"/>
          <w:sz w:val="24"/>
          <w:u w:val="thick"/>
        </w:rPr>
        <w:t>C4-131771</w:t>
      </w:r>
      <w:r>
        <w:rPr>
          <w:b/>
        </w:rPr>
        <w:tab/>
        <w:t>Limitations of existing mechanisms</w:t>
      </w:r>
      <w:r>
        <w:rPr>
          <w:b/>
        </w:rPr>
        <w:br/>
      </w:r>
      <w:r>
        <w:rPr>
          <w:i/>
        </w:rPr>
        <w:tab/>
      </w:r>
      <w:r>
        <w:rPr>
          <w:i/>
        </w:rPr>
        <w:tab/>
      </w:r>
      <w:r>
        <w:rPr>
          <w:i/>
        </w:rPr>
        <w:tab/>
      </w:r>
      <w:r>
        <w:rPr>
          <w:i/>
        </w:rPr>
        <w:tab/>
      </w:r>
      <w:r>
        <w:rPr>
          <w:i/>
        </w:rPr>
        <w:tab/>
        <w:t>Source: Alcatel-Lucent</w:t>
      </w:r>
    </w:p>
    <w:p w14:paraId="5E3F8CA1" w14:textId="77777777" w:rsidR="00C53AE5" w:rsidRDefault="00C53AE5" w:rsidP="00C53AE5">
      <w:pPr>
        <w:rPr>
          <w:color w:val="808080"/>
        </w:rPr>
      </w:pPr>
      <w:r>
        <w:rPr>
          <w:color w:val="808080"/>
        </w:rPr>
        <w:t>(Replaces C4-131567)</w:t>
      </w:r>
    </w:p>
    <w:p w14:paraId="4702D90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C4-131783</w:t>
      </w:r>
      <w:r>
        <w:rPr>
          <w:color w:val="993300"/>
          <w:u w:val="single"/>
        </w:rPr>
        <w:t>.</w:t>
      </w:r>
      <w:r>
        <w:rPr>
          <w:color w:val="993300"/>
          <w:u w:val="single"/>
        </w:rPr>
        <w:br/>
      </w:r>
      <w:r>
        <w:rPr>
          <w:color w:val="993300"/>
          <w:u w:val="single"/>
        </w:rPr>
        <w:br/>
      </w:r>
    </w:p>
    <w:p w14:paraId="534CA188" w14:textId="77777777" w:rsidR="00C53AE5" w:rsidRDefault="00C53AE5" w:rsidP="00C53AE5">
      <w:pPr>
        <w:rPr>
          <w:i/>
        </w:rPr>
      </w:pPr>
      <w:r w:rsidRPr="00C53AE5">
        <w:rPr>
          <w:rFonts w:ascii="Arial" w:hAnsi="Arial" w:cs="Arial"/>
          <w:b/>
          <w:color w:val="0000FF"/>
          <w:sz w:val="24"/>
          <w:u w:val="thick"/>
        </w:rPr>
        <w:t>C4-131772</w:t>
      </w:r>
      <w:r>
        <w:rPr>
          <w:b/>
        </w:rPr>
        <w:tab/>
        <w:t>Comparison analysis</w:t>
      </w:r>
      <w:r>
        <w:rPr>
          <w:b/>
        </w:rPr>
        <w:br/>
      </w:r>
      <w:r>
        <w:rPr>
          <w:i/>
        </w:rPr>
        <w:tab/>
      </w:r>
      <w:r>
        <w:rPr>
          <w:i/>
        </w:rPr>
        <w:tab/>
      </w:r>
      <w:r>
        <w:rPr>
          <w:i/>
        </w:rPr>
        <w:tab/>
      </w:r>
      <w:r>
        <w:rPr>
          <w:i/>
        </w:rPr>
        <w:tab/>
      </w:r>
      <w:r>
        <w:rPr>
          <w:i/>
        </w:rPr>
        <w:tab/>
        <w:t>Source: Ericsson</w:t>
      </w:r>
    </w:p>
    <w:p w14:paraId="3DDDBCE4" w14:textId="77777777" w:rsidR="00C53AE5" w:rsidRDefault="00C53AE5" w:rsidP="00C53AE5">
      <w:pPr>
        <w:rPr>
          <w:color w:val="808080"/>
        </w:rPr>
      </w:pPr>
      <w:r>
        <w:rPr>
          <w:color w:val="808080"/>
        </w:rPr>
        <w:t>(Replaces C4-131638)</w:t>
      </w:r>
    </w:p>
    <w:p w14:paraId="7EA4528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C4-131784</w:t>
      </w:r>
      <w:r>
        <w:rPr>
          <w:color w:val="993300"/>
          <w:u w:val="single"/>
        </w:rPr>
        <w:t>.</w:t>
      </w:r>
      <w:r>
        <w:rPr>
          <w:color w:val="993300"/>
          <w:u w:val="single"/>
        </w:rPr>
        <w:br/>
      </w:r>
      <w:r>
        <w:rPr>
          <w:color w:val="993300"/>
          <w:u w:val="single"/>
        </w:rPr>
        <w:br/>
      </w:r>
    </w:p>
    <w:p w14:paraId="00FF5E90" w14:textId="77777777" w:rsidR="00C53AE5" w:rsidRDefault="00C53AE5" w:rsidP="00C53AE5">
      <w:pPr>
        <w:rPr>
          <w:i/>
        </w:rPr>
      </w:pPr>
      <w:r w:rsidRPr="00C53AE5">
        <w:rPr>
          <w:rFonts w:ascii="Arial" w:hAnsi="Arial" w:cs="Arial"/>
          <w:b/>
          <w:color w:val="0000FF"/>
          <w:sz w:val="24"/>
          <w:u w:val="thick"/>
        </w:rPr>
        <w:t>C4-131773</w:t>
      </w:r>
      <w:r>
        <w:rPr>
          <w:b/>
        </w:rPr>
        <w:tab/>
        <w:t>Comparison analysis</w:t>
      </w:r>
      <w:r>
        <w:rPr>
          <w:b/>
        </w:rPr>
        <w:br/>
      </w:r>
      <w:r>
        <w:rPr>
          <w:i/>
        </w:rPr>
        <w:tab/>
      </w:r>
      <w:r>
        <w:rPr>
          <w:i/>
        </w:rPr>
        <w:tab/>
      </w:r>
      <w:r>
        <w:rPr>
          <w:i/>
        </w:rPr>
        <w:tab/>
      </w:r>
      <w:r>
        <w:rPr>
          <w:i/>
        </w:rPr>
        <w:tab/>
      </w:r>
      <w:r>
        <w:rPr>
          <w:i/>
        </w:rPr>
        <w:tab/>
        <w:t>Source: Ericsson</w:t>
      </w:r>
    </w:p>
    <w:p w14:paraId="5FDB797A" w14:textId="77777777" w:rsidR="00C53AE5" w:rsidRDefault="00C53AE5" w:rsidP="00C53AE5">
      <w:pPr>
        <w:rPr>
          <w:color w:val="808080"/>
        </w:rPr>
      </w:pPr>
      <w:r>
        <w:rPr>
          <w:color w:val="808080"/>
        </w:rPr>
        <w:t>(Replaces C4-131638)</w:t>
      </w:r>
    </w:p>
    <w:p w14:paraId="01D01BE3"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7CA74E2" w14:textId="77777777" w:rsidR="00C53AE5" w:rsidRDefault="00C53AE5" w:rsidP="00C53AE5">
      <w:pPr>
        <w:rPr>
          <w:i/>
        </w:rPr>
      </w:pPr>
      <w:r w:rsidRPr="00C53AE5">
        <w:rPr>
          <w:rFonts w:ascii="Arial" w:hAnsi="Arial" w:cs="Arial"/>
          <w:b/>
          <w:color w:val="0000FF"/>
          <w:sz w:val="24"/>
          <w:u w:val="thick"/>
        </w:rPr>
        <w:t>C4-131775</w:t>
      </w:r>
      <w:r>
        <w:rPr>
          <w:b/>
        </w:rPr>
        <w:tab/>
        <w:t>Double registration solution</w:t>
      </w:r>
      <w:r>
        <w:rPr>
          <w:b/>
        </w:rPr>
        <w:br/>
      </w:r>
      <w:r>
        <w:rPr>
          <w:i/>
        </w:rPr>
        <w:tab/>
      </w:r>
      <w:r>
        <w:rPr>
          <w:i/>
        </w:rPr>
        <w:tab/>
      </w:r>
      <w:r>
        <w:rPr>
          <w:i/>
        </w:rPr>
        <w:tab/>
      </w:r>
      <w:r>
        <w:rPr>
          <w:i/>
        </w:rPr>
        <w:tab/>
      </w:r>
      <w:r>
        <w:rPr>
          <w:i/>
        </w:rPr>
        <w:tab/>
        <w:t>Source: Alcatel-Lucent</w:t>
      </w:r>
    </w:p>
    <w:p w14:paraId="1CF2DC65" w14:textId="77777777" w:rsidR="00C53AE5" w:rsidRDefault="00C53AE5" w:rsidP="00C53AE5">
      <w:pPr>
        <w:rPr>
          <w:color w:val="808080"/>
        </w:rPr>
      </w:pPr>
      <w:r>
        <w:rPr>
          <w:color w:val="808080"/>
        </w:rPr>
        <w:t>(Replaces C4-131569)</w:t>
      </w:r>
    </w:p>
    <w:p w14:paraId="2BFDD47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C4-131792</w:t>
      </w:r>
      <w:r>
        <w:rPr>
          <w:color w:val="993300"/>
          <w:u w:val="single"/>
        </w:rPr>
        <w:t>.</w:t>
      </w:r>
      <w:r>
        <w:rPr>
          <w:color w:val="993300"/>
          <w:u w:val="single"/>
        </w:rPr>
        <w:br/>
      </w:r>
      <w:r>
        <w:rPr>
          <w:color w:val="993300"/>
          <w:u w:val="single"/>
        </w:rPr>
        <w:br/>
      </w:r>
    </w:p>
    <w:p w14:paraId="43CC1DBD" w14:textId="77777777" w:rsidR="00C53AE5" w:rsidRDefault="00C53AE5" w:rsidP="00C53AE5">
      <w:pPr>
        <w:rPr>
          <w:i/>
        </w:rPr>
      </w:pPr>
      <w:r w:rsidRPr="00C53AE5">
        <w:rPr>
          <w:rFonts w:ascii="Arial" w:hAnsi="Arial" w:cs="Arial"/>
          <w:b/>
          <w:color w:val="0000FF"/>
          <w:sz w:val="24"/>
          <w:u w:val="thick"/>
        </w:rPr>
        <w:t>C4-131777</w:t>
      </w:r>
      <w:r>
        <w:rPr>
          <w:b/>
        </w:rPr>
        <w:tab/>
        <w:t>Keep alive mechanism</w:t>
      </w:r>
      <w:r>
        <w:rPr>
          <w:b/>
        </w:rPr>
        <w:br/>
      </w:r>
      <w:r>
        <w:rPr>
          <w:i/>
        </w:rPr>
        <w:tab/>
      </w:r>
      <w:r>
        <w:rPr>
          <w:i/>
        </w:rPr>
        <w:tab/>
      </w:r>
      <w:r>
        <w:rPr>
          <w:i/>
        </w:rPr>
        <w:tab/>
      </w:r>
      <w:r>
        <w:rPr>
          <w:i/>
        </w:rPr>
        <w:tab/>
      </w:r>
      <w:r>
        <w:rPr>
          <w:i/>
        </w:rPr>
        <w:tab/>
        <w:t>Source: Alcatel-Lucent</w:t>
      </w:r>
    </w:p>
    <w:p w14:paraId="089DACF6" w14:textId="77777777" w:rsidR="00C53AE5" w:rsidRDefault="00C53AE5" w:rsidP="00C53AE5">
      <w:pPr>
        <w:rPr>
          <w:color w:val="808080"/>
        </w:rPr>
      </w:pPr>
      <w:r>
        <w:rPr>
          <w:color w:val="808080"/>
        </w:rPr>
        <w:t>(Replaces C4-131570)</w:t>
      </w:r>
    </w:p>
    <w:p w14:paraId="24010FE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7CC66D6" w14:textId="77777777" w:rsidR="00C53AE5" w:rsidRDefault="00C53AE5" w:rsidP="00C53AE5">
      <w:pPr>
        <w:rPr>
          <w:i/>
        </w:rPr>
      </w:pPr>
      <w:r w:rsidRPr="00C53AE5">
        <w:rPr>
          <w:rFonts w:ascii="Arial" w:hAnsi="Arial" w:cs="Arial"/>
          <w:b/>
          <w:color w:val="0000FF"/>
          <w:sz w:val="24"/>
          <w:u w:val="thick"/>
        </w:rPr>
        <w:t>C4-131778</w:t>
      </w:r>
      <w:r>
        <w:rPr>
          <w:b/>
        </w:rPr>
        <w:tab/>
        <w:t>AS solution</w:t>
      </w:r>
      <w:r>
        <w:rPr>
          <w:b/>
        </w:rPr>
        <w:br/>
      </w:r>
      <w:r>
        <w:rPr>
          <w:i/>
        </w:rPr>
        <w:tab/>
      </w:r>
      <w:r>
        <w:rPr>
          <w:i/>
        </w:rPr>
        <w:tab/>
      </w:r>
      <w:r>
        <w:rPr>
          <w:i/>
        </w:rPr>
        <w:tab/>
      </w:r>
      <w:r>
        <w:rPr>
          <w:i/>
        </w:rPr>
        <w:tab/>
      </w:r>
      <w:r>
        <w:rPr>
          <w:i/>
        </w:rPr>
        <w:tab/>
        <w:t>Source: Ericsson</w:t>
      </w:r>
    </w:p>
    <w:p w14:paraId="57920FFC" w14:textId="77777777" w:rsidR="00C53AE5" w:rsidRDefault="00C53AE5" w:rsidP="00C53AE5">
      <w:pPr>
        <w:rPr>
          <w:color w:val="808080"/>
        </w:rPr>
      </w:pPr>
      <w:r>
        <w:rPr>
          <w:color w:val="808080"/>
        </w:rPr>
        <w:t>(Replaces C4-131636)</w:t>
      </w:r>
    </w:p>
    <w:p w14:paraId="197C142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81D312C" w14:textId="77777777" w:rsidR="00C53AE5" w:rsidRDefault="00C53AE5" w:rsidP="00C53AE5">
      <w:pPr>
        <w:rPr>
          <w:i/>
        </w:rPr>
      </w:pPr>
      <w:r w:rsidRPr="00C53AE5">
        <w:rPr>
          <w:rFonts w:ascii="Arial" w:hAnsi="Arial" w:cs="Arial"/>
          <w:b/>
          <w:color w:val="0000FF"/>
          <w:sz w:val="24"/>
          <w:u w:val="thick"/>
        </w:rPr>
        <w:t>C4-131779</w:t>
      </w:r>
      <w:r>
        <w:rPr>
          <w:b/>
        </w:rPr>
        <w:tab/>
        <w:t>S-CSCF solution</w:t>
      </w:r>
      <w:r>
        <w:rPr>
          <w:b/>
        </w:rPr>
        <w:br/>
      </w:r>
      <w:r>
        <w:rPr>
          <w:i/>
        </w:rPr>
        <w:tab/>
      </w:r>
      <w:r>
        <w:rPr>
          <w:i/>
        </w:rPr>
        <w:tab/>
      </w:r>
      <w:r>
        <w:rPr>
          <w:i/>
        </w:rPr>
        <w:tab/>
      </w:r>
      <w:r>
        <w:rPr>
          <w:i/>
        </w:rPr>
        <w:tab/>
      </w:r>
      <w:r>
        <w:rPr>
          <w:i/>
        </w:rPr>
        <w:tab/>
        <w:t>Source: Ericsson</w:t>
      </w:r>
    </w:p>
    <w:p w14:paraId="22F43024" w14:textId="77777777" w:rsidR="00C53AE5" w:rsidRDefault="00C53AE5" w:rsidP="00C53AE5">
      <w:pPr>
        <w:rPr>
          <w:color w:val="808080"/>
        </w:rPr>
      </w:pPr>
      <w:r>
        <w:rPr>
          <w:color w:val="808080"/>
        </w:rPr>
        <w:t>(Replaces C4-131637)</w:t>
      </w:r>
    </w:p>
    <w:p w14:paraId="0CE78FA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C4-131793</w:t>
      </w:r>
      <w:r>
        <w:rPr>
          <w:color w:val="993300"/>
          <w:u w:val="single"/>
        </w:rPr>
        <w:t>.</w:t>
      </w:r>
      <w:r>
        <w:rPr>
          <w:color w:val="993300"/>
          <w:u w:val="single"/>
        </w:rPr>
        <w:br/>
      </w:r>
      <w:r>
        <w:rPr>
          <w:color w:val="993300"/>
          <w:u w:val="single"/>
        </w:rPr>
        <w:br/>
      </w:r>
    </w:p>
    <w:p w14:paraId="2A7F94F9" w14:textId="77777777" w:rsidR="00C53AE5" w:rsidRDefault="00C53AE5" w:rsidP="00C53AE5">
      <w:pPr>
        <w:rPr>
          <w:i/>
        </w:rPr>
      </w:pPr>
      <w:r w:rsidRPr="00C53AE5">
        <w:rPr>
          <w:rFonts w:ascii="Arial" w:hAnsi="Arial" w:cs="Arial"/>
          <w:b/>
          <w:color w:val="0000FF"/>
          <w:sz w:val="24"/>
          <w:u w:val="thick"/>
        </w:rPr>
        <w:t>C4-131780</w:t>
      </w:r>
      <w:r>
        <w:rPr>
          <w:b/>
        </w:rPr>
        <w:tab/>
        <w:t>LS on MO scenarios for the new P-CSCF restoration mechanism</w:t>
      </w:r>
      <w:r>
        <w:rPr>
          <w:b/>
        </w:rPr>
        <w:br/>
      </w:r>
      <w:r>
        <w:rPr>
          <w:i/>
        </w:rPr>
        <w:tab/>
      </w:r>
      <w:r>
        <w:rPr>
          <w:i/>
        </w:rPr>
        <w:tab/>
      </w:r>
      <w:r>
        <w:rPr>
          <w:i/>
        </w:rPr>
        <w:tab/>
      </w:r>
      <w:r>
        <w:rPr>
          <w:i/>
        </w:rPr>
        <w:tab/>
      </w:r>
      <w:r>
        <w:rPr>
          <w:i/>
        </w:rPr>
        <w:tab/>
        <w:t>Source: NTT Docomo</w:t>
      </w:r>
    </w:p>
    <w:p w14:paraId="7B82E5FA" w14:textId="77777777" w:rsidR="00C53AE5" w:rsidRDefault="00C53AE5" w:rsidP="00C53AE5">
      <w:pPr>
        <w:rPr>
          <w:rFonts w:ascii="Arial" w:hAnsi="Arial" w:cs="Arial"/>
          <w:b/>
        </w:rPr>
      </w:pPr>
      <w:r>
        <w:rPr>
          <w:rFonts w:ascii="Arial" w:hAnsi="Arial" w:cs="Arial"/>
          <w:b/>
        </w:rPr>
        <w:t xml:space="preserve">Discussion: </w:t>
      </w:r>
    </w:p>
    <w:p w14:paraId="67BD99A2" w14:textId="77777777" w:rsidR="00C53AE5" w:rsidRDefault="00C53AE5" w:rsidP="00C53AE5">
      <w:r>
        <w:t xml:space="preserve">The last </w:t>
      </w:r>
      <w:r w:rsidR="00CD586E">
        <w:t>paragraph</w:t>
      </w:r>
      <w:r>
        <w:t xml:space="preserve"> </w:t>
      </w:r>
      <w:r w:rsidR="00CD586E">
        <w:t>needs</w:t>
      </w:r>
      <w:r>
        <w:t xml:space="preserve"> to be re-worded.</w:t>
      </w:r>
    </w:p>
    <w:p w14:paraId="6FBBD8C1"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C4-131799</w:t>
      </w:r>
      <w:r>
        <w:rPr>
          <w:color w:val="993300"/>
          <w:u w:val="single"/>
        </w:rPr>
        <w:t>.</w:t>
      </w:r>
      <w:r>
        <w:rPr>
          <w:color w:val="993300"/>
          <w:u w:val="single"/>
        </w:rPr>
        <w:br/>
      </w:r>
      <w:r>
        <w:rPr>
          <w:color w:val="993300"/>
          <w:u w:val="single"/>
        </w:rPr>
        <w:br/>
      </w:r>
    </w:p>
    <w:p w14:paraId="14775C73" w14:textId="77777777" w:rsidR="00C53AE5" w:rsidRDefault="00C53AE5" w:rsidP="00C53AE5">
      <w:pPr>
        <w:rPr>
          <w:i/>
        </w:rPr>
      </w:pPr>
      <w:r w:rsidRPr="00C53AE5">
        <w:rPr>
          <w:rFonts w:ascii="Arial" w:hAnsi="Arial" w:cs="Arial"/>
          <w:b/>
          <w:color w:val="0000FF"/>
          <w:sz w:val="24"/>
          <w:u w:val="thick"/>
        </w:rPr>
        <w:t>C4-131781</w:t>
      </w:r>
      <w:r>
        <w:rPr>
          <w:b/>
        </w:rPr>
        <w:tab/>
        <w:t>New alternative for P-CSCF failure</w:t>
      </w:r>
      <w:r>
        <w:rPr>
          <w:b/>
        </w:rPr>
        <w:br/>
      </w:r>
      <w:r>
        <w:rPr>
          <w:i/>
        </w:rPr>
        <w:tab/>
      </w:r>
      <w:r>
        <w:rPr>
          <w:i/>
        </w:rPr>
        <w:tab/>
      </w:r>
      <w:r>
        <w:rPr>
          <w:i/>
        </w:rPr>
        <w:tab/>
      </w:r>
      <w:r>
        <w:rPr>
          <w:i/>
        </w:rPr>
        <w:tab/>
      </w:r>
      <w:r>
        <w:rPr>
          <w:i/>
        </w:rPr>
        <w:tab/>
        <w:t>Source: NEC</w:t>
      </w:r>
    </w:p>
    <w:p w14:paraId="422276D4" w14:textId="77777777" w:rsidR="00C53AE5" w:rsidRDefault="00C53AE5" w:rsidP="00C53AE5">
      <w:pPr>
        <w:rPr>
          <w:color w:val="808080"/>
        </w:rPr>
      </w:pPr>
      <w:r>
        <w:rPr>
          <w:color w:val="808080"/>
        </w:rPr>
        <w:t>(Replaces C4-131843)</w:t>
      </w:r>
    </w:p>
    <w:p w14:paraId="3F356EB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FE467AB" w14:textId="77777777" w:rsidR="00C53AE5" w:rsidRDefault="00C53AE5" w:rsidP="00C53AE5">
      <w:pPr>
        <w:rPr>
          <w:i/>
        </w:rPr>
      </w:pPr>
      <w:r w:rsidRPr="00C53AE5">
        <w:rPr>
          <w:rFonts w:ascii="Arial" w:hAnsi="Arial" w:cs="Arial"/>
          <w:b/>
          <w:color w:val="0000FF"/>
          <w:sz w:val="24"/>
          <w:u w:val="thick"/>
        </w:rPr>
        <w:t>C4-131782</w:t>
      </w:r>
      <w:r>
        <w:rPr>
          <w:b/>
        </w:rPr>
        <w:tab/>
        <w:t>PCR on Solution Alternative with PCRF</w:t>
      </w:r>
      <w:r>
        <w:rPr>
          <w:b/>
        </w:rPr>
        <w:br/>
      </w:r>
      <w:r>
        <w:rPr>
          <w:i/>
        </w:rPr>
        <w:tab/>
      </w:r>
      <w:r>
        <w:rPr>
          <w:i/>
        </w:rPr>
        <w:tab/>
      </w:r>
      <w:r>
        <w:rPr>
          <w:i/>
        </w:rPr>
        <w:tab/>
      </w:r>
      <w:r>
        <w:rPr>
          <w:i/>
        </w:rPr>
        <w:tab/>
      </w:r>
      <w:r>
        <w:rPr>
          <w:i/>
        </w:rPr>
        <w:tab/>
        <w:t>Source: Huawei</w:t>
      </w:r>
    </w:p>
    <w:p w14:paraId="786A167C" w14:textId="77777777" w:rsidR="00C53AE5" w:rsidRDefault="00C53AE5" w:rsidP="00C53AE5">
      <w:pPr>
        <w:rPr>
          <w:color w:val="808080"/>
        </w:rPr>
      </w:pPr>
      <w:r>
        <w:rPr>
          <w:color w:val="808080"/>
        </w:rPr>
        <w:t>(Replaces C4-131751)</w:t>
      </w:r>
    </w:p>
    <w:p w14:paraId="18ED8D8F" w14:textId="77777777" w:rsidR="00C53AE5" w:rsidRDefault="00C53AE5" w:rsidP="00C53AE5">
      <w:pPr>
        <w:rPr>
          <w:rFonts w:ascii="Arial" w:hAnsi="Arial" w:cs="Arial"/>
          <w:b/>
        </w:rPr>
      </w:pPr>
      <w:r>
        <w:rPr>
          <w:rFonts w:ascii="Arial" w:hAnsi="Arial" w:cs="Arial"/>
          <w:b/>
        </w:rPr>
        <w:lastRenderedPageBreak/>
        <w:t xml:space="preserve">Abstract: </w:t>
      </w:r>
    </w:p>
    <w:p w14:paraId="6C5C59D3" w14:textId="77777777" w:rsidR="00C53AE5" w:rsidRDefault="00C53AE5" w:rsidP="00C53AE5">
      <w:r>
        <w:t>Propose a solution alternative with PCRF.</w:t>
      </w:r>
    </w:p>
    <w:p w14:paraId="2DEEDA4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F39B67B" w14:textId="77777777" w:rsidR="00C53AE5" w:rsidRDefault="00C53AE5" w:rsidP="00C53AE5">
      <w:pPr>
        <w:rPr>
          <w:i/>
        </w:rPr>
      </w:pPr>
      <w:r w:rsidRPr="00C53AE5">
        <w:rPr>
          <w:rFonts w:ascii="Arial" w:hAnsi="Arial" w:cs="Arial"/>
          <w:b/>
          <w:color w:val="0000FF"/>
          <w:sz w:val="24"/>
          <w:u w:val="thick"/>
        </w:rPr>
        <w:t>C4-131783</w:t>
      </w:r>
      <w:r>
        <w:rPr>
          <w:b/>
        </w:rPr>
        <w:tab/>
        <w:t>Limitations of existing mechanisms</w:t>
      </w:r>
      <w:r>
        <w:rPr>
          <w:b/>
        </w:rPr>
        <w:br/>
      </w:r>
      <w:r>
        <w:rPr>
          <w:i/>
        </w:rPr>
        <w:tab/>
      </w:r>
      <w:r>
        <w:rPr>
          <w:i/>
        </w:rPr>
        <w:tab/>
      </w:r>
      <w:r>
        <w:rPr>
          <w:i/>
        </w:rPr>
        <w:tab/>
      </w:r>
      <w:r>
        <w:rPr>
          <w:i/>
        </w:rPr>
        <w:tab/>
      </w:r>
      <w:r>
        <w:rPr>
          <w:i/>
        </w:rPr>
        <w:tab/>
        <w:t>Source: Alcatel-Lucent</w:t>
      </w:r>
    </w:p>
    <w:p w14:paraId="241A65DA" w14:textId="77777777" w:rsidR="00C53AE5" w:rsidRDefault="00C53AE5" w:rsidP="00C53AE5">
      <w:pPr>
        <w:rPr>
          <w:color w:val="808080"/>
        </w:rPr>
      </w:pPr>
      <w:r>
        <w:rPr>
          <w:color w:val="808080"/>
        </w:rPr>
        <w:t>(Replaces C4-131771)</w:t>
      </w:r>
    </w:p>
    <w:p w14:paraId="23C2158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7C04111" w14:textId="77777777" w:rsidR="00C53AE5" w:rsidRDefault="00C53AE5" w:rsidP="00C53AE5">
      <w:pPr>
        <w:rPr>
          <w:i/>
        </w:rPr>
      </w:pPr>
      <w:r w:rsidRPr="00C53AE5">
        <w:rPr>
          <w:rFonts w:ascii="Arial" w:hAnsi="Arial" w:cs="Arial"/>
          <w:b/>
          <w:color w:val="0000FF"/>
          <w:sz w:val="24"/>
          <w:u w:val="thick"/>
        </w:rPr>
        <w:t>C4-131784</w:t>
      </w:r>
      <w:r>
        <w:rPr>
          <w:b/>
        </w:rPr>
        <w:tab/>
        <w:t>Comparison analysis</w:t>
      </w:r>
      <w:r>
        <w:rPr>
          <w:b/>
        </w:rPr>
        <w:br/>
      </w:r>
      <w:r>
        <w:rPr>
          <w:i/>
        </w:rPr>
        <w:tab/>
      </w:r>
      <w:r>
        <w:rPr>
          <w:i/>
        </w:rPr>
        <w:tab/>
      </w:r>
      <w:r>
        <w:rPr>
          <w:i/>
        </w:rPr>
        <w:tab/>
      </w:r>
      <w:r>
        <w:rPr>
          <w:i/>
        </w:rPr>
        <w:tab/>
      </w:r>
      <w:r>
        <w:rPr>
          <w:i/>
        </w:rPr>
        <w:tab/>
        <w:t>Source: Ericsson</w:t>
      </w:r>
    </w:p>
    <w:p w14:paraId="558D1A64" w14:textId="77777777" w:rsidR="00C53AE5" w:rsidRDefault="00C53AE5" w:rsidP="00C53AE5">
      <w:pPr>
        <w:rPr>
          <w:color w:val="808080"/>
        </w:rPr>
      </w:pPr>
      <w:r>
        <w:rPr>
          <w:color w:val="808080"/>
        </w:rPr>
        <w:t>(Replaces C4-131772)</w:t>
      </w:r>
    </w:p>
    <w:p w14:paraId="213A59C7"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692ECE6" w14:textId="77777777" w:rsidR="00C53AE5" w:rsidRDefault="00C53AE5" w:rsidP="00C53AE5">
      <w:pPr>
        <w:rPr>
          <w:i/>
        </w:rPr>
      </w:pPr>
      <w:r w:rsidRPr="00C53AE5">
        <w:rPr>
          <w:rFonts w:ascii="Arial" w:hAnsi="Arial" w:cs="Arial"/>
          <w:b/>
          <w:color w:val="0000FF"/>
          <w:sz w:val="24"/>
          <w:u w:val="thick"/>
        </w:rPr>
        <w:t>C4-131792</w:t>
      </w:r>
      <w:r>
        <w:rPr>
          <w:b/>
        </w:rPr>
        <w:tab/>
        <w:t>Double registration solution</w:t>
      </w:r>
      <w:r>
        <w:rPr>
          <w:b/>
        </w:rPr>
        <w:br/>
      </w:r>
      <w:r>
        <w:rPr>
          <w:i/>
        </w:rPr>
        <w:tab/>
      </w:r>
      <w:r>
        <w:rPr>
          <w:i/>
        </w:rPr>
        <w:tab/>
      </w:r>
      <w:r>
        <w:rPr>
          <w:i/>
        </w:rPr>
        <w:tab/>
      </w:r>
      <w:r>
        <w:rPr>
          <w:i/>
        </w:rPr>
        <w:tab/>
      </w:r>
      <w:r>
        <w:rPr>
          <w:i/>
        </w:rPr>
        <w:tab/>
        <w:t>Source: Alcatel-Lucent</w:t>
      </w:r>
    </w:p>
    <w:p w14:paraId="5D9729F1" w14:textId="77777777" w:rsidR="00C53AE5" w:rsidRDefault="00C53AE5" w:rsidP="00C53AE5">
      <w:pPr>
        <w:rPr>
          <w:color w:val="808080"/>
        </w:rPr>
      </w:pPr>
      <w:r>
        <w:rPr>
          <w:color w:val="808080"/>
        </w:rPr>
        <w:t>(Replaces C4-131775)</w:t>
      </w:r>
    </w:p>
    <w:p w14:paraId="0B30DC1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C783A84" w14:textId="77777777" w:rsidR="00C53AE5" w:rsidRDefault="00C53AE5" w:rsidP="00C53AE5">
      <w:pPr>
        <w:rPr>
          <w:i/>
        </w:rPr>
      </w:pPr>
      <w:r w:rsidRPr="00C53AE5">
        <w:rPr>
          <w:rFonts w:ascii="Arial" w:hAnsi="Arial" w:cs="Arial"/>
          <w:b/>
          <w:color w:val="0000FF"/>
          <w:sz w:val="24"/>
          <w:u w:val="thick"/>
        </w:rPr>
        <w:t>C4-131793</w:t>
      </w:r>
      <w:r>
        <w:rPr>
          <w:b/>
        </w:rPr>
        <w:tab/>
        <w:t>S-CSCF solution</w:t>
      </w:r>
      <w:r>
        <w:rPr>
          <w:b/>
        </w:rPr>
        <w:br/>
      </w:r>
      <w:r>
        <w:rPr>
          <w:i/>
        </w:rPr>
        <w:tab/>
      </w:r>
      <w:r>
        <w:rPr>
          <w:i/>
        </w:rPr>
        <w:tab/>
      </w:r>
      <w:r>
        <w:rPr>
          <w:i/>
        </w:rPr>
        <w:tab/>
      </w:r>
      <w:r>
        <w:rPr>
          <w:i/>
        </w:rPr>
        <w:tab/>
      </w:r>
      <w:r>
        <w:rPr>
          <w:i/>
        </w:rPr>
        <w:tab/>
        <w:t>Source: Ericsson</w:t>
      </w:r>
    </w:p>
    <w:p w14:paraId="5B69C3D3" w14:textId="77777777" w:rsidR="00C53AE5" w:rsidRDefault="00C53AE5" w:rsidP="00C53AE5">
      <w:pPr>
        <w:rPr>
          <w:color w:val="808080"/>
        </w:rPr>
      </w:pPr>
      <w:r>
        <w:rPr>
          <w:color w:val="808080"/>
        </w:rPr>
        <w:t>(Replaces C4-131779)</w:t>
      </w:r>
    </w:p>
    <w:p w14:paraId="038A68D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FE3FABB" w14:textId="77777777" w:rsidR="00C53AE5" w:rsidRDefault="00C53AE5" w:rsidP="00C53AE5">
      <w:pPr>
        <w:rPr>
          <w:i/>
        </w:rPr>
      </w:pPr>
      <w:r w:rsidRPr="00C53AE5">
        <w:rPr>
          <w:rFonts w:ascii="Arial" w:hAnsi="Arial" w:cs="Arial"/>
          <w:b/>
          <w:color w:val="0000FF"/>
          <w:sz w:val="24"/>
          <w:u w:val="thick"/>
        </w:rPr>
        <w:t>C4-131799</w:t>
      </w:r>
      <w:r>
        <w:rPr>
          <w:b/>
        </w:rPr>
        <w:tab/>
        <w:t>LS on MO scenarios for the new P-CSCF restoration mechanism</w:t>
      </w:r>
      <w:r>
        <w:rPr>
          <w:b/>
        </w:rPr>
        <w:br/>
      </w:r>
      <w:r>
        <w:rPr>
          <w:i/>
        </w:rPr>
        <w:tab/>
      </w:r>
      <w:r>
        <w:rPr>
          <w:i/>
        </w:rPr>
        <w:tab/>
      </w:r>
      <w:r>
        <w:rPr>
          <w:i/>
        </w:rPr>
        <w:tab/>
      </w:r>
      <w:r>
        <w:rPr>
          <w:i/>
        </w:rPr>
        <w:tab/>
      </w:r>
      <w:r>
        <w:rPr>
          <w:i/>
        </w:rPr>
        <w:tab/>
        <w:t>Source: NTT Docomo</w:t>
      </w:r>
    </w:p>
    <w:p w14:paraId="1816CBDA" w14:textId="77777777" w:rsidR="00C53AE5" w:rsidRDefault="00C53AE5" w:rsidP="00C53AE5">
      <w:pPr>
        <w:rPr>
          <w:color w:val="808080"/>
        </w:rPr>
      </w:pPr>
      <w:r>
        <w:rPr>
          <w:color w:val="808080"/>
        </w:rPr>
        <w:t>(Replaces C4-131780)</w:t>
      </w:r>
    </w:p>
    <w:p w14:paraId="3D971DA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C4-131882</w:t>
      </w:r>
      <w:r>
        <w:rPr>
          <w:color w:val="993300"/>
          <w:u w:val="single"/>
        </w:rPr>
        <w:t>.</w:t>
      </w:r>
      <w:r>
        <w:rPr>
          <w:color w:val="993300"/>
          <w:u w:val="single"/>
        </w:rPr>
        <w:br/>
      </w:r>
      <w:r>
        <w:rPr>
          <w:color w:val="993300"/>
          <w:u w:val="single"/>
        </w:rPr>
        <w:br/>
      </w:r>
    </w:p>
    <w:p w14:paraId="695A2127" w14:textId="77777777" w:rsidR="00C53AE5" w:rsidRDefault="00C53AE5" w:rsidP="00C53AE5">
      <w:pPr>
        <w:rPr>
          <w:i/>
        </w:rPr>
      </w:pPr>
      <w:r w:rsidRPr="00C53AE5">
        <w:rPr>
          <w:rFonts w:ascii="Arial" w:hAnsi="Arial" w:cs="Arial"/>
          <w:b/>
          <w:color w:val="0000FF"/>
          <w:sz w:val="24"/>
          <w:u w:val="thick"/>
        </w:rPr>
        <w:t>C4-131843</w:t>
      </w:r>
      <w:r>
        <w:rPr>
          <w:b/>
        </w:rPr>
        <w:tab/>
        <w:t>New alternative for P-CSCF failure</w:t>
      </w:r>
      <w:r>
        <w:rPr>
          <w:b/>
        </w:rPr>
        <w:br/>
      </w:r>
      <w:r>
        <w:rPr>
          <w:i/>
        </w:rPr>
        <w:tab/>
      </w:r>
      <w:r>
        <w:rPr>
          <w:i/>
        </w:rPr>
        <w:tab/>
      </w:r>
      <w:r>
        <w:rPr>
          <w:i/>
        </w:rPr>
        <w:tab/>
      </w:r>
      <w:r>
        <w:rPr>
          <w:i/>
        </w:rPr>
        <w:tab/>
      </w:r>
      <w:r>
        <w:rPr>
          <w:i/>
        </w:rPr>
        <w:tab/>
        <w:t>Source: NEC</w:t>
      </w:r>
    </w:p>
    <w:p w14:paraId="41B6D4EC" w14:textId="77777777" w:rsidR="00C53AE5" w:rsidRDefault="00C53AE5" w:rsidP="00C53AE5">
      <w:pPr>
        <w:rPr>
          <w:color w:val="808080"/>
        </w:rPr>
      </w:pPr>
      <w:r>
        <w:rPr>
          <w:color w:val="808080"/>
        </w:rPr>
        <w:t>(Replaces C4-131749)</w:t>
      </w:r>
    </w:p>
    <w:p w14:paraId="1E132FF6" w14:textId="77777777" w:rsidR="00C53AE5" w:rsidRDefault="00C53AE5" w:rsidP="00C53AE5">
      <w:pPr>
        <w:rPr>
          <w:rFonts w:ascii="Arial" w:hAnsi="Arial" w:cs="Arial"/>
          <w:b/>
        </w:rPr>
      </w:pPr>
      <w:r>
        <w:rPr>
          <w:rFonts w:ascii="Arial" w:hAnsi="Arial" w:cs="Arial"/>
          <w:b/>
        </w:rPr>
        <w:t xml:space="preserve">Discussion: </w:t>
      </w:r>
    </w:p>
    <w:p w14:paraId="6123BC1E" w14:textId="77777777" w:rsidR="00C53AE5" w:rsidRDefault="00C53AE5" w:rsidP="00C53AE5">
      <w:r>
        <w:t>Indicate that the IP address is needed.</w:t>
      </w:r>
    </w:p>
    <w:p w14:paraId="32F4BD3D" w14:textId="77777777" w:rsidR="00C53AE5" w:rsidRDefault="00C53AE5" w:rsidP="00C53AE5">
      <w:r>
        <w:t>Add a note for population of the Dest-Realm AVP and problem of possible IP overlapping</w:t>
      </w:r>
    </w:p>
    <w:p w14:paraId="720CAE0A" w14:textId="77777777" w:rsidR="00C53AE5" w:rsidRDefault="00C53AE5" w:rsidP="00C53AE5">
      <w:r>
        <w:t>This mechanism could be reused for non-3GPP access</w:t>
      </w:r>
    </w:p>
    <w:p w14:paraId="6B7DB083"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C4-131781</w:t>
      </w:r>
      <w:r>
        <w:rPr>
          <w:color w:val="993300"/>
          <w:u w:val="single"/>
        </w:rPr>
        <w:t>.</w:t>
      </w:r>
      <w:r>
        <w:rPr>
          <w:color w:val="993300"/>
          <w:u w:val="single"/>
        </w:rPr>
        <w:br/>
      </w:r>
      <w:r>
        <w:rPr>
          <w:color w:val="993300"/>
          <w:u w:val="single"/>
        </w:rPr>
        <w:br/>
      </w:r>
    </w:p>
    <w:p w14:paraId="4FE98D98" w14:textId="77777777" w:rsidR="00C53AE5" w:rsidRDefault="00C53AE5" w:rsidP="00C53AE5">
      <w:pPr>
        <w:rPr>
          <w:i/>
        </w:rPr>
      </w:pPr>
      <w:r w:rsidRPr="00C53AE5">
        <w:rPr>
          <w:rFonts w:ascii="Arial" w:hAnsi="Arial" w:cs="Arial"/>
          <w:b/>
          <w:color w:val="0000FF"/>
          <w:sz w:val="24"/>
          <w:u w:val="thick"/>
        </w:rPr>
        <w:t>C4-131877</w:t>
      </w:r>
      <w:r>
        <w:rPr>
          <w:b/>
        </w:rPr>
        <w:tab/>
        <w:t>TR 29.806 v0.2.0</w:t>
      </w:r>
      <w:r>
        <w:rPr>
          <w:b/>
        </w:rPr>
        <w:br/>
      </w:r>
      <w:r>
        <w:rPr>
          <w:i/>
        </w:rPr>
        <w:tab/>
      </w:r>
      <w:r>
        <w:rPr>
          <w:i/>
        </w:rPr>
        <w:tab/>
      </w:r>
      <w:r>
        <w:rPr>
          <w:i/>
        </w:rPr>
        <w:tab/>
      </w:r>
      <w:r>
        <w:rPr>
          <w:i/>
        </w:rPr>
        <w:tab/>
      </w:r>
      <w:r>
        <w:rPr>
          <w:i/>
        </w:rPr>
        <w:tab/>
        <w:t>Source: Ericsson</w:t>
      </w:r>
    </w:p>
    <w:p w14:paraId="4DE9F1BC" w14:textId="77777777" w:rsidR="00C53AE5" w:rsidRDefault="00C53AE5" w:rsidP="00C53AE5">
      <w:pPr>
        <w:rPr>
          <w:rFonts w:ascii="Arial" w:hAnsi="Arial" w:cs="Arial"/>
          <w:b/>
        </w:rPr>
      </w:pPr>
      <w:r>
        <w:rPr>
          <w:rFonts w:ascii="Arial" w:hAnsi="Arial" w:cs="Arial"/>
          <w:b/>
        </w:rPr>
        <w:t xml:space="preserve">Discussion: </w:t>
      </w:r>
    </w:p>
    <w:p w14:paraId="22EB9A42" w14:textId="77777777" w:rsidR="00C53AE5" w:rsidRDefault="00C53AE5" w:rsidP="00C53AE5">
      <w:r>
        <w:t>Agreed as the basis for future work.</w:t>
      </w:r>
    </w:p>
    <w:p w14:paraId="43898B1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EAA35F8" w14:textId="77777777" w:rsidR="00C53AE5" w:rsidRDefault="00C53AE5" w:rsidP="00C53AE5">
      <w:pPr>
        <w:rPr>
          <w:i/>
        </w:rPr>
      </w:pPr>
      <w:r w:rsidRPr="00C53AE5">
        <w:rPr>
          <w:rFonts w:ascii="Arial" w:hAnsi="Arial" w:cs="Arial"/>
          <w:b/>
          <w:color w:val="0000FF"/>
          <w:sz w:val="24"/>
          <w:u w:val="thick"/>
        </w:rPr>
        <w:t>C4-131882</w:t>
      </w:r>
      <w:r>
        <w:rPr>
          <w:b/>
        </w:rPr>
        <w:tab/>
        <w:t>LS on MO scenarios for the new P-CSCF restoration mechanism</w:t>
      </w:r>
      <w:r>
        <w:rPr>
          <w:b/>
        </w:rPr>
        <w:br/>
      </w:r>
      <w:r>
        <w:rPr>
          <w:i/>
        </w:rPr>
        <w:tab/>
      </w:r>
      <w:r>
        <w:rPr>
          <w:i/>
        </w:rPr>
        <w:tab/>
      </w:r>
      <w:r>
        <w:rPr>
          <w:i/>
        </w:rPr>
        <w:tab/>
      </w:r>
      <w:r>
        <w:rPr>
          <w:i/>
        </w:rPr>
        <w:tab/>
      </w:r>
      <w:r>
        <w:rPr>
          <w:i/>
        </w:rPr>
        <w:tab/>
        <w:t>Source: NTT Docomo</w:t>
      </w:r>
    </w:p>
    <w:p w14:paraId="32E5368C" w14:textId="77777777" w:rsidR="00C53AE5" w:rsidRDefault="00C53AE5" w:rsidP="00C53AE5">
      <w:pPr>
        <w:rPr>
          <w:color w:val="808080"/>
        </w:rPr>
      </w:pPr>
      <w:r>
        <w:rPr>
          <w:color w:val="808080"/>
        </w:rPr>
        <w:t>(Replaces C4-131799)</w:t>
      </w:r>
    </w:p>
    <w:p w14:paraId="1E6A6F5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743DB484" w14:textId="77777777" w:rsidR="00C53AE5" w:rsidRDefault="00C53AE5" w:rsidP="00C53AE5">
      <w:pPr>
        <w:pStyle w:val="Heading3"/>
      </w:pPr>
      <w:bookmarkStart w:id="57" w:name="_Toc371065502"/>
      <w:r>
        <w:t>6.14</w:t>
      </w:r>
      <w:r>
        <w:tab/>
      </w:r>
      <w:r>
        <w:tab/>
        <w:t>Support of RTP Transport Multiplexing (signalling) in I MS[RTP-MUX]</w:t>
      </w:r>
      <w:bookmarkEnd w:id="57"/>
    </w:p>
    <w:p w14:paraId="7E432555" w14:textId="77777777" w:rsidR="00C53AE5" w:rsidRDefault="00C53AE5" w:rsidP="00C53AE5">
      <w:pPr>
        <w:pStyle w:val="Heading3"/>
      </w:pPr>
      <w:bookmarkStart w:id="58" w:name="_Toc371065503"/>
      <w:r>
        <w:t>6.15</w:t>
      </w:r>
      <w:r>
        <w:tab/>
        <w:t>Any Other Business</w:t>
      </w:r>
      <w:bookmarkEnd w:id="58"/>
    </w:p>
    <w:p w14:paraId="70FC37F8" w14:textId="77777777" w:rsidR="00C53AE5" w:rsidRDefault="00C53AE5" w:rsidP="00C53AE5">
      <w:pPr>
        <w:pStyle w:val="Heading4"/>
      </w:pPr>
      <w:bookmarkStart w:id="59" w:name="_Toc371065504"/>
      <w:r>
        <w:t>6.15.1</w:t>
      </w:r>
      <w:r>
        <w:tab/>
        <w:t>UEPCOP CT (Extended DRX)</w:t>
      </w:r>
      <w:bookmarkEnd w:id="59"/>
    </w:p>
    <w:p w14:paraId="16FC1C4F" w14:textId="77777777" w:rsidR="00C53AE5" w:rsidDel="00C74CD4" w:rsidRDefault="00C53AE5" w:rsidP="00C53AE5">
      <w:pPr>
        <w:rPr>
          <w:del w:id="60" w:author="Bruno Landais " w:date="2013-11-08T10:56:00Z"/>
          <w:i/>
        </w:rPr>
      </w:pPr>
      <w:commentRangeStart w:id="61"/>
      <w:del w:id="62" w:author="Bruno Landais " w:date="2013-11-08T10:56:00Z">
        <w:r w:rsidRPr="00C53AE5" w:rsidDel="00C74CD4">
          <w:rPr>
            <w:rFonts w:ascii="Arial" w:hAnsi="Arial" w:cs="Arial"/>
            <w:b/>
            <w:color w:val="0000FF"/>
            <w:sz w:val="24"/>
            <w:u w:val="thick"/>
          </w:rPr>
          <w:delText>C4-131572</w:delText>
        </w:r>
        <w:r w:rsidDel="00C74CD4">
          <w:rPr>
            <w:b/>
          </w:rPr>
          <w:tab/>
          <w:delText>Camel error handling after SRF link failure</w:delText>
        </w:r>
        <w:r w:rsidDel="00C74CD4">
          <w:rPr>
            <w:b/>
          </w:rPr>
          <w:br/>
        </w:r>
        <w:r w:rsidDel="00C74CD4">
          <w:rPr>
            <w:i/>
          </w:rPr>
          <w:tab/>
        </w:r>
        <w:r w:rsidDel="00C74CD4">
          <w:rPr>
            <w:i/>
          </w:rPr>
          <w:tab/>
        </w:r>
        <w:r w:rsidDel="00C74CD4">
          <w:rPr>
            <w:i/>
          </w:rPr>
          <w:tab/>
        </w:r>
        <w:r w:rsidDel="00C74CD4">
          <w:rPr>
            <w:i/>
          </w:rPr>
          <w:tab/>
        </w:r>
        <w:r w:rsidDel="00C74CD4">
          <w:rPr>
            <w:i/>
          </w:rPr>
          <w:tab/>
          <w:delText>Source: Alcatel-Lucent</w:delText>
        </w:r>
      </w:del>
      <w:commentRangeEnd w:id="61"/>
      <w:r w:rsidR="005053ED">
        <w:rPr>
          <w:rStyle w:val="CommentReference"/>
        </w:rPr>
        <w:commentReference w:id="61"/>
      </w:r>
    </w:p>
    <w:p w14:paraId="60D6B5E0" w14:textId="77777777" w:rsidR="00C53AE5" w:rsidDel="00C74CD4" w:rsidRDefault="00C53AE5" w:rsidP="00C53AE5">
      <w:pPr>
        <w:rPr>
          <w:del w:id="63" w:author="Bruno Landais " w:date="2013-11-08T10:56:00Z"/>
          <w:rFonts w:ascii="Arial" w:hAnsi="Arial" w:cs="Arial"/>
          <w:b/>
        </w:rPr>
      </w:pPr>
      <w:del w:id="64" w:author="Bruno Landais " w:date="2013-11-08T10:56:00Z">
        <w:r w:rsidDel="00C74CD4">
          <w:rPr>
            <w:rFonts w:ascii="Arial" w:hAnsi="Arial" w:cs="Arial"/>
            <w:b/>
          </w:rPr>
          <w:delText xml:space="preserve">Discussion: </w:delText>
        </w:r>
      </w:del>
    </w:p>
    <w:p w14:paraId="280C2E8A" w14:textId="77777777" w:rsidR="00C53AE5" w:rsidDel="00C74CD4" w:rsidRDefault="00C53AE5" w:rsidP="00C53AE5">
      <w:pPr>
        <w:rPr>
          <w:del w:id="65" w:author="Bruno Landais " w:date="2013-11-08T10:56:00Z"/>
        </w:rPr>
      </w:pPr>
      <w:del w:id="66" w:author="Bruno Landais " w:date="2013-11-08T10:56:00Z">
        <w:r w:rsidDel="00C74CD4">
          <w:delText>Ericsson: There is a connect to resource operation coming from gsmSCF to be return immediately. By  prompt and collect  the CTR meant then to end quickly. If this is the  case there is the problem to report the error in the link.</w:delText>
        </w:r>
      </w:del>
    </w:p>
    <w:p w14:paraId="766227A4" w14:textId="77777777" w:rsidR="00C53AE5" w:rsidDel="00C74CD4" w:rsidRDefault="00C53AE5" w:rsidP="00C53AE5">
      <w:pPr>
        <w:rPr>
          <w:del w:id="67" w:author="Bruno Landais " w:date="2013-11-08T10:56:00Z"/>
        </w:rPr>
      </w:pPr>
      <w:del w:id="68" w:author="Bruno Landais " w:date="2013-11-08T10:56:00Z">
        <w:r w:rsidDel="00C74CD4">
          <w:delText>Questions:</w:delText>
        </w:r>
      </w:del>
    </w:p>
    <w:p w14:paraId="2E97B1AB" w14:textId="77777777" w:rsidR="00C53AE5" w:rsidDel="00C74CD4" w:rsidRDefault="00C53AE5" w:rsidP="00C53AE5">
      <w:pPr>
        <w:rPr>
          <w:del w:id="69" w:author="Bruno Landais " w:date="2013-11-08T10:56:00Z"/>
        </w:rPr>
      </w:pPr>
      <w:del w:id="70" w:author="Bruno Landais " w:date="2013-11-08T10:56:00Z">
        <w:r w:rsidDel="00C74CD4">
          <w:delText xml:space="preserve">How to notify the gsmSCF in this case? </w:delText>
        </w:r>
      </w:del>
    </w:p>
    <w:p w14:paraId="0C87C6F7" w14:textId="77777777" w:rsidR="00C53AE5" w:rsidDel="00C74CD4" w:rsidRDefault="00C53AE5" w:rsidP="00C53AE5">
      <w:pPr>
        <w:rPr>
          <w:del w:id="71" w:author="Bruno Landais " w:date="2013-11-08T10:56:00Z"/>
        </w:rPr>
      </w:pPr>
      <w:del w:id="72" w:author="Bruno Landais " w:date="2013-11-08T10:56:00Z">
        <w:r w:rsidDel="00C74CD4">
          <w:delText>Specific error to be returned from the gsmSCF?</w:delText>
        </w:r>
      </w:del>
    </w:p>
    <w:p w14:paraId="4FE89D0A" w14:textId="77777777" w:rsidR="00C53AE5" w:rsidDel="00C74CD4" w:rsidRDefault="00C53AE5" w:rsidP="00C53AE5">
      <w:pPr>
        <w:rPr>
          <w:del w:id="73" w:author="Bruno Landais " w:date="2013-11-08T10:56:00Z"/>
        </w:rPr>
      </w:pPr>
      <w:del w:id="74" w:author="Bruno Landais " w:date="2013-11-08T10:56:00Z">
        <w:r w:rsidDel="00C74CD4">
          <w:delText>State of the gsmSSF to be ?</w:delText>
        </w:r>
      </w:del>
    </w:p>
    <w:p w14:paraId="29DD6206" w14:textId="77777777" w:rsidR="00C53AE5" w:rsidDel="00C74CD4" w:rsidRDefault="00C53AE5" w:rsidP="00C53AE5">
      <w:pPr>
        <w:rPr>
          <w:del w:id="75" w:author="Bruno Landais " w:date="2013-11-08T10:56:00Z"/>
        </w:rPr>
      </w:pPr>
      <w:del w:id="76" w:author="Bruno Landais " w:date="2013-11-08T10:56:00Z">
        <w:r w:rsidDel="00C74CD4">
          <w:delText>How about pending charging report for user interaction?</w:delText>
        </w:r>
      </w:del>
    </w:p>
    <w:p w14:paraId="2D064E68" w14:textId="77777777" w:rsidR="00C53AE5" w:rsidDel="00C74CD4" w:rsidRDefault="00C53AE5" w:rsidP="00C53AE5">
      <w:pPr>
        <w:rPr>
          <w:del w:id="77" w:author="Bruno Landais " w:date="2013-11-08T10:56:00Z"/>
        </w:rPr>
      </w:pPr>
      <w:del w:id="78" w:author="Bruno Landais " w:date="2013-11-08T10:56:00Z">
        <w:r w:rsidDel="00C74CD4">
          <w:delText>Initiating and assisting gsmSSF failure cases?</w:delText>
        </w:r>
      </w:del>
    </w:p>
    <w:p w14:paraId="65FAB788" w14:textId="77777777" w:rsidR="00C53AE5" w:rsidDel="00C74CD4" w:rsidRDefault="00C53AE5" w:rsidP="00C53AE5">
      <w:pPr>
        <w:rPr>
          <w:del w:id="79" w:author="Bruno Landais " w:date="2013-11-08T10:56:00Z"/>
        </w:rPr>
      </w:pPr>
      <w:del w:id="80" w:author="Bruno Landais " w:date="2013-11-08T10:56:00Z">
        <w:r w:rsidDel="00C74CD4">
          <w:delText>Focus mainly on the link SSF- SRF</w:delText>
        </w:r>
      </w:del>
    </w:p>
    <w:p w14:paraId="5E5FCEBF" w14:textId="77777777" w:rsidR="00C53AE5" w:rsidDel="00C74CD4" w:rsidRDefault="00C53AE5" w:rsidP="00C53AE5">
      <w:pPr>
        <w:rPr>
          <w:del w:id="81" w:author="Bruno Landais " w:date="2013-11-08T10:56:00Z"/>
        </w:rPr>
      </w:pPr>
      <w:del w:id="82" w:author="Bruno Landais " w:date="2013-11-08T10:56:00Z">
        <w:r w:rsidDel="00C74CD4">
          <w:delText>Ideas for possible solution?</w:delText>
        </w:r>
      </w:del>
    </w:p>
    <w:p w14:paraId="1C8B5646" w14:textId="77777777" w:rsidR="00C53AE5" w:rsidDel="00C74CD4" w:rsidRDefault="00C53AE5" w:rsidP="00C53AE5">
      <w:pPr>
        <w:rPr>
          <w:del w:id="83" w:author="Bruno Landais " w:date="2013-11-08T10:56:00Z"/>
        </w:rPr>
      </w:pPr>
      <w:del w:id="84" w:author="Bruno Landais " w:date="2013-11-08T10:56:00Z">
        <w:r w:rsidDel="00C74CD4">
          <w:delText xml:space="preserve">CT4 </w:delText>
        </w:r>
        <w:r w:rsidR="00CD586E" w:rsidDel="00C74CD4">
          <w:delText>acknowledge</w:delText>
        </w:r>
        <w:r w:rsidDel="00C74CD4">
          <w:delText xml:space="preserve"> the problem.</w:delText>
        </w:r>
      </w:del>
    </w:p>
    <w:p w14:paraId="28796996" w14:textId="77777777" w:rsidR="00C53AE5" w:rsidRDefault="00C53AE5" w:rsidP="00C53AE5">
      <w:pPr>
        <w:rPr>
          <w:color w:val="993300"/>
          <w:u w:val="single"/>
        </w:rPr>
      </w:pPr>
      <w:del w:id="85" w:author="Bruno Landais " w:date="2013-11-08T10:56:00Z">
        <w:r w:rsidDel="00C74CD4">
          <w:rPr>
            <w:rFonts w:ascii="Arial" w:hAnsi="Arial" w:cs="Arial"/>
            <w:b/>
          </w:rPr>
          <w:delText xml:space="preserve">Decision: </w:delText>
        </w:r>
        <w:r w:rsidDel="00C74CD4">
          <w:rPr>
            <w:rFonts w:ascii="Arial" w:hAnsi="Arial" w:cs="Arial"/>
            <w:b/>
          </w:rPr>
          <w:tab/>
        </w:r>
        <w:r w:rsidDel="00C74CD4">
          <w:rPr>
            <w:rFonts w:ascii="Arial" w:hAnsi="Arial" w:cs="Arial"/>
            <w:b/>
          </w:rPr>
          <w:tab/>
        </w:r>
        <w:r w:rsidDel="00C74CD4">
          <w:rPr>
            <w:color w:val="993300"/>
            <w:u w:val="single"/>
          </w:rPr>
          <w:delText xml:space="preserve">The document was </w:delText>
        </w:r>
        <w:r w:rsidDel="00C74CD4">
          <w:rPr>
            <w:rFonts w:ascii="Arial" w:hAnsi="Arial" w:cs="Arial"/>
            <w:b/>
            <w:color w:val="993300"/>
            <w:u w:val="single"/>
          </w:rPr>
          <w:delText>Noted</w:delText>
        </w:r>
        <w:r w:rsidDel="00C74CD4">
          <w:rPr>
            <w:color w:val="993300"/>
            <w:u w:val="single"/>
          </w:rPr>
          <w:delText>.</w:delText>
        </w:r>
        <w:r w:rsidDel="00C74CD4">
          <w:rPr>
            <w:color w:val="993300"/>
            <w:u w:val="single"/>
          </w:rPr>
          <w:br/>
        </w:r>
      </w:del>
      <w:r>
        <w:rPr>
          <w:color w:val="993300"/>
          <w:u w:val="single"/>
        </w:rPr>
        <w:br/>
      </w:r>
    </w:p>
    <w:p w14:paraId="54D47522" w14:textId="77777777" w:rsidR="00C53AE5" w:rsidRDefault="00C53AE5" w:rsidP="00C53AE5">
      <w:pPr>
        <w:rPr>
          <w:i/>
        </w:rPr>
      </w:pPr>
      <w:r w:rsidRPr="00C53AE5">
        <w:rPr>
          <w:rFonts w:ascii="Arial" w:hAnsi="Arial" w:cs="Arial"/>
          <w:b/>
          <w:color w:val="0000FF"/>
          <w:sz w:val="24"/>
          <w:u w:val="thick"/>
        </w:rPr>
        <w:t>C4-131619</w:t>
      </w:r>
      <w:r>
        <w:rPr>
          <w:b/>
        </w:rPr>
        <w:tab/>
        <w:t>Reply LS on UEPCOP CT considerations</w:t>
      </w:r>
      <w:r>
        <w:rPr>
          <w:b/>
        </w:rPr>
        <w:br/>
      </w:r>
      <w:r>
        <w:rPr>
          <w:i/>
        </w:rPr>
        <w:tab/>
      </w:r>
      <w:r>
        <w:rPr>
          <w:i/>
        </w:rPr>
        <w:tab/>
      </w:r>
      <w:r>
        <w:rPr>
          <w:i/>
        </w:rPr>
        <w:tab/>
      </w:r>
      <w:r>
        <w:rPr>
          <w:i/>
        </w:rPr>
        <w:tab/>
      </w:r>
      <w:r>
        <w:rPr>
          <w:i/>
        </w:rPr>
        <w:tab/>
        <w:t>Source: TSG CT WG1</w:t>
      </w:r>
    </w:p>
    <w:p w14:paraId="759E8ACA" w14:textId="77777777" w:rsidR="00C53AE5" w:rsidRDefault="00C53AE5" w:rsidP="00C53AE5">
      <w:pPr>
        <w:rPr>
          <w:rFonts w:ascii="Arial" w:hAnsi="Arial" w:cs="Arial"/>
          <w:b/>
        </w:rPr>
      </w:pPr>
      <w:r>
        <w:rPr>
          <w:rFonts w:ascii="Arial" w:hAnsi="Arial" w:cs="Arial"/>
          <w:b/>
        </w:rPr>
        <w:t xml:space="preserve">Abstract: </w:t>
      </w:r>
    </w:p>
    <w:p w14:paraId="5E3F67BC" w14:textId="77777777" w:rsidR="00C53AE5" w:rsidRDefault="00C53AE5" w:rsidP="00C53AE5">
      <w:r>
        <w:lastRenderedPageBreak/>
        <w:t>CT1 thanks SA2 for the LS on extended DRX cycles and the possible CN impact of the two referred solutions in TR 23.887(“Extended DRX in idle mode” chapter 7.1.3.1 and “Long DRX cycles in connected mode” chapter 7.1.3.6).</w:t>
      </w:r>
    </w:p>
    <w:p w14:paraId="417B76FB" w14:textId="77777777" w:rsidR="00C53AE5" w:rsidRDefault="00C53AE5" w:rsidP="00C53AE5">
      <w:r>
        <w:t>CT1 would like to inform that sufficient analysis to provide the needed feedback to SA2 has not yet been done in CT1. CT1 intends to address and further discuss the topic and will provide feedback as soon as possible.</w:t>
      </w:r>
    </w:p>
    <w:p w14:paraId="3890534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3D87BD4" w14:textId="77777777" w:rsidR="00C53AE5" w:rsidRDefault="00C53AE5" w:rsidP="00C53AE5">
      <w:pPr>
        <w:rPr>
          <w:i/>
        </w:rPr>
      </w:pPr>
      <w:r w:rsidRPr="00C53AE5">
        <w:rPr>
          <w:rFonts w:ascii="Arial" w:hAnsi="Arial" w:cs="Arial"/>
          <w:b/>
          <w:color w:val="0000FF"/>
          <w:sz w:val="24"/>
          <w:u w:val="thick"/>
        </w:rPr>
        <w:t>C4-131625</w:t>
      </w:r>
      <w:r>
        <w:rPr>
          <w:b/>
        </w:rPr>
        <w:tab/>
        <w:t>Reply LS on UEPCOP CT considerations</w:t>
      </w:r>
      <w:r>
        <w:rPr>
          <w:b/>
        </w:rPr>
        <w:br/>
      </w:r>
      <w:r>
        <w:rPr>
          <w:i/>
        </w:rPr>
        <w:tab/>
      </w:r>
      <w:r>
        <w:rPr>
          <w:i/>
        </w:rPr>
        <w:tab/>
      </w:r>
      <w:r>
        <w:rPr>
          <w:i/>
        </w:rPr>
        <w:tab/>
      </w:r>
      <w:r>
        <w:rPr>
          <w:i/>
        </w:rPr>
        <w:tab/>
      </w:r>
      <w:r>
        <w:rPr>
          <w:i/>
        </w:rPr>
        <w:tab/>
        <w:t>Source: TSG RAN WG2</w:t>
      </w:r>
    </w:p>
    <w:p w14:paraId="73133919" w14:textId="77777777" w:rsidR="00C53AE5" w:rsidRDefault="00C53AE5" w:rsidP="00C53AE5">
      <w:pPr>
        <w:rPr>
          <w:rFonts w:ascii="Arial" w:hAnsi="Arial" w:cs="Arial"/>
          <w:b/>
        </w:rPr>
      </w:pPr>
      <w:r>
        <w:rPr>
          <w:rFonts w:ascii="Arial" w:hAnsi="Arial" w:cs="Arial"/>
          <w:b/>
        </w:rPr>
        <w:t xml:space="preserve">Abstract: </w:t>
      </w:r>
    </w:p>
    <w:p w14:paraId="4382600E" w14:textId="77777777" w:rsidR="00C53AE5" w:rsidRDefault="00C53AE5" w:rsidP="00C53AE5">
      <w:r>
        <w:t>RAN2 thanks SA2 for their LS (R2-132282=S2-133078) on ‘UEPCOP CT considerations’ and would like to provide some views on the UEPCOP solutions investigated in TR 23.887.</w:t>
      </w:r>
    </w:p>
    <w:p w14:paraId="7BABC92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851F096" w14:textId="77777777" w:rsidR="00C53AE5" w:rsidRDefault="00C53AE5" w:rsidP="00C53AE5">
      <w:pPr>
        <w:rPr>
          <w:i/>
        </w:rPr>
      </w:pPr>
      <w:r w:rsidRPr="00C53AE5">
        <w:rPr>
          <w:rFonts w:ascii="Arial" w:hAnsi="Arial" w:cs="Arial"/>
          <w:b/>
          <w:color w:val="0000FF"/>
          <w:sz w:val="24"/>
          <w:u w:val="thick"/>
        </w:rPr>
        <w:t>C4-131650</w:t>
      </w:r>
      <w:r>
        <w:rPr>
          <w:b/>
        </w:rPr>
        <w:tab/>
        <w:t>Discussion on GTP impact on the introduction of longer DRX cycle and UE power save mode</w:t>
      </w:r>
      <w:r>
        <w:rPr>
          <w:b/>
        </w:rPr>
        <w:br/>
      </w:r>
      <w:r>
        <w:rPr>
          <w:i/>
        </w:rPr>
        <w:tab/>
      </w:r>
      <w:r>
        <w:rPr>
          <w:i/>
        </w:rPr>
        <w:tab/>
      </w:r>
      <w:r>
        <w:rPr>
          <w:i/>
        </w:rPr>
        <w:tab/>
      </w:r>
      <w:r>
        <w:rPr>
          <w:i/>
        </w:rPr>
        <w:tab/>
      </w:r>
      <w:r>
        <w:rPr>
          <w:i/>
        </w:rPr>
        <w:tab/>
        <w:t>Source: Ericsson</w:t>
      </w:r>
    </w:p>
    <w:p w14:paraId="4A875C2B" w14:textId="77777777" w:rsidR="00C53AE5" w:rsidRDefault="00C53AE5" w:rsidP="00C53AE5">
      <w:pPr>
        <w:rPr>
          <w:rFonts w:ascii="Arial" w:hAnsi="Arial" w:cs="Arial"/>
          <w:b/>
        </w:rPr>
      </w:pPr>
      <w:r>
        <w:rPr>
          <w:rFonts w:ascii="Arial" w:hAnsi="Arial" w:cs="Arial"/>
          <w:b/>
        </w:rPr>
        <w:t xml:space="preserve">Abstract: </w:t>
      </w:r>
    </w:p>
    <w:p w14:paraId="45E7C7DF" w14:textId="77777777" w:rsidR="00C53AE5" w:rsidRDefault="00C53AE5" w:rsidP="00C53AE5">
      <w:r>
        <w:t>For the key issue 7.1, UE Power Consumption Optimizations, in TR 23.887, it was concluded at SA2#98:</w:t>
      </w:r>
    </w:p>
    <w:p w14:paraId="67EB7F37" w14:textId="77777777" w:rsidR="00C53AE5" w:rsidRDefault="00C53AE5" w:rsidP="00C53AE5">
      <w:r>
        <w:t>1.</w:t>
      </w:r>
      <w:r>
        <w:tab/>
        <w:t>“It is recommended to adopt for Rel-12 longer DRX cycles within the limits that do not cause major impacts on system signalling, e.g. due to systematic increase of UE unreachable conditions, or major impact on system functionality like SMS infrastructure. Specific values for the limits may be determined by RAN together with CT groups.</w:t>
      </w:r>
    </w:p>
    <w:p w14:paraId="507C4C94" w14:textId="77777777" w:rsidR="00C53AE5" w:rsidRDefault="00C53AE5" w:rsidP="00C53AE5">
      <w:r>
        <w:t>2.</w:t>
      </w:r>
      <w:r>
        <w:tab/>
        <w:t>Depending on RAN and CT findings longer DRX cycles may be considered by SA2.</w:t>
      </w:r>
    </w:p>
    <w:p w14:paraId="4B929D4F" w14:textId="77777777" w:rsidR="00C53AE5" w:rsidRDefault="00C53AE5" w:rsidP="00C53AE5">
      <w:r>
        <w:t>3.</w:t>
      </w:r>
      <w:r>
        <w:tab/>
        <w:t xml:space="preserve">Further it is recommended to adopt the "power saving state" solution for Rel-12.”. </w:t>
      </w:r>
    </w:p>
    <w:p w14:paraId="52A9CDD8" w14:textId="77777777" w:rsidR="00C53AE5" w:rsidRDefault="00C53AE5" w:rsidP="00C53AE5">
      <w:r>
        <w:t xml:space="preserve">SA2 sent an LS (S2-133078) asking CT1 and CT4 to evaluate the feasibility of extending DRX cycle values beyond DRX cycle values which would impact CN functionality such as re-transmission functionality. </w:t>
      </w:r>
    </w:p>
    <w:p w14:paraId="574AB1C2" w14:textId="77777777" w:rsidR="00C53AE5" w:rsidRDefault="00C53AE5" w:rsidP="00C53AE5">
      <w:r>
        <w:t>At last CT1/CT4 meeting, CT1 replied in LS C1-133499 that:</w:t>
      </w:r>
    </w:p>
    <w:p w14:paraId="67923498" w14:textId="77777777" w:rsidR="00C53AE5" w:rsidRDefault="00C53AE5" w:rsidP="00C53AE5">
      <w:r>
        <w:t>“CT1 would like to inform that sufficient analysis to provide the needed feedback to SA2 has not yet been done in CT1. CT1 intends to address and further discuss the topic and will provide feedback as soon as possible.”</w:t>
      </w:r>
    </w:p>
    <w:p w14:paraId="6EF8923E" w14:textId="77777777" w:rsidR="00C53AE5" w:rsidRDefault="00C53AE5" w:rsidP="00C53AE5">
      <w:r>
        <w:t>And CT4 replied in S2-133171/C4-131324 that:</w:t>
      </w:r>
    </w:p>
    <w:p w14:paraId="510F4B5C" w14:textId="77777777" w:rsidR="00C53AE5" w:rsidRDefault="00C53AE5" w:rsidP="00C53AE5">
      <w:r>
        <w:t>“CT4 have discussed briefly the considerations brought up by SA2 regarding the extension of the DRX cycle, and their potential implications on Core Network nodes, but a more extensive analysis is planned for the next CT4 meeting (CT4#62-BIS).</w:t>
      </w:r>
    </w:p>
    <w:p w14:paraId="52CAE58F" w14:textId="77777777" w:rsidR="00C53AE5" w:rsidRDefault="00C53AE5" w:rsidP="00C53AE5">
      <w:r>
        <w:t>This paper is discussing potential impacts on the network procedure after introducing extended DRX cycle and UE power saving state, with the focus on the GTP impact.</w:t>
      </w:r>
    </w:p>
    <w:p w14:paraId="4CD57052" w14:textId="77777777" w:rsidR="00C53AE5" w:rsidRDefault="00C53AE5" w:rsidP="00C53AE5">
      <w:pPr>
        <w:rPr>
          <w:rFonts w:ascii="Arial" w:hAnsi="Arial" w:cs="Arial"/>
          <w:b/>
        </w:rPr>
      </w:pPr>
      <w:r>
        <w:rPr>
          <w:rFonts w:ascii="Arial" w:hAnsi="Arial" w:cs="Arial"/>
          <w:b/>
        </w:rPr>
        <w:t xml:space="preserve">Discussion: </w:t>
      </w:r>
    </w:p>
    <w:p w14:paraId="3342DDAB" w14:textId="77777777" w:rsidR="00C53AE5" w:rsidRDefault="00C53AE5" w:rsidP="00C53AE5">
      <w:r>
        <w:t>Discussion paper and well as analysing the problem proposes some solutions which tends to go beyond our remit in answering SA2's questions.</w:t>
      </w:r>
    </w:p>
    <w:p w14:paraId="273EC7D5" w14:textId="77777777" w:rsidR="00C53AE5" w:rsidRDefault="00C53AE5" w:rsidP="00C53AE5">
      <w:r>
        <w:t>NSN, Alcatel-Lucent and Cisco not keen on these proposed solutions. Their impact may be more costly than eDRX.</w:t>
      </w:r>
    </w:p>
    <w:p w14:paraId="2E8500A2" w14:textId="77777777" w:rsidR="00C53AE5" w:rsidRDefault="00C53AE5" w:rsidP="00C53AE5">
      <w:r>
        <w:t>Assumes 10 sec limit to eDRX.</w:t>
      </w:r>
    </w:p>
    <w:p w14:paraId="3F7620EA"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1D99796" w14:textId="77777777" w:rsidR="00C53AE5" w:rsidRDefault="00C53AE5" w:rsidP="00C53AE5">
      <w:pPr>
        <w:rPr>
          <w:i/>
        </w:rPr>
      </w:pPr>
      <w:r w:rsidRPr="00C53AE5">
        <w:rPr>
          <w:rFonts w:ascii="Arial" w:hAnsi="Arial" w:cs="Arial"/>
          <w:b/>
          <w:color w:val="0000FF"/>
          <w:sz w:val="24"/>
          <w:u w:val="thick"/>
        </w:rPr>
        <w:t>C4-131659</w:t>
      </w:r>
      <w:r>
        <w:rPr>
          <w:b/>
        </w:rPr>
        <w:tab/>
        <w:t>The Extended DRX impact</w:t>
      </w:r>
      <w:r>
        <w:rPr>
          <w:b/>
        </w:rPr>
        <w:br/>
      </w:r>
      <w:r>
        <w:rPr>
          <w:i/>
        </w:rPr>
        <w:tab/>
      </w:r>
      <w:r>
        <w:rPr>
          <w:i/>
        </w:rPr>
        <w:tab/>
      </w:r>
      <w:r>
        <w:rPr>
          <w:i/>
        </w:rPr>
        <w:tab/>
      </w:r>
      <w:r>
        <w:rPr>
          <w:i/>
        </w:rPr>
        <w:tab/>
      </w:r>
      <w:r>
        <w:rPr>
          <w:i/>
        </w:rPr>
        <w:tab/>
        <w:t>Source: Huawei</w:t>
      </w:r>
    </w:p>
    <w:p w14:paraId="03992286" w14:textId="77777777" w:rsidR="00C53AE5" w:rsidRDefault="00C53AE5" w:rsidP="00C53AE5">
      <w:pPr>
        <w:rPr>
          <w:rFonts w:ascii="Arial" w:hAnsi="Arial" w:cs="Arial"/>
          <w:b/>
        </w:rPr>
      </w:pPr>
      <w:r>
        <w:rPr>
          <w:rFonts w:ascii="Arial" w:hAnsi="Arial" w:cs="Arial"/>
          <w:b/>
        </w:rPr>
        <w:t xml:space="preserve">Abstract: </w:t>
      </w:r>
    </w:p>
    <w:p w14:paraId="24CE17AB" w14:textId="77777777" w:rsidR="00C53AE5" w:rsidRDefault="00C53AE5" w:rsidP="00C53AE5">
      <w:r>
        <w:t xml:space="preserve">In order to satisfy the requirement of UE Power Consumption Optimizations (UEPCOP), SA2 has discussed solutions to extend the length of DRX cycles in RRC idle mode and in RRC connected mode, see TR 23.887 (solution “Extended DRX in idle mode” chapter 7.1.3.1 and “Long DRX cycles in connected mode” chapter 7.1.3.6). </w:t>
      </w:r>
    </w:p>
    <w:p w14:paraId="116EBC50" w14:textId="77777777" w:rsidR="00C53AE5" w:rsidRDefault="00C53AE5" w:rsidP="00C53AE5">
      <w:r>
        <w:t>The extended DRX cycle may increase significantly UE no-response period, during which UE cannot response any message and cannot receive any user date packet from CN. The long no-response period may cause CN procedure (e.g. GTP-C related procedure) interruption or signalling retransmission. SA2 has asked CT1 and CT4 about the potential CN impact of such extended DRX value see S2-133078 (C4-131312).</w:t>
      </w:r>
    </w:p>
    <w:p w14:paraId="603AFD96" w14:textId="77777777" w:rsidR="00C53AE5" w:rsidRDefault="00C53AE5" w:rsidP="00C53AE5">
      <w:r>
        <w:t>This paper focus on the analysis of impact on CN node caused by extended DRX.</w:t>
      </w:r>
    </w:p>
    <w:p w14:paraId="521F49F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56681B3" w14:textId="77777777" w:rsidR="00C53AE5" w:rsidRDefault="00C53AE5" w:rsidP="00C53AE5">
      <w:pPr>
        <w:rPr>
          <w:i/>
        </w:rPr>
      </w:pPr>
      <w:r w:rsidRPr="00C53AE5">
        <w:rPr>
          <w:rFonts w:ascii="Arial" w:hAnsi="Arial" w:cs="Arial"/>
          <w:b/>
          <w:color w:val="0000FF"/>
          <w:sz w:val="24"/>
          <w:u w:val="thick"/>
        </w:rPr>
        <w:t>C4-131660</w:t>
      </w:r>
      <w:r>
        <w:rPr>
          <w:b/>
        </w:rPr>
        <w:tab/>
        <w:t>Reply LS on UEPCOP CT considerations</w:t>
      </w:r>
      <w:r>
        <w:rPr>
          <w:b/>
        </w:rPr>
        <w:br/>
      </w:r>
      <w:r>
        <w:rPr>
          <w:i/>
        </w:rPr>
        <w:tab/>
      </w:r>
      <w:r>
        <w:rPr>
          <w:i/>
        </w:rPr>
        <w:tab/>
      </w:r>
      <w:r>
        <w:rPr>
          <w:i/>
        </w:rPr>
        <w:tab/>
      </w:r>
      <w:r>
        <w:rPr>
          <w:i/>
        </w:rPr>
        <w:tab/>
      </w:r>
      <w:r>
        <w:rPr>
          <w:i/>
        </w:rPr>
        <w:tab/>
        <w:t>Source: Huawei</w:t>
      </w:r>
    </w:p>
    <w:p w14:paraId="188A5D2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C4-131746</w:t>
      </w:r>
      <w:r>
        <w:rPr>
          <w:color w:val="993300"/>
          <w:u w:val="single"/>
        </w:rPr>
        <w:t>.</w:t>
      </w:r>
      <w:r>
        <w:rPr>
          <w:color w:val="993300"/>
          <w:u w:val="single"/>
        </w:rPr>
        <w:br/>
      </w:r>
      <w:r>
        <w:rPr>
          <w:color w:val="993300"/>
          <w:u w:val="single"/>
        </w:rPr>
        <w:br/>
      </w:r>
    </w:p>
    <w:p w14:paraId="0F23C888" w14:textId="77777777" w:rsidR="00C53AE5" w:rsidRDefault="00C53AE5" w:rsidP="00C53AE5">
      <w:pPr>
        <w:rPr>
          <w:i/>
        </w:rPr>
      </w:pPr>
      <w:r w:rsidRPr="00C53AE5">
        <w:rPr>
          <w:rFonts w:ascii="Arial" w:hAnsi="Arial" w:cs="Arial"/>
          <w:b/>
          <w:color w:val="0000FF"/>
          <w:sz w:val="24"/>
          <w:u w:val="thick"/>
        </w:rPr>
        <w:t>C4-131735</w:t>
      </w:r>
      <w:r>
        <w:rPr>
          <w:b/>
        </w:rPr>
        <w:tab/>
        <w:t>LS on UEPCOP considerations</w:t>
      </w:r>
      <w:r>
        <w:rPr>
          <w:b/>
        </w:rPr>
        <w:br/>
      </w:r>
      <w:r>
        <w:rPr>
          <w:i/>
        </w:rPr>
        <w:tab/>
      </w:r>
      <w:r>
        <w:rPr>
          <w:i/>
        </w:rPr>
        <w:tab/>
      </w:r>
      <w:r>
        <w:rPr>
          <w:i/>
        </w:rPr>
        <w:tab/>
      </w:r>
      <w:r>
        <w:rPr>
          <w:i/>
        </w:rPr>
        <w:tab/>
      </w:r>
      <w:r>
        <w:rPr>
          <w:i/>
        </w:rPr>
        <w:tab/>
        <w:t>Source: TSG SA WG2</w:t>
      </w:r>
    </w:p>
    <w:p w14:paraId="6AD0C17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59A53E2" w14:textId="77777777" w:rsidR="00C53AE5" w:rsidRDefault="00C53AE5" w:rsidP="00C53AE5">
      <w:pPr>
        <w:rPr>
          <w:i/>
        </w:rPr>
      </w:pPr>
      <w:r w:rsidRPr="00C53AE5">
        <w:rPr>
          <w:rFonts w:ascii="Arial" w:hAnsi="Arial" w:cs="Arial"/>
          <w:b/>
          <w:color w:val="0000FF"/>
          <w:sz w:val="24"/>
          <w:u w:val="thick"/>
        </w:rPr>
        <w:t>C4-131746</w:t>
      </w:r>
      <w:r>
        <w:rPr>
          <w:b/>
        </w:rPr>
        <w:tab/>
        <w:t>Reply LS on UEPCOP CT considerations</w:t>
      </w:r>
      <w:r>
        <w:rPr>
          <w:b/>
        </w:rPr>
        <w:br/>
      </w:r>
      <w:r>
        <w:rPr>
          <w:i/>
        </w:rPr>
        <w:tab/>
      </w:r>
      <w:r>
        <w:rPr>
          <w:i/>
        </w:rPr>
        <w:tab/>
      </w:r>
      <w:r>
        <w:rPr>
          <w:i/>
        </w:rPr>
        <w:tab/>
      </w:r>
      <w:r>
        <w:rPr>
          <w:i/>
        </w:rPr>
        <w:tab/>
      </w:r>
      <w:r>
        <w:rPr>
          <w:i/>
        </w:rPr>
        <w:tab/>
        <w:t>Source: Huawei</w:t>
      </w:r>
    </w:p>
    <w:p w14:paraId="6C90EFB9" w14:textId="77777777" w:rsidR="00C53AE5" w:rsidRDefault="00C53AE5" w:rsidP="00C53AE5">
      <w:pPr>
        <w:rPr>
          <w:color w:val="808080"/>
        </w:rPr>
      </w:pPr>
      <w:r>
        <w:rPr>
          <w:color w:val="808080"/>
        </w:rPr>
        <w:t>(Replaces C4-131660)</w:t>
      </w:r>
    </w:p>
    <w:p w14:paraId="0F49784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C4-131869</w:t>
      </w:r>
      <w:r>
        <w:rPr>
          <w:color w:val="993300"/>
          <w:u w:val="single"/>
        </w:rPr>
        <w:t>.</w:t>
      </w:r>
      <w:r>
        <w:rPr>
          <w:color w:val="993300"/>
          <w:u w:val="single"/>
        </w:rPr>
        <w:br/>
      </w:r>
      <w:r>
        <w:rPr>
          <w:color w:val="993300"/>
          <w:u w:val="single"/>
        </w:rPr>
        <w:br/>
      </w:r>
    </w:p>
    <w:p w14:paraId="10972CC2" w14:textId="77777777" w:rsidR="00C53AE5" w:rsidRDefault="00C53AE5" w:rsidP="00C53AE5">
      <w:pPr>
        <w:rPr>
          <w:i/>
        </w:rPr>
      </w:pPr>
      <w:r w:rsidRPr="00C53AE5">
        <w:rPr>
          <w:rFonts w:ascii="Arial" w:hAnsi="Arial" w:cs="Arial"/>
          <w:b/>
          <w:color w:val="0000FF"/>
          <w:sz w:val="24"/>
          <w:u w:val="thick"/>
        </w:rPr>
        <w:t>C4-131869</w:t>
      </w:r>
      <w:r>
        <w:rPr>
          <w:b/>
        </w:rPr>
        <w:tab/>
        <w:t>Reply LS on UEPCOP CT considerations</w:t>
      </w:r>
      <w:r>
        <w:rPr>
          <w:b/>
        </w:rPr>
        <w:br/>
      </w:r>
      <w:r>
        <w:rPr>
          <w:i/>
        </w:rPr>
        <w:tab/>
      </w:r>
      <w:r>
        <w:rPr>
          <w:i/>
        </w:rPr>
        <w:tab/>
      </w:r>
      <w:r>
        <w:rPr>
          <w:i/>
        </w:rPr>
        <w:tab/>
      </w:r>
      <w:r>
        <w:rPr>
          <w:i/>
        </w:rPr>
        <w:tab/>
      </w:r>
      <w:r>
        <w:rPr>
          <w:i/>
        </w:rPr>
        <w:tab/>
        <w:t>Source: Huawei</w:t>
      </w:r>
    </w:p>
    <w:p w14:paraId="129CCB79" w14:textId="77777777" w:rsidR="00C53AE5" w:rsidRDefault="00C53AE5" w:rsidP="00C53AE5">
      <w:pPr>
        <w:rPr>
          <w:color w:val="808080"/>
        </w:rPr>
      </w:pPr>
      <w:r>
        <w:rPr>
          <w:color w:val="808080"/>
        </w:rPr>
        <w:t>(Replaces C4-131746)</w:t>
      </w:r>
    </w:p>
    <w:p w14:paraId="24368EE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5C148191" w14:textId="77777777" w:rsidR="00C53AE5" w:rsidRDefault="00C53AE5" w:rsidP="00C53AE5">
      <w:pPr>
        <w:pStyle w:val="Heading4"/>
      </w:pPr>
      <w:bookmarkStart w:id="86" w:name="_Toc371065505"/>
      <w:r>
        <w:t>6.15.2</w:t>
      </w:r>
      <w:r>
        <w:tab/>
        <w:t>PMIP</w:t>
      </w:r>
      <w:bookmarkEnd w:id="86"/>
    </w:p>
    <w:p w14:paraId="19BB6F1F" w14:textId="77777777" w:rsidR="00C53AE5" w:rsidRDefault="00C53AE5" w:rsidP="00C53AE5">
      <w:pPr>
        <w:rPr>
          <w:i/>
        </w:rPr>
      </w:pPr>
      <w:r w:rsidRPr="00C53AE5">
        <w:rPr>
          <w:rFonts w:ascii="Arial" w:hAnsi="Arial" w:cs="Arial"/>
          <w:b/>
          <w:color w:val="0000FF"/>
          <w:sz w:val="24"/>
          <w:u w:val="thick"/>
        </w:rPr>
        <w:t>C4-131558</w:t>
      </w:r>
      <w:r>
        <w:rPr>
          <w:b/>
        </w:rPr>
        <w:tab/>
        <w:t>Apply Serving Network on S2a for eHRPD access</w:t>
      </w:r>
      <w:r>
        <w:rPr>
          <w:b/>
        </w:rPr>
        <w:br/>
      </w:r>
      <w:r>
        <w:tab/>
      </w:r>
      <w:r>
        <w:tab/>
      </w:r>
      <w:r>
        <w:tab/>
      </w:r>
      <w:r>
        <w:tab/>
      </w:r>
      <w:r>
        <w:tab/>
        <w:t>29.275</w:t>
      </w:r>
      <w:r>
        <w:tab/>
        <w:t xml:space="preserve">  CR-0282  (Rel-12) v..</w:t>
      </w:r>
      <w:r>
        <w:br/>
      </w:r>
      <w:r>
        <w:rPr>
          <w:i/>
        </w:rPr>
        <w:tab/>
      </w:r>
      <w:r>
        <w:rPr>
          <w:i/>
        </w:rPr>
        <w:tab/>
      </w:r>
      <w:r>
        <w:rPr>
          <w:i/>
        </w:rPr>
        <w:tab/>
      </w:r>
      <w:r>
        <w:rPr>
          <w:i/>
        </w:rPr>
        <w:tab/>
      </w:r>
      <w:r>
        <w:rPr>
          <w:i/>
        </w:rPr>
        <w:tab/>
        <w:t>Source: ZTE</w:t>
      </w:r>
    </w:p>
    <w:p w14:paraId="46A2AAC3" w14:textId="77777777" w:rsidR="00C53AE5" w:rsidRDefault="00C53AE5" w:rsidP="00C53AE5">
      <w:pPr>
        <w:rPr>
          <w:rFonts w:ascii="Arial" w:hAnsi="Arial" w:cs="Arial"/>
          <w:b/>
        </w:rPr>
      </w:pPr>
      <w:r>
        <w:rPr>
          <w:rFonts w:ascii="Arial" w:hAnsi="Arial" w:cs="Arial"/>
          <w:b/>
        </w:rPr>
        <w:t xml:space="preserve">Abstract: </w:t>
      </w:r>
    </w:p>
    <w:p w14:paraId="697DE503" w14:textId="77777777" w:rsidR="00C53AE5" w:rsidRDefault="00C53AE5" w:rsidP="00C53AE5">
      <w:r>
        <w:lastRenderedPageBreak/>
        <w:t>In current release of specification, serving network is included in the PBU on S2a for TWAN access, S5 and S8 during create session or handover procedure.</w:t>
      </w:r>
    </w:p>
    <w:p w14:paraId="1DC78CB1" w14:textId="77777777" w:rsidR="00C53AE5" w:rsidRDefault="00C53AE5" w:rsidP="00C53AE5">
      <w:r>
        <w:t>Actually, it is included in PBU for eHRPD access as well. In this way, the PDN GW is able to learn what serving network the eHRPD access is located in from this IE.</w:t>
      </w:r>
    </w:p>
    <w:p w14:paraId="0B6D2BA9" w14:textId="77777777" w:rsidR="00C53AE5" w:rsidRDefault="00C53AE5" w:rsidP="00C53AE5">
      <w:pPr>
        <w:rPr>
          <w:rFonts w:ascii="Arial" w:hAnsi="Arial" w:cs="Arial"/>
          <w:b/>
        </w:rPr>
      </w:pPr>
      <w:r>
        <w:rPr>
          <w:rFonts w:ascii="Arial" w:hAnsi="Arial" w:cs="Arial"/>
          <w:b/>
        </w:rPr>
        <w:t xml:space="preserve">Discussion: </w:t>
      </w:r>
    </w:p>
    <w:p w14:paraId="76309F33" w14:textId="77777777" w:rsidR="00C53AE5" w:rsidRDefault="00C53AE5" w:rsidP="00C53AE5">
      <w:r>
        <w:t>It was requested why this is needed now when it was not needed in earlier releases?</w:t>
      </w:r>
    </w:p>
    <w:p w14:paraId="42585932" w14:textId="77777777" w:rsidR="00C53AE5" w:rsidRDefault="00C53AE5" w:rsidP="00C53AE5">
      <w:r>
        <w:t xml:space="preserve">ZTE replied that it was just noticed now when S2a for eHRPD access was </w:t>
      </w:r>
      <w:r w:rsidR="00CD586E">
        <w:t>developed</w:t>
      </w:r>
      <w:r>
        <w:t>.</w:t>
      </w:r>
    </w:p>
    <w:p w14:paraId="52629BC5" w14:textId="77777777" w:rsidR="00C53AE5" w:rsidRDefault="00C53AE5" w:rsidP="00C53AE5">
      <w:r>
        <w:t>Orange, NSN does not see CR is needed.</w:t>
      </w:r>
    </w:p>
    <w:p w14:paraId="2BFEAEC8" w14:textId="77777777" w:rsidR="00C53AE5" w:rsidRDefault="00C53AE5" w:rsidP="00C53AE5">
      <w:r>
        <w:t>Ericsson and Alcatel-Lucent believe CR is useful and should be included from Rel-8 onwards. It was requested if it should be optional or mandatory to support this feature.</w:t>
      </w:r>
    </w:p>
    <w:p w14:paraId="6483FCCE" w14:textId="77777777" w:rsidR="00C53AE5" w:rsidRDefault="00C53AE5" w:rsidP="00C53AE5">
      <w:r>
        <w:t xml:space="preserve">It was agreed to </w:t>
      </w:r>
      <w:r w:rsidR="00CD586E">
        <w:t>modify</w:t>
      </w:r>
      <w:r>
        <w:t xml:space="preserve"> the proposed change to make this optional in Rel-12.</w:t>
      </w:r>
    </w:p>
    <w:p w14:paraId="368655F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C4-131835</w:t>
      </w:r>
      <w:r>
        <w:rPr>
          <w:color w:val="993300"/>
          <w:u w:val="single"/>
        </w:rPr>
        <w:t>.</w:t>
      </w:r>
      <w:r>
        <w:rPr>
          <w:color w:val="993300"/>
          <w:u w:val="single"/>
        </w:rPr>
        <w:br/>
      </w:r>
      <w:r>
        <w:rPr>
          <w:color w:val="993300"/>
          <w:u w:val="single"/>
        </w:rPr>
        <w:br/>
      </w:r>
    </w:p>
    <w:p w14:paraId="5A9D74A5" w14:textId="77777777" w:rsidR="00C53AE5" w:rsidRDefault="00C53AE5" w:rsidP="00C53AE5">
      <w:pPr>
        <w:rPr>
          <w:i/>
        </w:rPr>
      </w:pPr>
      <w:r w:rsidRPr="00C53AE5">
        <w:rPr>
          <w:rFonts w:ascii="Arial" w:hAnsi="Arial" w:cs="Arial"/>
          <w:b/>
          <w:color w:val="0000FF"/>
          <w:sz w:val="24"/>
          <w:u w:val="thick"/>
        </w:rPr>
        <w:t>C4-131566</w:t>
      </w:r>
      <w:r>
        <w:rPr>
          <w:b/>
        </w:rPr>
        <w:tab/>
        <w:t>Clarification on mobility options for APN congestion control over S2a PMIP</w:t>
      </w:r>
      <w:r>
        <w:rPr>
          <w:b/>
        </w:rPr>
        <w:br/>
      </w:r>
      <w:r>
        <w:tab/>
      </w:r>
      <w:r>
        <w:tab/>
      </w:r>
      <w:r>
        <w:tab/>
      </w:r>
      <w:r>
        <w:tab/>
      </w:r>
      <w:r>
        <w:tab/>
        <w:t>29.275</w:t>
      </w:r>
      <w:r>
        <w:tab/>
        <w:t xml:space="preserve">  CR-0283  (Rel-12) v12.0.0</w:t>
      </w:r>
      <w:r>
        <w:br/>
      </w:r>
      <w:r>
        <w:rPr>
          <w:i/>
        </w:rPr>
        <w:tab/>
      </w:r>
      <w:r>
        <w:rPr>
          <w:i/>
        </w:rPr>
        <w:tab/>
      </w:r>
      <w:r>
        <w:rPr>
          <w:i/>
        </w:rPr>
        <w:tab/>
      </w:r>
      <w:r>
        <w:rPr>
          <w:i/>
        </w:rPr>
        <w:tab/>
      </w:r>
      <w:r>
        <w:rPr>
          <w:i/>
        </w:rPr>
        <w:tab/>
        <w:t>Source: Hitachi, Alcatel-Lucent, Alcatel-Lucent Shanghai Bell</w:t>
      </w:r>
    </w:p>
    <w:p w14:paraId="6590BE72" w14:textId="77777777" w:rsidR="00C53AE5" w:rsidRDefault="00C53AE5" w:rsidP="00C53AE5">
      <w:pPr>
        <w:rPr>
          <w:rFonts w:ascii="Arial" w:hAnsi="Arial" w:cs="Arial"/>
          <w:b/>
        </w:rPr>
      </w:pPr>
      <w:r>
        <w:rPr>
          <w:rFonts w:ascii="Arial" w:hAnsi="Arial" w:cs="Arial"/>
          <w:b/>
        </w:rPr>
        <w:t xml:space="preserve">Abstract: </w:t>
      </w:r>
    </w:p>
    <w:p w14:paraId="7CE719D1" w14:textId="77777777" w:rsidR="00C53AE5" w:rsidRDefault="00C53AE5" w:rsidP="00C53AE5">
      <w:r>
        <w:t xml:space="preserve">APN congestion control in eHRPD is specified in subclause 4.13 of 3GPP2 X.S0057-B v1.0 as follows: </w:t>
      </w:r>
    </w:p>
    <w:p w14:paraId="48D6512D" w14:textId="77777777" w:rsidR="00C53AE5" w:rsidRDefault="00C53AE5" w:rsidP="00C53AE5">
      <w:r>
        <w:t>APN congestion control is provided to allow the HSGW to notify the UE that a particular APN is congested, and to cause the UE to wait a specified time before reattempting a PDN connection to that APN.</w:t>
      </w:r>
    </w:p>
    <w:p w14:paraId="60F4F4B3" w14:textId="77777777" w:rsidR="00C53AE5" w:rsidRDefault="00C53AE5" w:rsidP="00C53AE5">
      <w:r>
        <w:t>As specified in subclause 5.2.1.1 of X.S0057-B v1.0, when receiving a PMIPv6 PBA from the P-GW with an error code indicating APN congestion and a "PDN-GW back-off time", the HSGW shall attempt PMIPv6 registration for that PDN connection with any other available P-GWs that support the requested APN, if another PDN connection for the same APN does not already exist for the UE. SA2 has agreed S2-133600(CR1173) which adds support of APN congestion control in TS 23.402 Rel. 12.</w:t>
      </w:r>
    </w:p>
    <w:p w14:paraId="305C7090" w14:textId="77777777" w:rsidR="00C53AE5" w:rsidRDefault="00C53AE5" w:rsidP="00C53AE5">
      <w:r>
        <w:t>Therefore, Mobility Options of the “3GPP Specific PMIPv6 Error Code” and the “PGW Back-Off Time” are needed to be included in the PBA over S2a. These Mobility Options are already included in S5/S8 but are missing in S2a.</w:t>
      </w:r>
    </w:p>
    <w:p w14:paraId="65570F9D" w14:textId="77777777" w:rsidR="00C53AE5" w:rsidRDefault="00C53AE5" w:rsidP="00C53AE5">
      <w:pPr>
        <w:rPr>
          <w:rFonts w:ascii="Arial" w:hAnsi="Arial" w:cs="Arial"/>
          <w:b/>
        </w:rPr>
      </w:pPr>
      <w:r>
        <w:rPr>
          <w:rFonts w:ascii="Arial" w:hAnsi="Arial" w:cs="Arial"/>
          <w:b/>
        </w:rPr>
        <w:t xml:space="preserve">Discussion: </w:t>
      </w:r>
    </w:p>
    <w:p w14:paraId="57FEE8EE" w14:textId="77777777" w:rsidR="00C53AE5" w:rsidRDefault="00C53AE5" w:rsidP="00C53AE5">
      <w:r>
        <w:t>"IE" needs to be added to be more specific.</w:t>
      </w:r>
    </w:p>
    <w:p w14:paraId="693AC5B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C4-131836</w:t>
      </w:r>
      <w:r>
        <w:rPr>
          <w:color w:val="993300"/>
          <w:u w:val="single"/>
        </w:rPr>
        <w:t>.</w:t>
      </w:r>
      <w:r>
        <w:rPr>
          <w:color w:val="993300"/>
          <w:u w:val="single"/>
        </w:rPr>
        <w:br/>
      </w:r>
      <w:r>
        <w:rPr>
          <w:color w:val="993300"/>
          <w:u w:val="single"/>
        </w:rPr>
        <w:br/>
      </w:r>
    </w:p>
    <w:p w14:paraId="0EBF8307" w14:textId="77777777" w:rsidR="00C53AE5" w:rsidRDefault="00C53AE5" w:rsidP="00C53AE5">
      <w:pPr>
        <w:rPr>
          <w:i/>
        </w:rPr>
      </w:pPr>
      <w:r w:rsidRPr="00C53AE5">
        <w:rPr>
          <w:rFonts w:ascii="Arial" w:hAnsi="Arial" w:cs="Arial"/>
          <w:b/>
          <w:color w:val="0000FF"/>
          <w:sz w:val="24"/>
          <w:u w:val="thick"/>
        </w:rPr>
        <w:t>C4-131599</w:t>
      </w:r>
      <w:r>
        <w:rPr>
          <w:b/>
        </w:rPr>
        <w:tab/>
        <w:t>Core Network Operator selection origin</w:t>
      </w:r>
      <w:r>
        <w:rPr>
          <w:b/>
        </w:rPr>
        <w:br/>
      </w:r>
      <w:r>
        <w:tab/>
      </w:r>
      <w:r>
        <w:tab/>
      </w:r>
      <w:r>
        <w:tab/>
      </w:r>
      <w:r>
        <w:tab/>
      </w:r>
      <w:r>
        <w:tab/>
        <w:t>29.274</w:t>
      </w:r>
      <w:r>
        <w:tab/>
        <w:t xml:space="preserve">  CR-1376  (Rel-12) v12.2.0</w:t>
      </w:r>
      <w:r>
        <w:br/>
      </w:r>
      <w:r>
        <w:rPr>
          <w:i/>
        </w:rPr>
        <w:tab/>
      </w:r>
      <w:r>
        <w:rPr>
          <w:i/>
        </w:rPr>
        <w:tab/>
      </w:r>
      <w:r>
        <w:rPr>
          <w:i/>
        </w:rPr>
        <w:tab/>
      </w:r>
      <w:r>
        <w:rPr>
          <w:i/>
        </w:rPr>
        <w:tab/>
      </w:r>
      <w:r>
        <w:rPr>
          <w:i/>
        </w:rPr>
        <w:tab/>
        <w:t>Source: Alcatel-Lucent</w:t>
      </w:r>
    </w:p>
    <w:p w14:paraId="641267F3" w14:textId="77777777" w:rsidR="00C53AE5" w:rsidRDefault="00C53AE5" w:rsidP="00C53AE5">
      <w:pPr>
        <w:rPr>
          <w:rFonts w:ascii="Arial" w:hAnsi="Arial" w:cs="Arial"/>
          <w:b/>
        </w:rPr>
      </w:pPr>
      <w:r>
        <w:rPr>
          <w:rFonts w:ascii="Arial" w:hAnsi="Arial" w:cs="Arial"/>
          <w:b/>
        </w:rPr>
        <w:t xml:space="preserve">Abstract: </w:t>
      </w:r>
    </w:p>
    <w:p w14:paraId="312ACF43" w14:textId="77777777" w:rsidR="00C53AE5" w:rsidRDefault="00C53AE5" w:rsidP="00C53AE5">
      <w:r>
        <w:t xml:space="preserve">TS 23.251 chapter 4.4 states: “The VPLMN shall ensure that any PLMN ID that is communicated to the HPLMN is that of the selected Core Network Operator for supporting UEs, or that of the allocated Core Network Operator for non-supporting UEs. An exception to this is that the HPLMN operator may specify in the inter-operator roaming/sharing agreement that for non-supporting UEs the Common PLMN ID is reported to the HPLMN”. </w:t>
      </w:r>
    </w:p>
    <w:p w14:paraId="525E0C17" w14:textId="77777777" w:rsidR="00C53AE5" w:rsidRDefault="00C53AE5" w:rsidP="00C53AE5">
      <w:r>
        <w:t>Furthermore, TS 23.251 chapter 6 states: “whether the core network operator was selected by a supporting UE or allocated by the network to a UE shall be included in the CDR”.</w:t>
      </w:r>
    </w:p>
    <w:p w14:paraId="7D02A485" w14:textId="77777777" w:rsidR="00C53AE5" w:rsidRDefault="00C53AE5" w:rsidP="00C53AE5">
      <w:r>
        <w:t>CR 23.060 #1819 requires the following parameters to be added to S4 and S8 interfaces:</w:t>
      </w:r>
    </w:p>
    <w:p w14:paraId="696E7E2C" w14:textId="77777777" w:rsidR="00C53AE5" w:rsidRDefault="00C53AE5" w:rsidP="00C53AE5">
      <w:r>
        <w:lastRenderedPageBreak/>
        <w:t>-</w:t>
      </w:r>
      <w:r>
        <w:tab/>
        <w:t>an indication (CN Operator Selection Entity) that indicates whether the Core Network Operator has been selected by the UE or by the network;</w:t>
      </w:r>
    </w:p>
    <w:p w14:paraId="4EEB4190" w14:textId="77777777" w:rsidR="00C53AE5" w:rsidRDefault="00C53AE5" w:rsidP="00C53AE5">
      <w:r>
        <w:t>-</w:t>
      </w:r>
      <w:r>
        <w:tab/>
        <w:t>the Common PLMN ID as conditional attribute: Common PLMN ID shall be included if available.</w:t>
      </w:r>
    </w:p>
    <w:p w14:paraId="323F1A83" w14:textId="77777777" w:rsidR="00C53AE5" w:rsidRDefault="00C53AE5" w:rsidP="00C53AE5">
      <w:pPr>
        <w:rPr>
          <w:rFonts w:ascii="Arial" w:hAnsi="Arial" w:cs="Arial"/>
          <w:b/>
        </w:rPr>
      </w:pPr>
      <w:r>
        <w:rPr>
          <w:rFonts w:ascii="Arial" w:hAnsi="Arial" w:cs="Arial"/>
          <w:b/>
        </w:rPr>
        <w:t xml:space="preserve">Discussion: </w:t>
      </w:r>
    </w:p>
    <w:p w14:paraId="39E8EE54" w14:textId="77777777" w:rsidR="00C53AE5" w:rsidRDefault="00C53AE5" w:rsidP="00C53AE5">
      <w:r>
        <w:t>This is related to incoming LS in C4-131632. Needs to be postponed.</w:t>
      </w:r>
    </w:p>
    <w:p w14:paraId="380BE51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0F7">
        <w:rPr>
          <w:rFonts w:ascii="Arial" w:hAnsi="Arial" w:cs="Arial"/>
          <w:b/>
          <w:color w:val="993300"/>
          <w:u w:val="single"/>
        </w:rPr>
        <w:t>Postponed</w:t>
      </w:r>
      <w:r>
        <w:rPr>
          <w:color w:val="993300"/>
          <w:u w:val="single"/>
        </w:rPr>
        <w:t>.</w:t>
      </w:r>
      <w:r>
        <w:rPr>
          <w:color w:val="993300"/>
          <w:u w:val="single"/>
        </w:rPr>
        <w:br/>
      </w:r>
      <w:r>
        <w:rPr>
          <w:color w:val="993300"/>
          <w:u w:val="single"/>
        </w:rPr>
        <w:br/>
      </w:r>
    </w:p>
    <w:p w14:paraId="3B6024EE" w14:textId="77777777" w:rsidR="00C53AE5" w:rsidRDefault="00C53AE5" w:rsidP="00C53AE5">
      <w:pPr>
        <w:rPr>
          <w:i/>
        </w:rPr>
      </w:pPr>
      <w:r w:rsidRPr="00C53AE5">
        <w:rPr>
          <w:rFonts w:ascii="Arial" w:hAnsi="Arial" w:cs="Arial"/>
          <w:b/>
          <w:color w:val="0000FF"/>
          <w:sz w:val="24"/>
          <w:u w:val="thick"/>
        </w:rPr>
        <w:t>C4-131600</w:t>
      </w:r>
      <w:r>
        <w:rPr>
          <w:b/>
        </w:rPr>
        <w:tab/>
        <w:t>Core Network Operator selection origin</w:t>
      </w:r>
      <w:r>
        <w:rPr>
          <w:b/>
        </w:rPr>
        <w:br/>
      </w:r>
      <w:r>
        <w:tab/>
      </w:r>
      <w:r>
        <w:tab/>
      </w:r>
      <w:r>
        <w:tab/>
      </w:r>
      <w:r>
        <w:tab/>
      </w:r>
      <w:r>
        <w:tab/>
        <w:t>29.060</w:t>
      </w:r>
      <w:r>
        <w:tab/>
        <w:t xml:space="preserve">  CR-0966  (Rel-12) v12.2.0</w:t>
      </w:r>
      <w:r>
        <w:br/>
      </w:r>
      <w:r>
        <w:rPr>
          <w:i/>
        </w:rPr>
        <w:tab/>
      </w:r>
      <w:r>
        <w:rPr>
          <w:i/>
        </w:rPr>
        <w:tab/>
      </w:r>
      <w:r>
        <w:rPr>
          <w:i/>
        </w:rPr>
        <w:tab/>
      </w:r>
      <w:r>
        <w:rPr>
          <w:i/>
        </w:rPr>
        <w:tab/>
      </w:r>
      <w:r>
        <w:rPr>
          <w:i/>
        </w:rPr>
        <w:tab/>
        <w:t>Source: Alcatel-Lucent</w:t>
      </w:r>
    </w:p>
    <w:p w14:paraId="7275912E" w14:textId="77777777" w:rsidR="00C53AE5" w:rsidRDefault="00C53AE5" w:rsidP="00C53AE5">
      <w:pPr>
        <w:rPr>
          <w:rFonts w:ascii="Arial" w:hAnsi="Arial" w:cs="Arial"/>
          <w:b/>
        </w:rPr>
      </w:pPr>
      <w:r>
        <w:rPr>
          <w:rFonts w:ascii="Arial" w:hAnsi="Arial" w:cs="Arial"/>
          <w:b/>
        </w:rPr>
        <w:t xml:space="preserve">Abstract: </w:t>
      </w:r>
    </w:p>
    <w:p w14:paraId="234F7FEF" w14:textId="77777777" w:rsidR="00C53AE5" w:rsidRDefault="00C53AE5" w:rsidP="00C53AE5">
      <w:r>
        <w:t xml:space="preserve">TS 23.251 chapter 4.4 states: “The VPLMN shall ensure that any PLMN ID that is communicated to the HPLMN is that of the selected Core Network Operator for supporting UEs, or that of the allocated Core Network Operator for non-supporting UEs. An exception to this is that the HPLMN operator may specify in the inter-operator roaming/sharing agreement that for non-supporting UEs the Common PLMN ID is reported to the HPLMN”. </w:t>
      </w:r>
    </w:p>
    <w:p w14:paraId="3BEBAECB" w14:textId="77777777" w:rsidR="00C53AE5" w:rsidRDefault="00C53AE5" w:rsidP="00C53AE5">
      <w:r>
        <w:t>Furthermore, TS 23.251 chapter 6 states: “whether the core network operator was selected by a supporting UE or allocated by the network to a UE shall be included in the CDR”.</w:t>
      </w:r>
    </w:p>
    <w:p w14:paraId="5B9D79B6" w14:textId="77777777" w:rsidR="00C53AE5" w:rsidRDefault="00C53AE5" w:rsidP="00C53AE5">
      <w:r>
        <w:t>CR 23.060 #1819 requires the following parameters to be added to S4 and S8 interfaces:</w:t>
      </w:r>
    </w:p>
    <w:p w14:paraId="43531E66" w14:textId="77777777" w:rsidR="00C53AE5" w:rsidRDefault="00C53AE5" w:rsidP="00C53AE5">
      <w:r>
        <w:t>-</w:t>
      </w:r>
      <w:r>
        <w:tab/>
        <w:t>an indication (CN Operator Selection Entity) that indicates whether the Core Network Operator has been selected by the UE or by the network;</w:t>
      </w:r>
    </w:p>
    <w:p w14:paraId="66C1FC61" w14:textId="77777777" w:rsidR="00C53AE5" w:rsidRDefault="00C53AE5" w:rsidP="00C53AE5">
      <w:r>
        <w:t>-</w:t>
      </w:r>
      <w:r>
        <w:tab/>
        <w:t>the Common PLMN ID as conditional attribute: Common PLMN ID shall be included if available.</w:t>
      </w:r>
    </w:p>
    <w:p w14:paraId="3AFC0076" w14:textId="77777777" w:rsidR="00C53AE5" w:rsidRDefault="00C53AE5" w:rsidP="00C53AE5">
      <w:pPr>
        <w:rPr>
          <w:rFonts w:ascii="Arial" w:hAnsi="Arial" w:cs="Arial"/>
          <w:b/>
        </w:rPr>
      </w:pPr>
      <w:r>
        <w:rPr>
          <w:rFonts w:ascii="Arial" w:hAnsi="Arial" w:cs="Arial"/>
          <w:b/>
        </w:rPr>
        <w:t xml:space="preserve">Discussion: </w:t>
      </w:r>
    </w:p>
    <w:p w14:paraId="70AA85EE" w14:textId="77777777" w:rsidR="00C53AE5" w:rsidRDefault="00C53AE5" w:rsidP="00C53AE5">
      <w:r>
        <w:t>This is related to incoming LS in C4-131632. Needs to be postponed.</w:t>
      </w:r>
    </w:p>
    <w:p w14:paraId="58E0FE3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0F7">
        <w:rPr>
          <w:rFonts w:ascii="Arial" w:hAnsi="Arial" w:cs="Arial"/>
          <w:b/>
          <w:color w:val="993300"/>
          <w:u w:val="single"/>
        </w:rPr>
        <w:t>Postponed</w:t>
      </w:r>
      <w:r>
        <w:rPr>
          <w:color w:val="993300"/>
          <w:u w:val="single"/>
        </w:rPr>
        <w:t>.</w:t>
      </w:r>
      <w:r>
        <w:rPr>
          <w:color w:val="993300"/>
          <w:u w:val="single"/>
        </w:rPr>
        <w:br/>
      </w:r>
      <w:r>
        <w:rPr>
          <w:color w:val="993300"/>
          <w:u w:val="single"/>
        </w:rPr>
        <w:br/>
      </w:r>
    </w:p>
    <w:p w14:paraId="4A85361B" w14:textId="77777777" w:rsidR="00C53AE5" w:rsidRDefault="00C53AE5" w:rsidP="00C53AE5">
      <w:pPr>
        <w:rPr>
          <w:i/>
        </w:rPr>
      </w:pPr>
      <w:r w:rsidRPr="00C53AE5">
        <w:rPr>
          <w:rFonts w:ascii="Arial" w:hAnsi="Arial" w:cs="Arial"/>
          <w:b/>
          <w:color w:val="0000FF"/>
          <w:sz w:val="24"/>
          <w:u w:val="thick"/>
        </w:rPr>
        <w:t>C4-131835</w:t>
      </w:r>
      <w:r>
        <w:rPr>
          <w:b/>
        </w:rPr>
        <w:tab/>
        <w:t>Apply Serving Network on S2a for eHRPD access</w:t>
      </w:r>
      <w:r>
        <w:rPr>
          <w:b/>
        </w:rPr>
        <w:br/>
      </w:r>
      <w:r>
        <w:tab/>
      </w:r>
      <w:r>
        <w:tab/>
      </w:r>
      <w:r>
        <w:tab/>
      </w:r>
      <w:r>
        <w:tab/>
      </w:r>
      <w:r>
        <w:tab/>
        <w:t>29.275</w:t>
      </w:r>
      <w:r>
        <w:tab/>
        <w:t xml:space="preserve">  CR-0282  rev 1 (Rel-12) v..</w:t>
      </w:r>
      <w:r>
        <w:br/>
      </w:r>
      <w:r>
        <w:rPr>
          <w:i/>
        </w:rPr>
        <w:tab/>
      </w:r>
      <w:r>
        <w:rPr>
          <w:i/>
        </w:rPr>
        <w:tab/>
      </w:r>
      <w:r>
        <w:rPr>
          <w:i/>
        </w:rPr>
        <w:tab/>
      </w:r>
      <w:r>
        <w:rPr>
          <w:i/>
        </w:rPr>
        <w:tab/>
      </w:r>
      <w:r>
        <w:rPr>
          <w:i/>
        </w:rPr>
        <w:tab/>
        <w:t>Source: ZTE, Ericsson</w:t>
      </w:r>
    </w:p>
    <w:p w14:paraId="73799780" w14:textId="77777777" w:rsidR="00C53AE5" w:rsidRDefault="00C53AE5" w:rsidP="00C53AE5">
      <w:pPr>
        <w:rPr>
          <w:color w:val="808080"/>
        </w:rPr>
      </w:pPr>
      <w:r>
        <w:rPr>
          <w:color w:val="808080"/>
        </w:rPr>
        <w:t>(Replaces C4-131558)</w:t>
      </w:r>
    </w:p>
    <w:p w14:paraId="1AB606B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C4-131878</w:t>
      </w:r>
      <w:r>
        <w:rPr>
          <w:color w:val="993300"/>
          <w:u w:val="single"/>
        </w:rPr>
        <w:t>.</w:t>
      </w:r>
      <w:r>
        <w:rPr>
          <w:color w:val="993300"/>
          <w:u w:val="single"/>
        </w:rPr>
        <w:br/>
      </w:r>
      <w:r>
        <w:rPr>
          <w:color w:val="993300"/>
          <w:u w:val="single"/>
        </w:rPr>
        <w:br/>
      </w:r>
    </w:p>
    <w:p w14:paraId="542C154F" w14:textId="77777777" w:rsidR="00C53AE5" w:rsidRDefault="00C53AE5" w:rsidP="00C53AE5">
      <w:pPr>
        <w:rPr>
          <w:i/>
        </w:rPr>
      </w:pPr>
      <w:r w:rsidRPr="00C53AE5">
        <w:rPr>
          <w:rFonts w:ascii="Arial" w:hAnsi="Arial" w:cs="Arial"/>
          <w:b/>
          <w:color w:val="0000FF"/>
          <w:sz w:val="24"/>
          <w:u w:val="thick"/>
        </w:rPr>
        <w:t>C4-131836</w:t>
      </w:r>
      <w:r>
        <w:rPr>
          <w:b/>
        </w:rPr>
        <w:tab/>
        <w:t>Clarification on mobility options for APN congestion control over S2a PMIP</w:t>
      </w:r>
      <w:r>
        <w:rPr>
          <w:b/>
        </w:rPr>
        <w:br/>
      </w:r>
      <w:r>
        <w:tab/>
      </w:r>
      <w:r>
        <w:tab/>
      </w:r>
      <w:r>
        <w:tab/>
      </w:r>
      <w:r>
        <w:tab/>
      </w:r>
      <w:r>
        <w:tab/>
        <w:t>29.275</w:t>
      </w:r>
      <w:r>
        <w:tab/>
        <w:t xml:space="preserve">  CR-0283  rev 1 (Rel-12) v12.0.0</w:t>
      </w:r>
      <w:r>
        <w:br/>
      </w:r>
      <w:r>
        <w:rPr>
          <w:i/>
        </w:rPr>
        <w:tab/>
      </w:r>
      <w:r>
        <w:rPr>
          <w:i/>
        </w:rPr>
        <w:tab/>
      </w:r>
      <w:r>
        <w:rPr>
          <w:i/>
        </w:rPr>
        <w:tab/>
      </w:r>
      <w:r>
        <w:rPr>
          <w:i/>
        </w:rPr>
        <w:tab/>
      </w:r>
      <w:r>
        <w:rPr>
          <w:i/>
        </w:rPr>
        <w:tab/>
        <w:t>Source: Hitachi, Alcatel-Lucent, Alcatel-Lucent Shanghai Bell</w:t>
      </w:r>
    </w:p>
    <w:p w14:paraId="3A3A6372" w14:textId="77777777" w:rsidR="00C53AE5" w:rsidRDefault="00C53AE5" w:rsidP="00C53AE5">
      <w:pPr>
        <w:rPr>
          <w:color w:val="808080"/>
        </w:rPr>
      </w:pPr>
      <w:r>
        <w:rPr>
          <w:color w:val="808080"/>
        </w:rPr>
        <w:t>(Replaces C4-131566)</w:t>
      </w:r>
    </w:p>
    <w:p w14:paraId="6D05EDE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7845019" w14:textId="77777777" w:rsidR="00C53AE5" w:rsidRDefault="00C53AE5" w:rsidP="00C53AE5">
      <w:pPr>
        <w:rPr>
          <w:i/>
        </w:rPr>
      </w:pPr>
      <w:r w:rsidRPr="00C53AE5">
        <w:rPr>
          <w:rFonts w:ascii="Arial" w:hAnsi="Arial" w:cs="Arial"/>
          <w:b/>
          <w:color w:val="0000FF"/>
          <w:sz w:val="24"/>
          <w:u w:val="thick"/>
        </w:rPr>
        <w:t>C4-131878</w:t>
      </w:r>
      <w:r>
        <w:rPr>
          <w:b/>
        </w:rPr>
        <w:tab/>
        <w:t>Apply Serving Network on S2a for eHRPD access</w:t>
      </w:r>
      <w:r>
        <w:rPr>
          <w:b/>
        </w:rPr>
        <w:br/>
      </w:r>
      <w:r>
        <w:tab/>
      </w:r>
      <w:r>
        <w:tab/>
      </w:r>
      <w:r>
        <w:tab/>
      </w:r>
      <w:r>
        <w:tab/>
      </w:r>
      <w:r>
        <w:tab/>
        <w:t>29.275</w:t>
      </w:r>
      <w:r>
        <w:tab/>
        <w:t xml:space="preserve">  CR-0282  rev 2 (Rel-12) v..</w:t>
      </w:r>
      <w:r>
        <w:br/>
      </w:r>
      <w:r>
        <w:rPr>
          <w:i/>
        </w:rPr>
        <w:tab/>
      </w:r>
      <w:r>
        <w:rPr>
          <w:i/>
        </w:rPr>
        <w:tab/>
      </w:r>
      <w:r>
        <w:rPr>
          <w:i/>
        </w:rPr>
        <w:tab/>
      </w:r>
      <w:r>
        <w:rPr>
          <w:i/>
        </w:rPr>
        <w:tab/>
      </w:r>
      <w:r>
        <w:rPr>
          <w:i/>
        </w:rPr>
        <w:tab/>
        <w:t>Source: ZTE, Ericsson</w:t>
      </w:r>
    </w:p>
    <w:p w14:paraId="4A0183C2" w14:textId="77777777" w:rsidR="00C53AE5" w:rsidRDefault="00C53AE5" w:rsidP="00C53AE5">
      <w:pPr>
        <w:rPr>
          <w:color w:val="808080"/>
        </w:rPr>
      </w:pPr>
      <w:r>
        <w:rPr>
          <w:color w:val="808080"/>
        </w:rPr>
        <w:lastRenderedPageBreak/>
        <w:t>(Replaces C4-131835)</w:t>
      </w:r>
    </w:p>
    <w:p w14:paraId="3728778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67F4067" w14:textId="77777777" w:rsidR="00C53AE5" w:rsidRDefault="00C53AE5" w:rsidP="00C53AE5">
      <w:pPr>
        <w:pStyle w:val="Heading4"/>
      </w:pPr>
      <w:bookmarkStart w:id="87" w:name="_Toc371065506"/>
      <w:r>
        <w:t>6.15.3</w:t>
      </w:r>
      <w:r>
        <w:tab/>
        <w:t>GTP</w:t>
      </w:r>
      <w:bookmarkEnd w:id="87"/>
    </w:p>
    <w:p w14:paraId="7AD683A2" w14:textId="77777777" w:rsidR="00C53AE5" w:rsidRDefault="00C53AE5" w:rsidP="00C53AE5">
      <w:pPr>
        <w:rPr>
          <w:i/>
        </w:rPr>
      </w:pPr>
      <w:r w:rsidRPr="00C53AE5">
        <w:rPr>
          <w:rFonts w:ascii="Arial" w:hAnsi="Arial" w:cs="Arial"/>
          <w:b/>
          <w:color w:val="0000FF"/>
          <w:sz w:val="24"/>
          <w:u w:val="thick"/>
        </w:rPr>
        <w:t>C4-131559</w:t>
      </w:r>
      <w:r>
        <w:rPr>
          <w:b/>
        </w:rPr>
        <w:tab/>
        <w:t>Cause "GTP Resources Unavailable" handling at the SGSN</w:t>
      </w:r>
      <w:r>
        <w:rPr>
          <w:b/>
        </w:rPr>
        <w:br/>
      </w:r>
      <w:r>
        <w:tab/>
      </w:r>
      <w:r>
        <w:tab/>
      </w:r>
      <w:r>
        <w:tab/>
      </w:r>
      <w:r>
        <w:tab/>
      </w:r>
      <w:r>
        <w:tab/>
        <w:t>23.007</w:t>
      </w:r>
      <w:r>
        <w:tab/>
        <w:t xml:space="preserve">  CR-0256  (Rel-12) v12.2.1</w:t>
      </w:r>
      <w:r>
        <w:br/>
      </w:r>
      <w:r>
        <w:rPr>
          <w:i/>
        </w:rPr>
        <w:tab/>
      </w:r>
      <w:r>
        <w:rPr>
          <w:i/>
        </w:rPr>
        <w:tab/>
      </w:r>
      <w:r>
        <w:rPr>
          <w:i/>
        </w:rPr>
        <w:tab/>
      </w:r>
      <w:r>
        <w:rPr>
          <w:i/>
        </w:rPr>
        <w:tab/>
      </w:r>
      <w:r>
        <w:rPr>
          <w:i/>
        </w:rPr>
        <w:tab/>
        <w:t>Source: ZTE</w:t>
      </w:r>
    </w:p>
    <w:p w14:paraId="1284E45A" w14:textId="77777777" w:rsidR="00C53AE5" w:rsidRDefault="00C53AE5" w:rsidP="00C53AE5">
      <w:pPr>
        <w:rPr>
          <w:rFonts w:ascii="Arial" w:hAnsi="Arial" w:cs="Arial"/>
          <w:b/>
        </w:rPr>
      </w:pPr>
      <w:r>
        <w:rPr>
          <w:rFonts w:ascii="Arial" w:hAnsi="Arial" w:cs="Arial"/>
          <w:b/>
        </w:rPr>
        <w:t xml:space="preserve">Abstract: </w:t>
      </w:r>
    </w:p>
    <w:p w14:paraId="0F3905F9" w14:textId="77777777" w:rsidR="00C53AE5" w:rsidRDefault="00C53AE5" w:rsidP="00C53AE5">
      <w:r>
        <w:t>In the subclause 10.0 of TS 23.007 v 8.4.0, it is stated how to handle the cause "GTP Resources Unavailable", the following texts are excepted from that version.</w:t>
      </w:r>
    </w:p>
    <w:p w14:paraId="19A6DA8E" w14:textId="77777777" w:rsidR="00C53AE5" w:rsidRDefault="00C53AE5" w:rsidP="00C53AE5">
      <w:r>
        <w:t>If the SGSN receives a GTP error indication from a GGSN or a RAB Release Request from the RNC with the error cause "GTP Resources Unavailable" (indicating that the PDP context does not exist on GGSN) it shall mark the related PDP context as invalid and send a Deactivate PDP Context Request message to the MS with cause "re-activation required".</w:t>
      </w:r>
    </w:p>
    <w:p w14:paraId="311B3CCC" w14:textId="77777777" w:rsidR="00C53AE5" w:rsidRDefault="00C53AE5" w:rsidP="00C53AE5">
      <w:r>
        <w:t xml:space="preserve">However the SGSN handing part was removed from the v8.5.0 in the error indication </w:t>
      </w:r>
      <w:r w:rsidR="00CD586E">
        <w:t>clean-up</w:t>
      </w:r>
      <w:r>
        <w:t xml:space="preserve"> CR.</w:t>
      </w:r>
    </w:p>
    <w:p w14:paraId="7CF83553" w14:textId="77777777" w:rsidR="00C53AE5" w:rsidRDefault="00C53AE5" w:rsidP="00C53AE5">
      <w:r>
        <w:t xml:space="preserve">After that version, it is unclear how the SGSN </w:t>
      </w:r>
      <w:r w:rsidR="00CD586E">
        <w:t>performs</w:t>
      </w:r>
      <w:r>
        <w:t xml:space="preserve"> when the SGSN receives the cause "GTP Resources Unavailable".</w:t>
      </w:r>
    </w:p>
    <w:p w14:paraId="59229B7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C4-131833</w:t>
      </w:r>
      <w:r>
        <w:rPr>
          <w:color w:val="993300"/>
          <w:u w:val="single"/>
        </w:rPr>
        <w:t>.</w:t>
      </w:r>
      <w:r>
        <w:rPr>
          <w:color w:val="993300"/>
          <w:u w:val="single"/>
        </w:rPr>
        <w:br/>
      </w:r>
      <w:r>
        <w:rPr>
          <w:color w:val="993300"/>
          <w:u w:val="single"/>
        </w:rPr>
        <w:br/>
      </w:r>
    </w:p>
    <w:p w14:paraId="1FB36792" w14:textId="77777777" w:rsidR="00C53AE5" w:rsidRDefault="00C53AE5" w:rsidP="00C53AE5">
      <w:pPr>
        <w:rPr>
          <w:i/>
        </w:rPr>
      </w:pPr>
      <w:r w:rsidRPr="00C53AE5">
        <w:rPr>
          <w:rFonts w:ascii="Arial" w:hAnsi="Arial" w:cs="Arial"/>
          <w:b/>
          <w:color w:val="0000FF"/>
          <w:sz w:val="24"/>
          <w:u w:val="thick"/>
        </w:rPr>
        <w:t>C4-131565</w:t>
      </w:r>
      <w:r>
        <w:rPr>
          <w:b/>
        </w:rPr>
        <w:tab/>
        <w:t>Recovery IE in Modify Bearer Request message</w:t>
      </w:r>
      <w:r>
        <w:rPr>
          <w:b/>
        </w:rPr>
        <w:br/>
      </w:r>
      <w:r>
        <w:tab/>
      </w:r>
      <w:r>
        <w:tab/>
      </w:r>
      <w:r>
        <w:tab/>
      </w:r>
      <w:r>
        <w:tab/>
      </w:r>
      <w:r>
        <w:tab/>
        <w:t>29.274</w:t>
      </w:r>
      <w:r>
        <w:tab/>
        <w:t xml:space="preserve">  CR-1373  (Rel-12) v12.2.0</w:t>
      </w:r>
      <w:r>
        <w:br/>
      </w:r>
      <w:r>
        <w:rPr>
          <w:i/>
        </w:rPr>
        <w:tab/>
      </w:r>
      <w:r>
        <w:rPr>
          <w:i/>
        </w:rPr>
        <w:tab/>
      </w:r>
      <w:r>
        <w:rPr>
          <w:i/>
        </w:rPr>
        <w:tab/>
      </w:r>
      <w:r>
        <w:rPr>
          <w:i/>
        </w:rPr>
        <w:tab/>
      </w:r>
      <w:r>
        <w:rPr>
          <w:i/>
        </w:rPr>
        <w:tab/>
        <w:t>Source: NSN</w:t>
      </w:r>
    </w:p>
    <w:p w14:paraId="4099141F" w14:textId="77777777" w:rsidR="00C53AE5" w:rsidRDefault="00C53AE5" w:rsidP="00C53AE5">
      <w:pPr>
        <w:rPr>
          <w:rFonts w:ascii="Arial" w:hAnsi="Arial" w:cs="Arial"/>
          <w:b/>
        </w:rPr>
      </w:pPr>
      <w:r>
        <w:rPr>
          <w:rFonts w:ascii="Arial" w:hAnsi="Arial" w:cs="Arial"/>
          <w:b/>
        </w:rPr>
        <w:t xml:space="preserve">Abstract: </w:t>
      </w:r>
    </w:p>
    <w:p w14:paraId="4BA5B90F" w14:textId="77777777" w:rsidR="00C53AE5" w:rsidRDefault="00C53AE5" w:rsidP="00C53AE5">
      <w:r>
        <w:t>The cases when the Recovery IE needs to be included in the Modify Bearer Request message need to be clarified so that there is no unnecessary processing by the receiver when the Recovery IE does not need to be sent.</w:t>
      </w:r>
    </w:p>
    <w:p w14:paraId="2FB95F73" w14:textId="77777777" w:rsidR="00C53AE5" w:rsidRDefault="00C53AE5" w:rsidP="00C53AE5">
      <w:pPr>
        <w:rPr>
          <w:rFonts w:ascii="Arial" w:hAnsi="Arial" w:cs="Arial"/>
          <w:b/>
        </w:rPr>
      </w:pPr>
      <w:r>
        <w:rPr>
          <w:rFonts w:ascii="Arial" w:hAnsi="Arial" w:cs="Arial"/>
          <w:b/>
        </w:rPr>
        <w:t xml:space="preserve">Discussion: </w:t>
      </w:r>
    </w:p>
    <w:p w14:paraId="758F80F0" w14:textId="77777777" w:rsidR="00C53AE5" w:rsidRDefault="00C53AE5" w:rsidP="00C53AE5">
      <w:r>
        <w:t>Cisco: The existing text is fine but it seems some procedures are missing.</w:t>
      </w:r>
    </w:p>
    <w:p w14:paraId="1D525FF1" w14:textId="77777777" w:rsidR="00C53AE5" w:rsidRDefault="00C53AE5" w:rsidP="00C53AE5">
      <w:r>
        <w:t>Orange: It's more safe to indicate when the message is not send.</w:t>
      </w:r>
    </w:p>
    <w:p w14:paraId="7C3751A0" w14:textId="77777777" w:rsidR="00C53AE5" w:rsidRDefault="00C53AE5" w:rsidP="00C53AE5">
      <w:r>
        <w:t xml:space="preserve">Alcatel-Lucent and Ericsson believe the </w:t>
      </w:r>
      <w:r w:rsidR="00CD586E">
        <w:t>existing</w:t>
      </w:r>
      <w:r>
        <w:t xml:space="preserve"> conditions are fine and repetition is not needed to </w:t>
      </w:r>
      <w:r w:rsidR="00CD586E">
        <w:t>clarify</w:t>
      </w:r>
      <w:r>
        <w:t xml:space="preserve"> when the message need to be sent. </w:t>
      </w:r>
      <w:r w:rsidR="00CD586E">
        <w:t>Adding</w:t>
      </w:r>
      <w:r>
        <w:t xml:space="preserve"> the scenario makes things more confusing.</w:t>
      </w:r>
    </w:p>
    <w:p w14:paraId="7143665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1BA7505" w14:textId="77777777" w:rsidR="00C53AE5" w:rsidRDefault="00C53AE5" w:rsidP="00C53AE5">
      <w:pPr>
        <w:rPr>
          <w:i/>
        </w:rPr>
      </w:pPr>
      <w:r w:rsidRPr="00C53AE5">
        <w:rPr>
          <w:rFonts w:ascii="Arial" w:hAnsi="Arial" w:cs="Arial"/>
          <w:b/>
          <w:color w:val="0000FF"/>
          <w:sz w:val="24"/>
          <w:u w:val="thick"/>
        </w:rPr>
        <w:t>C4-131597</w:t>
      </w:r>
      <w:r>
        <w:rPr>
          <w:b/>
        </w:rPr>
        <w:tab/>
        <w:t>Reporting the RAN/NAS release cause during bearer release procedures</w:t>
      </w:r>
      <w:r>
        <w:rPr>
          <w:b/>
        </w:rPr>
        <w:br/>
      </w:r>
      <w:r>
        <w:tab/>
      </w:r>
      <w:r>
        <w:tab/>
      </w:r>
      <w:r>
        <w:tab/>
      </w:r>
      <w:r>
        <w:tab/>
      </w:r>
      <w:r>
        <w:tab/>
        <w:t>29.274</w:t>
      </w:r>
      <w:r>
        <w:tab/>
        <w:t xml:space="preserve">  CR-1374  (Rel-12) v12.2.0</w:t>
      </w:r>
      <w:r>
        <w:br/>
      </w:r>
      <w:r>
        <w:rPr>
          <w:i/>
        </w:rPr>
        <w:tab/>
      </w:r>
      <w:r>
        <w:rPr>
          <w:i/>
        </w:rPr>
        <w:tab/>
      </w:r>
      <w:r>
        <w:rPr>
          <w:i/>
        </w:rPr>
        <w:tab/>
      </w:r>
      <w:r>
        <w:rPr>
          <w:i/>
        </w:rPr>
        <w:tab/>
      </w:r>
      <w:r>
        <w:rPr>
          <w:i/>
        </w:rPr>
        <w:tab/>
        <w:t>Source: Alcatel-Lucent, AT&amp;T</w:t>
      </w:r>
    </w:p>
    <w:p w14:paraId="29281111" w14:textId="77777777" w:rsidR="00C53AE5" w:rsidRDefault="00C53AE5" w:rsidP="00C53AE5">
      <w:pPr>
        <w:rPr>
          <w:rFonts w:ascii="Arial" w:hAnsi="Arial" w:cs="Arial"/>
          <w:b/>
        </w:rPr>
      </w:pPr>
      <w:r>
        <w:rPr>
          <w:rFonts w:ascii="Arial" w:hAnsi="Arial" w:cs="Arial"/>
          <w:b/>
        </w:rPr>
        <w:t xml:space="preserve">Abstract: </w:t>
      </w:r>
    </w:p>
    <w:p w14:paraId="01238143" w14:textId="77777777" w:rsidR="00C53AE5" w:rsidRDefault="00C53AE5" w:rsidP="00C53AE5">
      <w:r>
        <w:t xml:space="preserve">When an ERAB or a data session is dropped, an operator may need  to get,  beyond the  ULI information, detailed RAN and/or NAS release cause codes information from the access network to be included in the S-GW and PDN GW CDRs for call performance analysis, User QoE analysis and proper billing reconciliation. Also, for IMS sessions, the operator may need to get the above information available at P-CSCF. </w:t>
      </w:r>
    </w:p>
    <w:p w14:paraId="4A2290C6" w14:textId="77777777" w:rsidR="00C53AE5" w:rsidRDefault="00C53AE5" w:rsidP="00C53AE5">
      <w:r>
        <w:lastRenderedPageBreak/>
        <w:t>Per E-RAB Cause is received in ERAB Release Command and ERAB Release Indication messages over S1.  However RAN and NAS causes are not forwarded to the SGW and PGW, nor provided by the PGW to PCRF.</w:t>
      </w:r>
    </w:p>
    <w:p w14:paraId="2B18E6E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C4-131834</w:t>
      </w:r>
      <w:r>
        <w:rPr>
          <w:color w:val="993300"/>
          <w:u w:val="single"/>
        </w:rPr>
        <w:t>.</w:t>
      </w:r>
      <w:r>
        <w:rPr>
          <w:color w:val="993300"/>
          <w:u w:val="single"/>
        </w:rPr>
        <w:br/>
      </w:r>
      <w:r>
        <w:rPr>
          <w:color w:val="993300"/>
          <w:u w:val="single"/>
        </w:rPr>
        <w:br/>
      </w:r>
    </w:p>
    <w:p w14:paraId="75600615" w14:textId="77777777" w:rsidR="00C53AE5" w:rsidRDefault="00C53AE5" w:rsidP="00C53AE5">
      <w:pPr>
        <w:rPr>
          <w:i/>
        </w:rPr>
      </w:pPr>
      <w:r w:rsidRPr="00C53AE5">
        <w:rPr>
          <w:rFonts w:ascii="Arial" w:hAnsi="Arial" w:cs="Arial"/>
          <w:b/>
          <w:color w:val="0000FF"/>
          <w:sz w:val="24"/>
          <w:u w:val="thick"/>
        </w:rPr>
        <w:t>C4-131598</w:t>
      </w:r>
      <w:r>
        <w:rPr>
          <w:b/>
        </w:rPr>
        <w:tab/>
        <w:t>MM Context IE in Identification Response</w:t>
      </w:r>
      <w:r>
        <w:rPr>
          <w:b/>
        </w:rPr>
        <w:br/>
      </w:r>
      <w:r>
        <w:tab/>
      </w:r>
      <w:r>
        <w:tab/>
      </w:r>
      <w:r>
        <w:tab/>
      </w:r>
      <w:r>
        <w:tab/>
      </w:r>
      <w:r>
        <w:tab/>
        <w:t>29.274</w:t>
      </w:r>
      <w:r>
        <w:tab/>
        <w:t xml:space="preserve">  CR-1375  (Rel-12) v12.2.0</w:t>
      </w:r>
      <w:r>
        <w:br/>
      </w:r>
      <w:r>
        <w:rPr>
          <w:i/>
        </w:rPr>
        <w:tab/>
      </w:r>
      <w:r>
        <w:rPr>
          <w:i/>
        </w:rPr>
        <w:tab/>
      </w:r>
      <w:r>
        <w:rPr>
          <w:i/>
        </w:rPr>
        <w:tab/>
      </w:r>
      <w:r>
        <w:rPr>
          <w:i/>
        </w:rPr>
        <w:tab/>
      </w:r>
      <w:r>
        <w:rPr>
          <w:i/>
        </w:rPr>
        <w:tab/>
        <w:t>Source: Alcatel-Lucent</w:t>
      </w:r>
    </w:p>
    <w:p w14:paraId="7FD65AB9" w14:textId="77777777" w:rsidR="00C53AE5" w:rsidRDefault="00C53AE5" w:rsidP="00C53AE5">
      <w:pPr>
        <w:rPr>
          <w:rFonts w:ascii="Arial" w:hAnsi="Arial" w:cs="Arial"/>
          <w:b/>
        </w:rPr>
      </w:pPr>
      <w:r>
        <w:rPr>
          <w:rFonts w:ascii="Arial" w:hAnsi="Arial" w:cs="Arial"/>
          <w:b/>
        </w:rPr>
        <w:t xml:space="preserve">Abstract: </w:t>
      </w:r>
    </w:p>
    <w:p w14:paraId="5D63583A" w14:textId="77777777" w:rsidR="00C53AE5" w:rsidRDefault="00C53AE5" w:rsidP="00C53AE5">
      <w:r>
        <w:t xml:space="preserve">1/ The conditions of presence of the different IEs in the Identification Response message do not specify explicitly the interfaces over which these IEs are expected to be sent. </w:t>
      </w:r>
    </w:p>
    <w:p w14:paraId="473C8E00" w14:textId="77777777" w:rsidR="00C53AE5" w:rsidRDefault="00C53AE5" w:rsidP="00C53AE5">
      <w:r>
        <w:t xml:space="preserve">2/ The conditions of presence of the MM Context IE are incorrect for the case of an old S4-SGSN and deviate from the requirements specified in subclause 5.3.2.1 of TS 23.401 (E-UTRAN Initial Attach): </w:t>
      </w:r>
    </w:p>
    <w:p w14:paraId="7920632C" w14:textId="77777777" w:rsidR="00C53AE5" w:rsidRDefault="00C53AE5" w:rsidP="00C53AE5">
      <w:r>
        <w:t>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w:t>
      </w:r>
    </w:p>
    <w:p w14:paraId="6A8992A2" w14:textId="77777777" w:rsidR="00C53AE5" w:rsidRDefault="00C53AE5" w:rsidP="00C53AE5">
      <w:r>
        <w:t xml:space="preserve">3/ Subclause 8.38 contains the following requirement: </w:t>
      </w:r>
    </w:p>
    <w:p w14:paraId="3ACB303C" w14:textId="77777777" w:rsidR="00C53AE5" w:rsidRDefault="00C53AE5" w:rsidP="00C53AE5">
      <w:r>
        <w:t>The old SGSN/MME may deliver both Authentication Quadruplets and Authentication Quintuplets it holds to the peer combo node to optimize the procedure.</w:t>
      </w:r>
    </w:p>
    <w:p w14:paraId="20065068" w14:textId="77777777" w:rsidR="00C53AE5" w:rsidRDefault="00C53AE5" w:rsidP="00C53AE5">
      <w:r>
        <w:t xml:space="preserve">At the same time, 3GPP TS 3GPP TS 33.401 states that: </w:t>
      </w:r>
    </w:p>
    <w:p w14:paraId="2D475AC2" w14:textId="77777777" w:rsidR="00C53AE5" w:rsidRDefault="00C53AE5" w:rsidP="00C53AE5">
      <w:r>
        <w:t xml:space="preserve"> EPS authentication data shall not be forwarded from an MME towards an SGSN. </w:t>
      </w:r>
    </w:p>
    <w:p w14:paraId="25718810" w14:textId="77777777" w:rsidR="00C53AE5" w:rsidRDefault="00C53AE5" w:rsidP="00C53AE5">
      <w:r>
        <w:t>So the statement in subclause 8.38 assumes that the old MME can determine by local configuration that the peer node is a combo SGSN/MME (as opposed to a single SGSN). This should be clarified to avoid an MME to violate TS 33.401 requirements when sending the MM Context to a single SGSN.</w:t>
      </w:r>
    </w:p>
    <w:p w14:paraId="0F7DA18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1A9CDF1" w14:textId="77777777" w:rsidR="00C53AE5" w:rsidRDefault="00C53AE5" w:rsidP="00C53AE5">
      <w:pPr>
        <w:rPr>
          <w:i/>
        </w:rPr>
      </w:pPr>
      <w:r w:rsidRPr="00C53AE5">
        <w:rPr>
          <w:rFonts w:ascii="Arial" w:hAnsi="Arial" w:cs="Arial"/>
          <w:b/>
          <w:color w:val="0000FF"/>
          <w:sz w:val="24"/>
          <w:u w:val="thick"/>
        </w:rPr>
        <w:t>C4-131617</w:t>
      </w:r>
      <w:r>
        <w:rPr>
          <w:b/>
        </w:rPr>
        <w:tab/>
        <w:t>Resolving ambiguity of SGSN Number IE encoding</w:t>
      </w:r>
      <w:r>
        <w:rPr>
          <w:b/>
        </w:rPr>
        <w:br/>
      </w:r>
      <w:r>
        <w:tab/>
      </w:r>
      <w:r>
        <w:tab/>
      </w:r>
      <w:r>
        <w:tab/>
      </w:r>
      <w:r>
        <w:tab/>
      </w:r>
      <w:r>
        <w:tab/>
        <w:t>29.060</w:t>
      </w:r>
      <w:r>
        <w:tab/>
        <w:t xml:space="preserve">  CR-0969  (Rel-12) v12.2.0</w:t>
      </w:r>
      <w:r>
        <w:br/>
      </w:r>
      <w:r>
        <w:rPr>
          <w:i/>
        </w:rPr>
        <w:tab/>
      </w:r>
      <w:r>
        <w:rPr>
          <w:i/>
        </w:rPr>
        <w:tab/>
      </w:r>
      <w:r>
        <w:rPr>
          <w:i/>
        </w:rPr>
        <w:tab/>
      </w:r>
      <w:r>
        <w:rPr>
          <w:i/>
        </w:rPr>
        <w:tab/>
      </w:r>
      <w:r>
        <w:rPr>
          <w:i/>
        </w:rPr>
        <w:tab/>
        <w:t>Source: Cisco</w:t>
      </w:r>
    </w:p>
    <w:p w14:paraId="4A4E8EF6" w14:textId="77777777" w:rsidR="00C53AE5" w:rsidRDefault="00C53AE5" w:rsidP="00C53AE5">
      <w:pPr>
        <w:rPr>
          <w:rFonts w:ascii="Arial" w:hAnsi="Arial" w:cs="Arial"/>
          <w:b/>
        </w:rPr>
      </w:pPr>
      <w:r>
        <w:rPr>
          <w:rFonts w:ascii="Arial" w:hAnsi="Arial" w:cs="Arial"/>
          <w:b/>
        </w:rPr>
        <w:t xml:space="preserve">Abstract: </w:t>
      </w:r>
    </w:p>
    <w:p w14:paraId="42CF493C" w14:textId="77777777" w:rsidR="00C53AE5" w:rsidRDefault="00C53AE5" w:rsidP="00C53AE5">
      <w:r>
        <w:t>Clause 7.7.47 of TS 29.060 refers to 3GPP TS 23.003 for the encoding of SGSN Number IE. However TS 23.003 does not define any encoding format for SGSN Number.  Clause 5.1 of TS 23.003 only defines the structure of SGSN Number as follows</w:t>
      </w:r>
    </w:p>
    <w:p w14:paraId="253962C8" w14:textId="77777777" w:rsidR="00C53AE5" w:rsidRDefault="00C53AE5" w:rsidP="00C53AE5">
      <w:r>
        <w:t>MSCs, GSNs, location registers and CSSs are identified by international PSTN/ISDN numbers and/or Signalling Point Codes ("entity number", i.e., "HLR number", "VLR number", "MSC number", "SGSN number", "GGSN number" and "CSS number") in each PLMN.</w:t>
      </w:r>
    </w:p>
    <w:p w14:paraId="258F6049" w14:textId="77777777" w:rsidR="00C53AE5" w:rsidRDefault="00C53AE5" w:rsidP="00C53AE5">
      <w:r>
        <w:t xml:space="preserve">This says that SGSN Number is an ISDN number. ISDN Number in turn is defined under clause 3.3 of TS 23.003 as </w:t>
      </w:r>
    </w:p>
    <w:p w14:paraId="086D8AE4" w14:textId="77777777" w:rsidR="00C53AE5" w:rsidRDefault="00C53AE5" w:rsidP="00C53AE5">
      <w:r>
        <w:t>MS international ISDN numbers are allocated from the ITU-T Recommendation E.164 numbering plan; see also ITU-T Recommendation E.213.</w:t>
      </w:r>
    </w:p>
    <w:p w14:paraId="6D761368" w14:textId="77777777" w:rsidR="00C53AE5" w:rsidRDefault="00C53AE5" w:rsidP="00C53AE5">
      <w:r>
        <w:t xml:space="preserve">Both these clauses in TS 23.003 only define the structure and format of an SGSN Number / ISDN number. It does not clearly specify how the number as such is encoded. GTPv1 being a protocol spec should clearly define the encoding format for SGSN Number. Otherwise one may interpret the encoding of the number to </w:t>
      </w:r>
    </w:p>
    <w:p w14:paraId="65D38107" w14:textId="77777777" w:rsidR="00C53AE5" w:rsidRDefault="00C53AE5" w:rsidP="00C53AE5">
      <w:r>
        <w:t>•</w:t>
      </w:r>
      <w:r>
        <w:tab/>
        <w:t>TBCD encoding (or)</w:t>
      </w:r>
    </w:p>
    <w:p w14:paraId="7E09DA4E" w14:textId="77777777" w:rsidR="00C53AE5" w:rsidRDefault="00C53AE5" w:rsidP="00C53AE5">
      <w:r>
        <w:lastRenderedPageBreak/>
        <w:t>•</w:t>
      </w:r>
      <w:r>
        <w:tab/>
        <w:t>ASCII text (or)</w:t>
      </w:r>
    </w:p>
    <w:p w14:paraId="5B08F0B3" w14:textId="77777777" w:rsidR="00C53AE5" w:rsidRDefault="00C53AE5" w:rsidP="00C53AE5">
      <w:r>
        <w:t>•</w:t>
      </w:r>
      <w:r>
        <w:tab/>
        <w:t>Decimal number</w:t>
      </w:r>
    </w:p>
    <w:p w14:paraId="0106E15E" w14:textId="77777777" w:rsidR="00C53AE5" w:rsidRDefault="00C53AE5" w:rsidP="00C53AE5">
      <w:pPr>
        <w:rPr>
          <w:rFonts w:ascii="Arial" w:hAnsi="Arial" w:cs="Arial"/>
          <w:b/>
        </w:rPr>
      </w:pPr>
      <w:r>
        <w:rPr>
          <w:rFonts w:ascii="Arial" w:hAnsi="Arial" w:cs="Arial"/>
          <w:b/>
        </w:rPr>
        <w:t xml:space="preserve">Discussion: </w:t>
      </w:r>
    </w:p>
    <w:p w14:paraId="00007A91" w14:textId="77777777" w:rsidR="00C53AE5" w:rsidRDefault="00C53AE5" w:rsidP="00C53AE5">
      <w:r>
        <w:t>NSN commented that this is introduced in wrong. This should be aligned with TS 29.274 section 8.11 MSISDN section.</w:t>
      </w:r>
    </w:p>
    <w:p w14:paraId="2D6AAE9F" w14:textId="77777777" w:rsidR="00C53AE5" w:rsidRDefault="00C53AE5" w:rsidP="00C53AE5">
      <w:r>
        <w:t>Alcatel-Lucent, Cisco and Ericsson are fine with the proposed change.</w:t>
      </w:r>
    </w:p>
    <w:p w14:paraId="70B9D39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3F79383" w14:textId="77777777" w:rsidR="00C53AE5" w:rsidRDefault="00C53AE5" w:rsidP="00C53AE5">
      <w:pPr>
        <w:rPr>
          <w:i/>
        </w:rPr>
      </w:pPr>
      <w:r w:rsidRPr="00C53AE5">
        <w:rPr>
          <w:rFonts w:ascii="Arial" w:hAnsi="Arial" w:cs="Arial"/>
          <w:b/>
          <w:color w:val="0000FF"/>
          <w:sz w:val="24"/>
          <w:u w:val="thick"/>
        </w:rPr>
        <w:t>C4-131632</w:t>
      </w:r>
      <w:r>
        <w:rPr>
          <w:b/>
        </w:rPr>
        <w:tab/>
        <w:t>LS to SA2 and CT4 on Charging aspects for Network Sharing (MOCN GWCN)</w:t>
      </w:r>
      <w:r>
        <w:rPr>
          <w:b/>
        </w:rPr>
        <w:br/>
      </w:r>
      <w:r>
        <w:rPr>
          <w:i/>
        </w:rPr>
        <w:tab/>
      </w:r>
      <w:r>
        <w:rPr>
          <w:i/>
        </w:rPr>
        <w:tab/>
      </w:r>
      <w:r>
        <w:rPr>
          <w:i/>
        </w:rPr>
        <w:tab/>
      </w:r>
      <w:r>
        <w:rPr>
          <w:i/>
        </w:rPr>
        <w:tab/>
      </w:r>
      <w:r>
        <w:rPr>
          <w:i/>
        </w:rPr>
        <w:tab/>
        <w:t>Source: TSG SA WG5</w:t>
      </w:r>
    </w:p>
    <w:p w14:paraId="6BE2D70A" w14:textId="77777777" w:rsidR="00C53AE5" w:rsidRDefault="00C53AE5" w:rsidP="00C53AE5">
      <w:pPr>
        <w:rPr>
          <w:rFonts w:ascii="Arial" w:hAnsi="Arial" w:cs="Arial"/>
          <w:b/>
        </w:rPr>
      </w:pPr>
      <w:r>
        <w:rPr>
          <w:rFonts w:ascii="Arial" w:hAnsi="Arial" w:cs="Arial"/>
          <w:b/>
        </w:rPr>
        <w:t xml:space="preserve">Discussion: </w:t>
      </w:r>
    </w:p>
    <w:p w14:paraId="78607B4A" w14:textId="77777777" w:rsidR="00C53AE5" w:rsidRDefault="00C53AE5" w:rsidP="00C53AE5">
      <w:r>
        <w:t>Reply LS shall be produced in CT4#63.</w:t>
      </w:r>
    </w:p>
    <w:p w14:paraId="2866AC03" w14:textId="77777777" w:rsidR="00C53AE5" w:rsidRDefault="00C53AE5" w:rsidP="00C53AE5">
      <w:r>
        <w:t>SA2 CR has been Postponed until November.</w:t>
      </w:r>
    </w:p>
    <w:p w14:paraId="05E1B8C0" w14:textId="77777777" w:rsidR="00C53AE5" w:rsidRDefault="00C53AE5" w:rsidP="00C53AE5">
      <w:r>
        <w:t>Also CT4 RCs 1599 and 1600 collect comments before the next meeting to be able to sync with SA2 CRs.</w:t>
      </w:r>
    </w:p>
    <w:p w14:paraId="3F794011"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0F7">
        <w:rPr>
          <w:rFonts w:ascii="Arial" w:hAnsi="Arial" w:cs="Arial"/>
          <w:b/>
          <w:color w:val="993300"/>
          <w:u w:val="single"/>
        </w:rPr>
        <w:t>Postponed</w:t>
      </w:r>
      <w:r>
        <w:rPr>
          <w:color w:val="993300"/>
          <w:u w:val="single"/>
        </w:rPr>
        <w:t>.</w:t>
      </w:r>
      <w:r>
        <w:rPr>
          <w:color w:val="993300"/>
          <w:u w:val="single"/>
        </w:rPr>
        <w:br/>
      </w:r>
      <w:r>
        <w:rPr>
          <w:color w:val="993300"/>
          <w:u w:val="single"/>
        </w:rPr>
        <w:br/>
      </w:r>
    </w:p>
    <w:p w14:paraId="299BAD5C" w14:textId="77777777" w:rsidR="00C53AE5" w:rsidRDefault="00C53AE5" w:rsidP="00C53AE5">
      <w:pPr>
        <w:rPr>
          <w:i/>
        </w:rPr>
      </w:pPr>
      <w:r w:rsidRPr="00C53AE5">
        <w:rPr>
          <w:rFonts w:ascii="Arial" w:hAnsi="Arial" w:cs="Arial"/>
          <w:b/>
          <w:color w:val="0000FF"/>
          <w:sz w:val="24"/>
          <w:u w:val="thick"/>
        </w:rPr>
        <w:t>C4-131670</w:t>
      </w:r>
      <w:r>
        <w:rPr>
          <w:b/>
        </w:rPr>
        <w:tab/>
        <w:t>Delete Session Request/Response</w:t>
      </w:r>
      <w:r>
        <w:rPr>
          <w:b/>
        </w:rPr>
        <w:br/>
      </w:r>
      <w:r>
        <w:tab/>
      </w:r>
      <w:r>
        <w:tab/>
      </w:r>
      <w:r>
        <w:tab/>
      </w:r>
      <w:r>
        <w:tab/>
      </w:r>
      <w:r>
        <w:tab/>
        <w:t>29.274</w:t>
      </w:r>
      <w:r>
        <w:tab/>
        <w:t xml:space="preserve">  CR-1382  (Rel-12) v12.2.0</w:t>
      </w:r>
      <w:r>
        <w:br/>
      </w:r>
      <w:r>
        <w:rPr>
          <w:i/>
        </w:rPr>
        <w:tab/>
      </w:r>
      <w:r>
        <w:rPr>
          <w:i/>
        </w:rPr>
        <w:tab/>
      </w:r>
      <w:r>
        <w:rPr>
          <w:i/>
        </w:rPr>
        <w:tab/>
      </w:r>
      <w:r>
        <w:rPr>
          <w:i/>
        </w:rPr>
        <w:tab/>
      </w:r>
      <w:r>
        <w:rPr>
          <w:i/>
        </w:rPr>
        <w:tab/>
        <w:t>Source: Huawei</w:t>
      </w:r>
    </w:p>
    <w:p w14:paraId="54566C73" w14:textId="77777777" w:rsidR="00C53AE5" w:rsidRDefault="00C53AE5" w:rsidP="00C53AE5">
      <w:pPr>
        <w:rPr>
          <w:rFonts w:ascii="Arial" w:hAnsi="Arial" w:cs="Arial"/>
          <w:b/>
        </w:rPr>
      </w:pPr>
      <w:r>
        <w:rPr>
          <w:rFonts w:ascii="Arial" w:hAnsi="Arial" w:cs="Arial"/>
          <w:b/>
        </w:rPr>
        <w:t xml:space="preserve">Abstract: </w:t>
      </w:r>
    </w:p>
    <w:p w14:paraId="128B634D" w14:textId="77777777" w:rsidR="00C53AE5" w:rsidRDefault="00C53AE5" w:rsidP="00C53AE5">
      <w:r>
        <w:t>During the MME and S4-SGSN triggered Serving GW relocation (see subclause 5.10.4 of 3GPP TS 23.401 [3] and subclause 9.2.2.4 of 3GPP TS 23.060 [35]), the MME/S4-SGSN releases the bearer(s) in the old Serving GW by sending a Delete Session Request message and the old Serving GW replies the Delete Session Response.</w:t>
      </w:r>
    </w:p>
    <w:p w14:paraId="086D4D8E" w14:textId="77777777" w:rsidR="00C53AE5" w:rsidRDefault="00C53AE5" w:rsidP="00C53AE5">
      <w:r>
        <w:t>However, in current TS29.274, Delete Session Request/Response message missed the MME triggered Serving GW relocation procedure.</w:t>
      </w:r>
    </w:p>
    <w:p w14:paraId="6444E62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C4-131837</w:t>
      </w:r>
      <w:r>
        <w:rPr>
          <w:color w:val="993300"/>
          <w:u w:val="single"/>
        </w:rPr>
        <w:t>.</w:t>
      </w:r>
      <w:r>
        <w:rPr>
          <w:color w:val="993300"/>
          <w:u w:val="single"/>
        </w:rPr>
        <w:br/>
      </w:r>
      <w:r>
        <w:rPr>
          <w:color w:val="993300"/>
          <w:u w:val="single"/>
        </w:rPr>
        <w:br/>
      </w:r>
    </w:p>
    <w:p w14:paraId="423D338A" w14:textId="77777777" w:rsidR="00C53AE5" w:rsidRDefault="00C53AE5" w:rsidP="00C53AE5">
      <w:pPr>
        <w:rPr>
          <w:i/>
        </w:rPr>
      </w:pPr>
      <w:r w:rsidRPr="00C53AE5">
        <w:rPr>
          <w:rFonts w:ascii="Arial" w:hAnsi="Arial" w:cs="Arial"/>
          <w:b/>
          <w:color w:val="0000FF"/>
          <w:sz w:val="24"/>
          <w:u w:val="thick"/>
        </w:rPr>
        <w:t>C4-131671</w:t>
      </w:r>
      <w:r>
        <w:rPr>
          <w:b/>
        </w:rPr>
        <w:tab/>
        <w:t>Correction the ULI for RAI IE</w:t>
      </w:r>
      <w:r>
        <w:rPr>
          <w:b/>
        </w:rPr>
        <w:br/>
      </w:r>
      <w:r>
        <w:tab/>
      </w:r>
      <w:r>
        <w:tab/>
      </w:r>
      <w:r>
        <w:tab/>
      </w:r>
      <w:r>
        <w:tab/>
      </w:r>
      <w:r>
        <w:tab/>
        <w:t>29.274</w:t>
      </w:r>
      <w:r>
        <w:tab/>
        <w:t xml:space="preserve">  CR-1383  (Rel-12) v12.2.0</w:t>
      </w:r>
      <w:r>
        <w:br/>
      </w:r>
      <w:r>
        <w:rPr>
          <w:i/>
        </w:rPr>
        <w:tab/>
      </w:r>
      <w:r>
        <w:rPr>
          <w:i/>
        </w:rPr>
        <w:tab/>
      </w:r>
      <w:r>
        <w:rPr>
          <w:i/>
        </w:rPr>
        <w:tab/>
      </w:r>
      <w:r>
        <w:rPr>
          <w:i/>
        </w:rPr>
        <w:tab/>
      </w:r>
      <w:r>
        <w:rPr>
          <w:i/>
        </w:rPr>
        <w:tab/>
        <w:t>Source: Huawei</w:t>
      </w:r>
    </w:p>
    <w:p w14:paraId="40EF0DC6" w14:textId="77777777" w:rsidR="00C53AE5" w:rsidRDefault="00C53AE5" w:rsidP="00C53AE5">
      <w:pPr>
        <w:rPr>
          <w:rFonts w:ascii="Arial" w:hAnsi="Arial" w:cs="Arial"/>
          <w:b/>
        </w:rPr>
      </w:pPr>
      <w:r>
        <w:rPr>
          <w:rFonts w:ascii="Arial" w:hAnsi="Arial" w:cs="Arial"/>
          <w:b/>
        </w:rPr>
        <w:t xml:space="preserve">Abstract: </w:t>
      </w:r>
    </w:p>
    <w:p w14:paraId="2DF03A33" w14:textId="77777777" w:rsidR="00C53AE5" w:rsidRDefault="00C53AE5" w:rsidP="00C53AE5">
      <w:r>
        <w:t>Routeing Area Identity(RAI) is used to carry RAI information in S3/S16 interface via the Context Request/Identification Request/Suspend Notification messages. The Routeing Area Identity(RAI) reuses the IE type User Location Information and only RAI field is present.</w:t>
      </w:r>
    </w:p>
    <w:p w14:paraId="73F58520" w14:textId="77777777" w:rsidR="00C53AE5" w:rsidRDefault="00C53AE5" w:rsidP="00C53AE5">
      <w:r>
        <w:t>In the IE table in Context Request/Identification Request/Suspend Notification messages, the IE type of Routeing Area Identity(RAI) is set to “ULI for RAI”, which easily causes ambiguous since there is not a IE type “ULI for RAI” defined in clause 8.</w:t>
      </w:r>
    </w:p>
    <w:p w14:paraId="2D010B38" w14:textId="77777777" w:rsidR="00C53AE5" w:rsidRDefault="00C53AE5" w:rsidP="00C53AE5">
      <w:pPr>
        <w:rPr>
          <w:rFonts w:ascii="Arial" w:hAnsi="Arial" w:cs="Arial"/>
          <w:b/>
        </w:rPr>
      </w:pPr>
      <w:r>
        <w:rPr>
          <w:rFonts w:ascii="Arial" w:hAnsi="Arial" w:cs="Arial"/>
          <w:b/>
        </w:rPr>
        <w:t xml:space="preserve">Discussion: </w:t>
      </w:r>
    </w:p>
    <w:p w14:paraId="1C184115" w14:textId="77777777" w:rsidR="00C53AE5" w:rsidRDefault="00C53AE5" w:rsidP="00C53AE5">
      <w:r>
        <w:t>The Note X needs to be enhanced.</w:t>
      </w:r>
    </w:p>
    <w:p w14:paraId="69857F05"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C4-131838</w:t>
      </w:r>
      <w:r>
        <w:rPr>
          <w:color w:val="993300"/>
          <w:u w:val="single"/>
        </w:rPr>
        <w:t>.</w:t>
      </w:r>
      <w:r>
        <w:rPr>
          <w:color w:val="993300"/>
          <w:u w:val="single"/>
        </w:rPr>
        <w:br/>
      </w:r>
      <w:r>
        <w:rPr>
          <w:color w:val="993300"/>
          <w:u w:val="single"/>
        </w:rPr>
        <w:br/>
      </w:r>
    </w:p>
    <w:p w14:paraId="4166CC17" w14:textId="77777777" w:rsidR="00C53AE5" w:rsidRDefault="00C53AE5" w:rsidP="00C53AE5">
      <w:pPr>
        <w:rPr>
          <w:i/>
        </w:rPr>
      </w:pPr>
      <w:r w:rsidRPr="00C53AE5">
        <w:rPr>
          <w:rFonts w:ascii="Arial" w:hAnsi="Arial" w:cs="Arial"/>
          <w:b/>
          <w:color w:val="0000FF"/>
          <w:sz w:val="24"/>
          <w:u w:val="thick"/>
        </w:rPr>
        <w:t>C4-131672</w:t>
      </w:r>
      <w:r>
        <w:rPr>
          <w:b/>
        </w:rPr>
        <w:tab/>
        <w:t>Correct the Message Type value reserved for S101</w:t>
      </w:r>
      <w:r>
        <w:rPr>
          <w:b/>
        </w:rPr>
        <w:br/>
      </w:r>
      <w:r>
        <w:tab/>
      </w:r>
      <w:r>
        <w:tab/>
      </w:r>
      <w:r>
        <w:tab/>
      </w:r>
      <w:r>
        <w:tab/>
      </w:r>
      <w:r>
        <w:tab/>
        <w:t>29.274</w:t>
      </w:r>
      <w:r>
        <w:tab/>
        <w:t xml:space="preserve">  CR-1384  (Rel-12) v12.2.0</w:t>
      </w:r>
      <w:r>
        <w:br/>
      </w:r>
      <w:r>
        <w:rPr>
          <w:i/>
        </w:rPr>
        <w:tab/>
      </w:r>
      <w:r>
        <w:rPr>
          <w:i/>
        </w:rPr>
        <w:tab/>
      </w:r>
      <w:r>
        <w:rPr>
          <w:i/>
        </w:rPr>
        <w:tab/>
      </w:r>
      <w:r>
        <w:rPr>
          <w:i/>
        </w:rPr>
        <w:tab/>
      </w:r>
      <w:r>
        <w:rPr>
          <w:i/>
        </w:rPr>
        <w:tab/>
        <w:t>Source: Huawei</w:t>
      </w:r>
    </w:p>
    <w:p w14:paraId="1FB07010" w14:textId="77777777" w:rsidR="00C53AE5" w:rsidRDefault="00C53AE5" w:rsidP="00C53AE5">
      <w:pPr>
        <w:rPr>
          <w:rFonts w:ascii="Arial" w:hAnsi="Arial" w:cs="Arial"/>
          <w:b/>
        </w:rPr>
      </w:pPr>
      <w:r>
        <w:rPr>
          <w:rFonts w:ascii="Arial" w:hAnsi="Arial" w:cs="Arial"/>
          <w:b/>
        </w:rPr>
        <w:t xml:space="preserve">Abstract: </w:t>
      </w:r>
    </w:p>
    <w:p w14:paraId="4EC7EA42" w14:textId="77777777" w:rsidR="00C53AE5" w:rsidRDefault="00C53AE5" w:rsidP="00C53AE5">
      <w:r>
        <w:t>The message type value reserved for S101 (4-26) and that reserved for S121 (17-24) overlap each other.</w:t>
      </w:r>
    </w:p>
    <w:p w14:paraId="6672B4A6" w14:textId="77777777" w:rsidR="00C53AE5" w:rsidRDefault="00C53AE5" w:rsidP="00C53AE5">
      <w:r>
        <w:t>Therefore, the message type value in the Table 6.1-1: Message types for GTPv2 shall be corrected to eliminate the overlap.</w:t>
      </w:r>
    </w:p>
    <w:p w14:paraId="598939DE" w14:textId="77777777" w:rsidR="00C53AE5" w:rsidRDefault="00C53AE5" w:rsidP="00C53AE5">
      <w:pPr>
        <w:rPr>
          <w:rFonts w:ascii="Arial" w:hAnsi="Arial" w:cs="Arial"/>
          <w:b/>
        </w:rPr>
      </w:pPr>
      <w:r>
        <w:rPr>
          <w:rFonts w:ascii="Arial" w:hAnsi="Arial" w:cs="Arial"/>
          <w:b/>
        </w:rPr>
        <w:t xml:space="preserve">Discussion: </w:t>
      </w:r>
    </w:p>
    <w:p w14:paraId="007DD344" w14:textId="77777777" w:rsidR="00C53AE5" w:rsidRDefault="00C53AE5" w:rsidP="00C53AE5">
      <w:r>
        <w:t xml:space="preserve">Since </w:t>
      </w:r>
      <w:r w:rsidR="00CD586E">
        <w:t>implementation</w:t>
      </w:r>
      <w:r>
        <w:t xml:space="preserve"> error "MCC" needs to be added as a source.</w:t>
      </w:r>
    </w:p>
    <w:p w14:paraId="761E947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C4-131839</w:t>
      </w:r>
      <w:r>
        <w:rPr>
          <w:color w:val="993300"/>
          <w:u w:val="single"/>
        </w:rPr>
        <w:t>.</w:t>
      </w:r>
      <w:r>
        <w:rPr>
          <w:color w:val="993300"/>
          <w:u w:val="single"/>
        </w:rPr>
        <w:br/>
      </w:r>
      <w:r>
        <w:rPr>
          <w:color w:val="993300"/>
          <w:u w:val="single"/>
        </w:rPr>
        <w:br/>
      </w:r>
    </w:p>
    <w:p w14:paraId="0E32A55A" w14:textId="77777777" w:rsidR="00C53AE5" w:rsidRDefault="00C53AE5" w:rsidP="00C53AE5">
      <w:pPr>
        <w:rPr>
          <w:i/>
        </w:rPr>
      </w:pPr>
      <w:r w:rsidRPr="00C53AE5">
        <w:rPr>
          <w:rFonts w:ascii="Arial" w:hAnsi="Arial" w:cs="Arial"/>
          <w:b/>
          <w:color w:val="0000FF"/>
          <w:sz w:val="24"/>
          <w:u w:val="thick"/>
        </w:rPr>
        <w:t>C4-131673</w:t>
      </w:r>
      <w:r>
        <w:rPr>
          <w:b/>
        </w:rPr>
        <w:tab/>
        <w:t>Unification of the abbreviation LBI</w:t>
      </w:r>
      <w:r>
        <w:rPr>
          <w:b/>
        </w:rPr>
        <w:br/>
      </w:r>
      <w:r>
        <w:tab/>
      </w:r>
      <w:r>
        <w:tab/>
      </w:r>
      <w:r>
        <w:tab/>
      </w:r>
      <w:r>
        <w:tab/>
      </w:r>
      <w:r>
        <w:tab/>
        <w:t>29.274</w:t>
      </w:r>
      <w:r>
        <w:tab/>
        <w:t xml:space="preserve">  CR-1385  (Rel-12) v12.2.0</w:t>
      </w:r>
      <w:r>
        <w:br/>
      </w:r>
      <w:r>
        <w:rPr>
          <w:i/>
        </w:rPr>
        <w:tab/>
      </w:r>
      <w:r>
        <w:rPr>
          <w:i/>
        </w:rPr>
        <w:tab/>
      </w:r>
      <w:r>
        <w:rPr>
          <w:i/>
        </w:rPr>
        <w:tab/>
      </w:r>
      <w:r>
        <w:rPr>
          <w:i/>
        </w:rPr>
        <w:tab/>
      </w:r>
      <w:r>
        <w:rPr>
          <w:i/>
        </w:rPr>
        <w:tab/>
        <w:t>Source: Huawei</w:t>
      </w:r>
    </w:p>
    <w:p w14:paraId="47FE1FF9" w14:textId="77777777" w:rsidR="00C53AE5" w:rsidRDefault="00C53AE5" w:rsidP="00C53AE5">
      <w:pPr>
        <w:rPr>
          <w:rFonts w:ascii="Arial" w:hAnsi="Arial" w:cs="Arial"/>
          <w:b/>
        </w:rPr>
      </w:pPr>
      <w:r>
        <w:rPr>
          <w:rFonts w:ascii="Arial" w:hAnsi="Arial" w:cs="Arial"/>
          <w:b/>
        </w:rPr>
        <w:t xml:space="preserve">Abstract: </w:t>
      </w:r>
    </w:p>
    <w:p w14:paraId="7B1D68B9" w14:textId="77777777" w:rsidR="00C53AE5" w:rsidRDefault="00C53AE5" w:rsidP="00C53AE5">
      <w:r>
        <w:t>In TS 29.274, the abbreviation LBI is used as Linked EPS Bearer ID in most messages, however in some messages, such as Create Bearer Request, it’s used as Linked Bearer Identity. It makes this specification more ambiguous. In fact, both Linked Bearer Identity and Linked EPS Bearer ID are used to indicate the default bearer ID.</w:t>
      </w:r>
    </w:p>
    <w:p w14:paraId="3247762C" w14:textId="77777777" w:rsidR="00C53AE5" w:rsidRDefault="00C53AE5" w:rsidP="00C53AE5">
      <w:r>
        <w:t>It proposes to unify the abbreviation LBI to Linked EPS Bearer ID.</w:t>
      </w:r>
    </w:p>
    <w:p w14:paraId="7A8D3E49" w14:textId="77777777" w:rsidR="00C53AE5" w:rsidRDefault="00C53AE5" w:rsidP="00C53AE5">
      <w:pPr>
        <w:rPr>
          <w:rFonts w:ascii="Arial" w:hAnsi="Arial" w:cs="Arial"/>
          <w:b/>
        </w:rPr>
      </w:pPr>
      <w:r>
        <w:rPr>
          <w:rFonts w:ascii="Arial" w:hAnsi="Arial" w:cs="Arial"/>
          <w:b/>
        </w:rPr>
        <w:t xml:space="preserve">Discussion: </w:t>
      </w:r>
    </w:p>
    <w:p w14:paraId="179B8197" w14:textId="77777777" w:rsidR="00C53AE5" w:rsidRDefault="00C53AE5" w:rsidP="00C53AE5">
      <w:r>
        <w:t>A word "harmonisation" should be used instead of "unification"</w:t>
      </w:r>
    </w:p>
    <w:p w14:paraId="43C7362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C4-131840</w:t>
      </w:r>
      <w:r>
        <w:rPr>
          <w:color w:val="993300"/>
          <w:u w:val="single"/>
        </w:rPr>
        <w:t>.</w:t>
      </w:r>
      <w:r>
        <w:rPr>
          <w:color w:val="993300"/>
          <w:u w:val="single"/>
        </w:rPr>
        <w:br/>
      </w:r>
      <w:r>
        <w:rPr>
          <w:color w:val="993300"/>
          <w:u w:val="single"/>
        </w:rPr>
        <w:br/>
      </w:r>
    </w:p>
    <w:p w14:paraId="4C745346" w14:textId="77777777" w:rsidR="00C53AE5" w:rsidRDefault="00C53AE5" w:rsidP="00C53AE5">
      <w:pPr>
        <w:rPr>
          <w:i/>
        </w:rPr>
      </w:pPr>
      <w:r w:rsidRPr="00C53AE5">
        <w:rPr>
          <w:rFonts w:ascii="Arial" w:hAnsi="Arial" w:cs="Arial"/>
          <w:b/>
          <w:color w:val="0000FF"/>
          <w:sz w:val="24"/>
          <w:u w:val="thick"/>
        </w:rPr>
        <w:t>C4-131833</w:t>
      </w:r>
      <w:r>
        <w:rPr>
          <w:b/>
        </w:rPr>
        <w:tab/>
        <w:t>Cause "GTP Resources Unavailable" handling at the SGSN</w:t>
      </w:r>
      <w:r>
        <w:rPr>
          <w:b/>
        </w:rPr>
        <w:br/>
      </w:r>
      <w:r>
        <w:tab/>
      </w:r>
      <w:r>
        <w:tab/>
      </w:r>
      <w:r>
        <w:tab/>
      </w:r>
      <w:r>
        <w:tab/>
      </w:r>
      <w:r>
        <w:tab/>
        <w:t>23.007</w:t>
      </w:r>
      <w:r>
        <w:tab/>
        <w:t xml:space="preserve">  CR-0256  rev 1 (Rel-12) v12.2.1</w:t>
      </w:r>
      <w:r>
        <w:br/>
      </w:r>
      <w:r>
        <w:rPr>
          <w:i/>
        </w:rPr>
        <w:tab/>
      </w:r>
      <w:r>
        <w:rPr>
          <w:i/>
        </w:rPr>
        <w:tab/>
      </w:r>
      <w:r>
        <w:rPr>
          <w:i/>
        </w:rPr>
        <w:tab/>
      </w:r>
      <w:r>
        <w:rPr>
          <w:i/>
        </w:rPr>
        <w:tab/>
      </w:r>
      <w:r>
        <w:rPr>
          <w:i/>
        </w:rPr>
        <w:tab/>
        <w:t>Source: ZTE</w:t>
      </w:r>
    </w:p>
    <w:p w14:paraId="25AB829E" w14:textId="77777777" w:rsidR="00C53AE5" w:rsidRDefault="00C53AE5" w:rsidP="00C53AE5">
      <w:pPr>
        <w:rPr>
          <w:color w:val="808080"/>
        </w:rPr>
      </w:pPr>
      <w:r>
        <w:rPr>
          <w:color w:val="808080"/>
        </w:rPr>
        <w:t>(Replaces C4-131559)</w:t>
      </w:r>
    </w:p>
    <w:p w14:paraId="3FBEA73D" w14:textId="77777777" w:rsidR="00C53AE5" w:rsidRDefault="00C53AE5" w:rsidP="00C53AE5">
      <w:pPr>
        <w:rPr>
          <w:rFonts w:ascii="Arial" w:hAnsi="Arial" w:cs="Arial"/>
          <w:b/>
        </w:rPr>
      </w:pPr>
      <w:r>
        <w:rPr>
          <w:rFonts w:ascii="Arial" w:hAnsi="Arial" w:cs="Arial"/>
          <w:b/>
        </w:rPr>
        <w:t xml:space="preserve">Abstract: </w:t>
      </w:r>
    </w:p>
    <w:p w14:paraId="10229FB6" w14:textId="77777777" w:rsidR="00C53AE5" w:rsidRDefault="00C53AE5" w:rsidP="00C53AE5">
      <w:r>
        <w:t>In the subclause 10.0 of TS 23.007 v 8.4.0, it is stated how to handle the cause "GTP Resources Unavailable", the following texts are excepted from that version.</w:t>
      </w:r>
    </w:p>
    <w:p w14:paraId="1B55C6B6" w14:textId="77777777" w:rsidR="00C53AE5" w:rsidRDefault="00C53AE5" w:rsidP="00C53AE5">
      <w:r>
        <w:t>If the SGSN receives a GTP error indication from a GGSN or a RAB Release Request from the RNC with the error cause "GTP Resources Unavailable" (indicating that the PDP context does not exist on GGSN) it shall mark the related PDP context as invalid and send a Deactivate PDP Context Request message to the MS with cause "re-activation required".</w:t>
      </w:r>
    </w:p>
    <w:p w14:paraId="44B4F36E" w14:textId="77777777" w:rsidR="00C53AE5" w:rsidRDefault="00C53AE5" w:rsidP="00C53AE5">
      <w:r>
        <w:t xml:space="preserve">However the SGSN handing part was removed from the v8.5.0 in the error indication </w:t>
      </w:r>
      <w:r w:rsidR="00CD586E">
        <w:t>clean-up</w:t>
      </w:r>
      <w:r>
        <w:t xml:space="preserve"> CR.</w:t>
      </w:r>
    </w:p>
    <w:p w14:paraId="6CEBAF74" w14:textId="77777777" w:rsidR="00C53AE5" w:rsidRDefault="00C53AE5" w:rsidP="00C53AE5">
      <w:r>
        <w:t xml:space="preserve">After that version, it is unclear how the SGSN </w:t>
      </w:r>
      <w:r w:rsidR="00CD586E">
        <w:t>performs</w:t>
      </w:r>
      <w:r>
        <w:t xml:space="preserve"> when the SGSN receives the cause "GTP Resources Unavailable".</w:t>
      </w:r>
    </w:p>
    <w:p w14:paraId="28B6F5F2"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E0601AF" w14:textId="77777777" w:rsidR="00C53AE5" w:rsidRDefault="00C53AE5" w:rsidP="00C53AE5">
      <w:pPr>
        <w:rPr>
          <w:i/>
        </w:rPr>
      </w:pPr>
      <w:r w:rsidRPr="00C53AE5">
        <w:rPr>
          <w:rFonts w:ascii="Arial" w:hAnsi="Arial" w:cs="Arial"/>
          <w:b/>
          <w:color w:val="0000FF"/>
          <w:sz w:val="24"/>
          <w:u w:val="thick"/>
        </w:rPr>
        <w:t>C4-131834</w:t>
      </w:r>
      <w:r>
        <w:rPr>
          <w:b/>
        </w:rPr>
        <w:tab/>
        <w:t>Reporting the RAN/NAS release cause during bearer release procedures</w:t>
      </w:r>
      <w:r>
        <w:rPr>
          <w:b/>
        </w:rPr>
        <w:br/>
      </w:r>
      <w:r>
        <w:tab/>
      </w:r>
      <w:r>
        <w:tab/>
      </w:r>
      <w:r>
        <w:tab/>
      </w:r>
      <w:r>
        <w:tab/>
      </w:r>
      <w:r>
        <w:tab/>
        <w:t>29.274</w:t>
      </w:r>
      <w:r>
        <w:tab/>
        <w:t xml:space="preserve">  CR-1374  rev 1 (Rel-12) v12.2.0</w:t>
      </w:r>
      <w:r>
        <w:br/>
      </w:r>
      <w:r>
        <w:rPr>
          <w:i/>
        </w:rPr>
        <w:tab/>
      </w:r>
      <w:r>
        <w:rPr>
          <w:i/>
        </w:rPr>
        <w:tab/>
      </w:r>
      <w:r>
        <w:rPr>
          <w:i/>
        </w:rPr>
        <w:tab/>
      </w:r>
      <w:r>
        <w:rPr>
          <w:i/>
        </w:rPr>
        <w:tab/>
      </w:r>
      <w:r>
        <w:rPr>
          <w:i/>
        </w:rPr>
        <w:tab/>
        <w:t>Source: Alcatel-Lucent, AT&amp;T</w:t>
      </w:r>
    </w:p>
    <w:p w14:paraId="177B55F7" w14:textId="77777777" w:rsidR="00C53AE5" w:rsidRDefault="00C53AE5" w:rsidP="00C53AE5">
      <w:pPr>
        <w:rPr>
          <w:color w:val="808080"/>
        </w:rPr>
      </w:pPr>
      <w:r>
        <w:rPr>
          <w:color w:val="808080"/>
        </w:rPr>
        <w:t>(Replaces C4-131597)</w:t>
      </w:r>
    </w:p>
    <w:p w14:paraId="719DB1D4" w14:textId="77777777" w:rsidR="00C53AE5" w:rsidRDefault="00C53AE5" w:rsidP="00C53AE5">
      <w:pPr>
        <w:rPr>
          <w:rFonts w:ascii="Arial" w:hAnsi="Arial" w:cs="Arial"/>
          <w:b/>
        </w:rPr>
      </w:pPr>
      <w:r>
        <w:rPr>
          <w:rFonts w:ascii="Arial" w:hAnsi="Arial" w:cs="Arial"/>
          <w:b/>
        </w:rPr>
        <w:t xml:space="preserve">Abstract: </w:t>
      </w:r>
    </w:p>
    <w:p w14:paraId="49BC0EB2" w14:textId="77777777" w:rsidR="00C53AE5" w:rsidRDefault="00C53AE5" w:rsidP="00C53AE5">
      <w:r>
        <w:t xml:space="preserve">When an ERAB or a data session is dropped, an operator may need  to get,  beyond the  ULI information, detailed RAN and/or NAS release cause codes information from the access network to be included in the S-GW and PDN GW CDRs for call performance analysis, User QoE analysis and proper billing reconciliation. Also, for IMS sessions, the operator may need to get the above information available at P-CSCF. </w:t>
      </w:r>
    </w:p>
    <w:p w14:paraId="4E8CA618" w14:textId="77777777" w:rsidR="00C53AE5" w:rsidRDefault="00C53AE5" w:rsidP="00C53AE5">
      <w:r>
        <w:t>Per E-RAB Cause is received in ERAB Release Command and ERAB Release Indication messages over S1.  However RAN and NAS causes are not forwarded to the SGW and PGW, nor provided by the PGW to PCRF.</w:t>
      </w:r>
    </w:p>
    <w:p w14:paraId="04CCC1F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C4-131879</w:t>
      </w:r>
      <w:r>
        <w:rPr>
          <w:color w:val="993300"/>
          <w:u w:val="single"/>
        </w:rPr>
        <w:t>.</w:t>
      </w:r>
      <w:r>
        <w:rPr>
          <w:color w:val="993300"/>
          <w:u w:val="single"/>
        </w:rPr>
        <w:br/>
      </w:r>
      <w:r>
        <w:rPr>
          <w:color w:val="993300"/>
          <w:u w:val="single"/>
        </w:rPr>
        <w:br/>
      </w:r>
    </w:p>
    <w:p w14:paraId="3E3A9D2A" w14:textId="77777777" w:rsidR="00C53AE5" w:rsidRDefault="00C53AE5" w:rsidP="00C53AE5">
      <w:pPr>
        <w:rPr>
          <w:i/>
        </w:rPr>
      </w:pPr>
      <w:r w:rsidRPr="00C53AE5">
        <w:rPr>
          <w:rFonts w:ascii="Arial" w:hAnsi="Arial" w:cs="Arial"/>
          <w:b/>
          <w:color w:val="0000FF"/>
          <w:sz w:val="24"/>
          <w:u w:val="thick"/>
        </w:rPr>
        <w:t>C4-131837</w:t>
      </w:r>
      <w:r>
        <w:rPr>
          <w:b/>
        </w:rPr>
        <w:tab/>
        <w:t>Delete Session Request/Response</w:t>
      </w:r>
      <w:r>
        <w:rPr>
          <w:b/>
        </w:rPr>
        <w:br/>
      </w:r>
      <w:r>
        <w:tab/>
      </w:r>
      <w:r>
        <w:tab/>
      </w:r>
      <w:r>
        <w:tab/>
      </w:r>
      <w:r>
        <w:tab/>
      </w:r>
      <w:r>
        <w:tab/>
        <w:t>29.274</w:t>
      </w:r>
      <w:r>
        <w:tab/>
        <w:t xml:space="preserve">  CR-1382  rev 1 (Rel-12) v12.2.0</w:t>
      </w:r>
      <w:r>
        <w:br/>
      </w:r>
      <w:r>
        <w:rPr>
          <w:i/>
        </w:rPr>
        <w:tab/>
      </w:r>
      <w:r>
        <w:rPr>
          <w:i/>
        </w:rPr>
        <w:tab/>
      </w:r>
      <w:r>
        <w:rPr>
          <w:i/>
        </w:rPr>
        <w:tab/>
      </w:r>
      <w:r>
        <w:rPr>
          <w:i/>
        </w:rPr>
        <w:tab/>
      </w:r>
      <w:r>
        <w:rPr>
          <w:i/>
        </w:rPr>
        <w:tab/>
        <w:t>Source: Huawei</w:t>
      </w:r>
    </w:p>
    <w:p w14:paraId="69AC2C12" w14:textId="77777777" w:rsidR="00C53AE5" w:rsidRDefault="00C53AE5" w:rsidP="00C53AE5">
      <w:pPr>
        <w:rPr>
          <w:color w:val="808080"/>
        </w:rPr>
      </w:pPr>
      <w:r>
        <w:rPr>
          <w:color w:val="808080"/>
        </w:rPr>
        <w:t>(Replaces C4-131670)</w:t>
      </w:r>
    </w:p>
    <w:p w14:paraId="0D23AA4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C470875" w14:textId="77777777" w:rsidR="00C53AE5" w:rsidRDefault="00C53AE5" w:rsidP="00C53AE5">
      <w:pPr>
        <w:rPr>
          <w:i/>
        </w:rPr>
      </w:pPr>
      <w:r w:rsidRPr="00C53AE5">
        <w:rPr>
          <w:rFonts w:ascii="Arial" w:hAnsi="Arial" w:cs="Arial"/>
          <w:b/>
          <w:color w:val="0000FF"/>
          <w:sz w:val="24"/>
          <w:u w:val="thick"/>
        </w:rPr>
        <w:t>C4-131838</w:t>
      </w:r>
      <w:r>
        <w:rPr>
          <w:b/>
        </w:rPr>
        <w:tab/>
        <w:t>Correction the ULI for RAI IE</w:t>
      </w:r>
      <w:r>
        <w:rPr>
          <w:b/>
        </w:rPr>
        <w:br/>
      </w:r>
      <w:r>
        <w:tab/>
      </w:r>
      <w:r>
        <w:tab/>
      </w:r>
      <w:r>
        <w:tab/>
      </w:r>
      <w:r>
        <w:tab/>
      </w:r>
      <w:r>
        <w:tab/>
        <w:t>29.274</w:t>
      </w:r>
      <w:r>
        <w:tab/>
        <w:t xml:space="preserve">  CR-1383  rev 1 (Rel-12) v12.2.0</w:t>
      </w:r>
      <w:r>
        <w:br/>
      </w:r>
      <w:r>
        <w:rPr>
          <w:i/>
        </w:rPr>
        <w:tab/>
      </w:r>
      <w:r>
        <w:rPr>
          <w:i/>
        </w:rPr>
        <w:tab/>
      </w:r>
      <w:r>
        <w:rPr>
          <w:i/>
        </w:rPr>
        <w:tab/>
      </w:r>
      <w:r>
        <w:rPr>
          <w:i/>
        </w:rPr>
        <w:tab/>
      </w:r>
      <w:r>
        <w:rPr>
          <w:i/>
        </w:rPr>
        <w:tab/>
        <w:t>Source: Huawei</w:t>
      </w:r>
    </w:p>
    <w:p w14:paraId="3C1C349D" w14:textId="77777777" w:rsidR="00C53AE5" w:rsidRDefault="00C53AE5" w:rsidP="00C53AE5">
      <w:pPr>
        <w:rPr>
          <w:color w:val="808080"/>
        </w:rPr>
      </w:pPr>
      <w:r>
        <w:rPr>
          <w:color w:val="808080"/>
        </w:rPr>
        <w:t>(Replaces C4-131671)</w:t>
      </w:r>
    </w:p>
    <w:p w14:paraId="211B492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ED1EFAD" w14:textId="77777777" w:rsidR="00C53AE5" w:rsidRDefault="00C53AE5" w:rsidP="00C53AE5">
      <w:pPr>
        <w:rPr>
          <w:i/>
        </w:rPr>
      </w:pPr>
      <w:r w:rsidRPr="00C53AE5">
        <w:rPr>
          <w:rFonts w:ascii="Arial" w:hAnsi="Arial" w:cs="Arial"/>
          <w:b/>
          <w:color w:val="0000FF"/>
          <w:sz w:val="24"/>
          <w:u w:val="thick"/>
        </w:rPr>
        <w:t>C4-131839</w:t>
      </w:r>
      <w:r>
        <w:rPr>
          <w:b/>
        </w:rPr>
        <w:tab/>
        <w:t>Correct the Message Type value reserved for S101</w:t>
      </w:r>
      <w:r>
        <w:rPr>
          <w:b/>
        </w:rPr>
        <w:br/>
      </w:r>
      <w:r>
        <w:tab/>
      </w:r>
      <w:r>
        <w:tab/>
      </w:r>
      <w:r>
        <w:tab/>
      </w:r>
      <w:r>
        <w:tab/>
      </w:r>
      <w:r>
        <w:tab/>
        <w:t>29.274</w:t>
      </w:r>
      <w:r>
        <w:tab/>
        <w:t xml:space="preserve">  CR-1384  rev 1 (Rel-12) v12.2.0</w:t>
      </w:r>
      <w:r>
        <w:br/>
      </w:r>
      <w:r>
        <w:rPr>
          <w:i/>
        </w:rPr>
        <w:tab/>
      </w:r>
      <w:r>
        <w:rPr>
          <w:i/>
        </w:rPr>
        <w:tab/>
      </w:r>
      <w:r>
        <w:rPr>
          <w:i/>
        </w:rPr>
        <w:tab/>
      </w:r>
      <w:r>
        <w:rPr>
          <w:i/>
        </w:rPr>
        <w:tab/>
      </w:r>
      <w:r>
        <w:rPr>
          <w:i/>
        </w:rPr>
        <w:tab/>
        <w:t>Source: Huawei, MCC</w:t>
      </w:r>
    </w:p>
    <w:p w14:paraId="46E49484" w14:textId="77777777" w:rsidR="00C53AE5" w:rsidRDefault="00C53AE5" w:rsidP="00C53AE5">
      <w:pPr>
        <w:rPr>
          <w:color w:val="808080"/>
        </w:rPr>
      </w:pPr>
      <w:r>
        <w:rPr>
          <w:color w:val="808080"/>
        </w:rPr>
        <w:t>(Replaces C4-131672)</w:t>
      </w:r>
    </w:p>
    <w:p w14:paraId="4A226F8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61D9D9C" w14:textId="77777777" w:rsidR="00C53AE5" w:rsidRDefault="00C53AE5" w:rsidP="00C53AE5">
      <w:pPr>
        <w:rPr>
          <w:i/>
        </w:rPr>
      </w:pPr>
      <w:r w:rsidRPr="00C53AE5">
        <w:rPr>
          <w:rFonts w:ascii="Arial" w:hAnsi="Arial" w:cs="Arial"/>
          <w:b/>
          <w:color w:val="0000FF"/>
          <w:sz w:val="24"/>
          <w:u w:val="thick"/>
        </w:rPr>
        <w:t>C4-131840</w:t>
      </w:r>
      <w:r>
        <w:rPr>
          <w:b/>
        </w:rPr>
        <w:tab/>
        <w:t>Unification of the abbreviation LBI</w:t>
      </w:r>
      <w:r>
        <w:rPr>
          <w:b/>
        </w:rPr>
        <w:br/>
      </w:r>
      <w:r>
        <w:tab/>
      </w:r>
      <w:r>
        <w:tab/>
      </w:r>
      <w:r>
        <w:tab/>
      </w:r>
      <w:r>
        <w:tab/>
      </w:r>
      <w:r>
        <w:tab/>
        <w:t>29.274</w:t>
      </w:r>
      <w:r>
        <w:tab/>
        <w:t xml:space="preserve">  CR-1385  rev 1 (Rel-12) v12.2.0</w:t>
      </w:r>
      <w:r>
        <w:br/>
      </w:r>
      <w:r>
        <w:rPr>
          <w:i/>
        </w:rPr>
        <w:tab/>
      </w:r>
      <w:r>
        <w:rPr>
          <w:i/>
        </w:rPr>
        <w:tab/>
      </w:r>
      <w:r>
        <w:rPr>
          <w:i/>
        </w:rPr>
        <w:tab/>
      </w:r>
      <w:r>
        <w:rPr>
          <w:i/>
        </w:rPr>
        <w:tab/>
      </w:r>
      <w:r>
        <w:rPr>
          <w:i/>
        </w:rPr>
        <w:tab/>
        <w:t>Source: Huawei</w:t>
      </w:r>
    </w:p>
    <w:p w14:paraId="59341E0C" w14:textId="77777777" w:rsidR="00C53AE5" w:rsidRDefault="00C53AE5" w:rsidP="00C53AE5">
      <w:pPr>
        <w:rPr>
          <w:color w:val="808080"/>
        </w:rPr>
      </w:pPr>
      <w:r>
        <w:rPr>
          <w:color w:val="808080"/>
        </w:rPr>
        <w:t>(Replaces C4-131673)</w:t>
      </w:r>
    </w:p>
    <w:p w14:paraId="3F718AE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1EB7467" w14:textId="77777777" w:rsidR="00C53AE5" w:rsidRDefault="00C53AE5" w:rsidP="00C53AE5">
      <w:pPr>
        <w:rPr>
          <w:i/>
        </w:rPr>
      </w:pPr>
      <w:r w:rsidRPr="00C53AE5">
        <w:rPr>
          <w:rFonts w:ascii="Arial" w:hAnsi="Arial" w:cs="Arial"/>
          <w:b/>
          <w:color w:val="0000FF"/>
          <w:sz w:val="24"/>
          <w:u w:val="thick"/>
        </w:rPr>
        <w:lastRenderedPageBreak/>
        <w:t>C4-131879</w:t>
      </w:r>
      <w:r>
        <w:rPr>
          <w:b/>
        </w:rPr>
        <w:tab/>
        <w:t>Reporting the RAN/NAS release cause during bearer release procedures</w:t>
      </w:r>
      <w:r>
        <w:rPr>
          <w:b/>
        </w:rPr>
        <w:br/>
      </w:r>
      <w:r>
        <w:tab/>
      </w:r>
      <w:r>
        <w:tab/>
      </w:r>
      <w:r>
        <w:tab/>
      </w:r>
      <w:r>
        <w:tab/>
      </w:r>
      <w:r>
        <w:tab/>
        <w:t>29.274</w:t>
      </w:r>
      <w:r>
        <w:tab/>
        <w:t xml:space="preserve">  CR-1374  rev 2 (Rel-12) v12.2.0</w:t>
      </w:r>
      <w:r>
        <w:br/>
      </w:r>
      <w:r>
        <w:rPr>
          <w:i/>
        </w:rPr>
        <w:tab/>
      </w:r>
      <w:r>
        <w:rPr>
          <w:i/>
        </w:rPr>
        <w:tab/>
      </w:r>
      <w:r>
        <w:rPr>
          <w:i/>
        </w:rPr>
        <w:tab/>
      </w:r>
      <w:r>
        <w:rPr>
          <w:i/>
        </w:rPr>
        <w:tab/>
      </w:r>
      <w:r>
        <w:rPr>
          <w:i/>
        </w:rPr>
        <w:tab/>
        <w:t>Source: Alcatel-Lucent, AT&amp;T</w:t>
      </w:r>
    </w:p>
    <w:p w14:paraId="40DD3FC7" w14:textId="77777777" w:rsidR="00C53AE5" w:rsidRDefault="00C53AE5" w:rsidP="00C53AE5">
      <w:pPr>
        <w:rPr>
          <w:color w:val="808080"/>
        </w:rPr>
      </w:pPr>
      <w:r>
        <w:rPr>
          <w:color w:val="808080"/>
        </w:rPr>
        <w:t>(Replaces C4-131834)</w:t>
      </w:r>
    </w:p>
    <w:p w14:paraId="02E47D2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C4-131891</w:t>
      </w:r>
      <w:r>
        <w:rPr>
          <w:color w:val="993300"/>
          <w:u w:val="single"/>
        </w:rPr>
        <w:t>.</w:t>
      </w:r>
      <w:r>
        <w:rPr>
          <w:color w:val="993300"/>
          <w:u w:val="single"/>
        </w:rPr>
        <w:br/>
      </w:r>
      <w:r>
        <w:rPr>
          <w:color w:val="993300"/>
          <w:u w:val="single"/>
        </w:rPr>
        <w:br/>
      </w:r>
    </w:p>
    <w:p w14:paraId="12A21311" w14:textId="77777777" w:rsidR="00C53AE5" w:rsidRDefault="00C53AE5" w:rsidP="00C53AE5">
      <w:pPr>
        <w:rPr>
          <w:i/>
        </w:rPr>
      </w:pPr>
      <w:r w:rsidRPr="00C53AE5">
        <w:rPr>
          <w:rFonts w:ascii="Arial" w:hAnsi="Arial" w:cs="Arial"/>
          <w:b/>
          <w:color w:val="0000FF"/>
          <w:sz w:val="24"/>
          <w:u w:val="thick"/>
        </w:rPr>
        <w:t>C4-131891</w:t>
      </w:r>
      <w:r>
        <w:rPr>
          <w:b/>
        </w:rPr>
        <w:tab/>
        <w:t>Reporting the RAN/NAS release cause during bearer release procedures</w:t>
      </w:r>
      <w:r>
        <w:rPr>
          <w:b/>
        </w:rPr>
        <w:br/>
      </w:r>
      <w:r>
        <w:tab/>
      </w:r>
      <w:r>
        <w:tab/>
      </w:r>
      <w:r>
        <w:tab/>
      </w:r>
      <w:r>
        <w:tab/>
      </w:r>
      <w:r>
        <w:tab/>
        <w:t>29.274</w:t>
      </w:r>
      <w:r>
        <w:tab/>
        <w:t xml:space="preserve">  CR-1374  rev 3 (Rel-12) v12.2.0</w:t>
      </w:r>
      <w:r>
        <w:br/>
      </w:r>
      <w:r>
        <w:rPr>
          <w:i/>
        </w:rPr>
        <w:tab/>
      </w:r>
      <w:r>
        <w:rPr>
          <w:i/>
        </w:rPr>
        <w:tab/>
      </w:r>
      <w:r>
        <w:rPr>
          <w:i/>
        </w:rPr>
        <w:tab/>
      </w:r>
      <w:r>
        <w:rPr>
          <w:i/>
        </w:rPr>
        <w:tab/>
      </w:r>
      <w:r>
        <w:rPr>
          <w:i/>
        </w:rPr>
        <w:tab/>
        <w:t>Source: Alcatel-Lucent, AT&amp;T</w:t>
      </w:r>
    </w:p>
    <w:p w14:paraId="6EC23B1B" w14:textId="77777777" w:rsidR="00C53AE5" w:rsidRDefault="00C53AE5" w:rsidP="00C53AE5">
      <w:pPr>
        <w:rPr>
          <w:color w:val="808080"/>
        </w:rPr>
      </w:pPr>
      <w:r>
        <w:rPr>
          <w:color w:val="808080"/>
        </w:rPr>
        <w:t>(Replaces C4-131879)</w:t>
      </w:r>
    </w:p>
    <w:p w14:paraId="2C627A0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8F09597" w14:textId="77777777" w:rsidR="00C53AE5" w:rsidRDefault="00C53AE5" w:rsidP="00C53AE5">
      <w:pPr>
        <w:pStyle w:val="Heading4"/>
      </w:pPr>
      <w:bookmarkStart w:id="88" w:name="_Toc371065507"/>
      <w:r>
        <w:t>6.15.4</w:t>
      </w:r>
      <w:r>
        <w:tab/>
        <w:t>eMLPP</w:t>
      </w:r>
      <w:bookmarkEnd w:id="88"/>
    </w:p>
    <w:p w14:paraId="20A7B865" w14:textId="77777777" w:rsidR="00C53AE5" w:rsidRDefault="00C53AE5" w:rsidP="00C53AE5">
      <w:pPr>
        <w:rPr>
          <w:i/>
        </w:rPr>
      </w:pPr>
      <w:r w:rsidRPr="00C53AE5">
        <w:rPr>
          <w:rFonts w:ascii="Arial" w:hAnsi="Arial" w:cs="Arial"/>
          <w:b/>
          <w:color w:val="0000FF"/>
          <w:sz w:val="24"/>
          <w:u w:val="thick"/>
        </w:rPr>
        <w:t>C4-131601</w:t>
      </w:r>
      <w:r>
        <w:rPr>
          <w:b/>
        </w:rPr>
        <w:tab/>
        <w:t>High priority mobile terminated calls</w:t>
      </w:r>
      <w:r>
        <w:rPr>
          <w:b/>
        </w:rPr>
        <w:br/>
      </w:r>
      <w:r>
        <w:tab/>
      </w:r>
      <w:r>
        <w:tab/>
      </w:r>
      <w:r>
        <w:tab/>
      </w:r>
      <w:r>
        <w:tab/>
      </w:r>
      <w:r>
        <w:tab/>
        <w:t>23.067</w:t>
      </w:r>
      <w:r>
        <w:tab/>
        <w:t xml:space="preserve">  CR-0020  rev 2 (Rel-12) v..</w:t>
      </w:r>
      <w:r>
        <w:br/>
      </w:r>
      <w:r>
        <w:rPr>
          <w:i/>
        </w:rPr>
        <w:tab/>
      </w:r>
      <w:r>
        <w:rPr>
          <w:i/>
        </w:rPr>
        <w:tab/>
      </w:r>
      <w:r>
        <w:rPr>
          <w:i/>
        </w:rPr>
        <w:tab/>
      </w:r>
      <w:r>
        <w:rPr>
          <w:i/>
        </w:rPr>
        <w:tab/>
      </w:r>
      <w:r>
        <w:rPr>
          <w:i/>
        </w:rPr>
        <w:tab/>
        <w:t>Source: Alcatel-Lucent</w:t>
      </w:r>
    </w:p>
    <w:p w14:paraId="5D59BBCD" w14:textId="77777777" w:rsidR="00C53AE5" w:rsidRDefault="00C53AE5" w:rsidP="00C53AE5">
      <w:pPr>
        <w:rPr>
          <w:color w:val="808080"/>
        </w:rPr>
      </w:pPr>
      <w:r>
        <w:rPr>
          <w:color w:val="808080"/>
        </w:rPr>
        <w:t>(Replaces C4-130396)</w:t>
      </w:r>
    </w:p>
    <w:p w14:paraId="5686A1C1" w14:textId="77777777" w:rsidR="00C53AE5" w:rsidRDefault="00C53AE5" w:rsidP="00C53AE5">
      <w:pPr>
        <w:rPr>
          <w:rFonts w:ascii="Arial" w:hAnsi="Arial" w:cs="Arial"/>
          <w:b/>
        </w:rPr>
      </w:pPr>
      <w:r>
        <w:rPr>
          <w:rFonts w:ascii="Arial" w:hAnsi="Arial" w:cs="Arial"/>
          <w:b/>
        </w:rPr>
        <w:t xml:space="preserve">Abstract: </w:t>
      </w:r>
    </w:p>
    <w:p w14:paraId="05F853BD" w14:textId="77777777" w:rsidR="00C53AE5" w:rsidRDefault="00C53AE5" w:rsidP="00C53AE5">
      <w:r>
        <w:t xml:space="preserve">For mobile terminated CS fallback calls from a service user, the MSC provides a priority indication to the MME along with a paging message. This priority indication is used, among others, in the target RAT (UTRAN) after CSFB to prioritize the UE access to the network and the radio resource reservation at target RAT. </w:t>
      </w:r>
    </w:p>
    <w:p w14:paraId="22B13F58" w14:textId="77777777" w:rsidR="00C53AE5" w:rsidRDefault="00C53AE5" w:rsidP="00C53AE5">
      <w:r>
        <w:t>TS 25.413 defines a "Terminating High Priority Signalling" paging cause but the conditions for the MSC to set this paging cause are not specified. Note that when answering to a circuit switched paging, the UE sets the RRC establishment cause to the value of the paging cause used in the RRC paging request.</w:t>
      </w:r>
    </w:p>
    <w:p w14:paraId="04D7E9F7" w14:textId="77777777" w:rsidR="00C53AE5" w:rsidRDefault="00C53AE5" w:rsidP="00C53AE5">
      <w:r>
        <w:t xml:space="preserve">It is proposed to require the MSC to set the "Terminating High Priority Signalling" paging cause in RANAP paging request for mobile terminated calls from a service user to prioritize the access of the called UE to the network and the radio resource reservation in the RAN in the same manner as for a mobile terminated CSFB call. </w:t>
      </w:r>
    </w:p>
    <w:p w14:paraId="6A3757C8" w14:textId="77777777" w:rsidR="00C53AE5" w:rsidRDefault="00C53AE5" w:rsidP="00C53AE5">
      <w:r>
        <w:t xml:space="preserve">Within an eMLPP network, all calls are assigned an eMLPP priority (calls not originated by priority service users are assigned a default eMLPP priority). </w:t>
      </w:r>
    </w:p>
    <w:p w14:paraId="682F968E" w14:textId="77777777" w:rsidR="00C53AE5" w:rsidRDefault="00C53AE5" w:rsidP="00C53AE5">
      <w:r>
        <w:t xml:space="preserve">TS 22.067: </w:t>
      </w:r>
    </w:p>
    <w:p w14:paraId="04AFABF1" w14:textId="77777777" w:rsidR="00C53AE5" w:rsidRDefault="00C53AE5" w:rsidP="00C53AE5">
      <w:r>
        <w:t>"The eMLPP service is applicable to all mobile stations in the domain with all or some mobile stations having a respective subscription assigning precedence according to the eMLPP service."</w:t>
      </w:r>
    </w:p>
    <w:p w14:paraId="6263F4AC" w14:textId="77777777" w:rsidR="00C53AE5" w:rsidRDefault="00C53AE5" w:rsidP="00C53AE5">
      <w:r>
        <w:t xml:space="preserve">TS 23.067: </w:t>
      </w:r>
    </w:p>
    <w:p w14:paraId="2FAE4633" w14:textId="77777777" w:rsidR="00C53AE5" w:rsidRDefault="00C53AE5" w:rsidP="00C53AE5">
      <w:r>
        <w:t>- mobile originated point-to-point call:</w:t>
      </w:r>
    </w:p>
    <w:p w14:paraId="4BC7D297" w14:textId="77777777" w:rsidR="00C53AE5" w:rsidRDefault="00C53AE5" w:rsidP="00C53AE5">
      <w:r>
        <w:t xml:space="preserve">     The priority level depends on the calling subscriber. If the user has no eMLPP subscription, the call shall have a default priority level defined in the network. If the user has an eMLPP subscription, the call shall have the priority level selected by the user at set-up or the priority level predefined by the subscriber as default priority level by registration.</w:t>
      </w:r>
    </w:p>
    <w:p w14:paraId="4BE6D04F" w14:textId="77777777" w:rsidR="00C53AE5" w:rsidRDefault="00C53AE5" w:rsidP="00C53AE5">
      <w:r>
        <w:t>-    mobile terminated point-to-point calls:</w:t>
      </w:r>
    </w:p>
    <w:p w14:paraId="70D23E4A" w14:textId="77777777" w:rsidR="00C53AE5" w:rsidRDefault="00C53AE5" w:rsidP="00C53AE5">
      <w:r>
        <w:t xml:space="preserve">     The priority level depends on the calling party. For this, interworking with the ISDN MLPP service is required. If the call is not an MLPP call, i.e. no priority level is defined, the call shall be treated in the mobile network with a default priority level. If the call is an MLPP call, the call shall be treated with the priority level provided by the interfacing network.</w:t>
      </w:r>
    </w:p>
    <w:p w14:paraId="4CAC83AF" w14:textId="77777777" w:rsidR="00C53AE5" w:rsidRDefault="00C53AE5" w:rsidP="00C53AE5">
      <w:r>
        <w:lastRenderedPageBreak/>
        <w:t xml:space="preserve">The MSC can determine whether a (eMLPP) mobile terminated call is a high priority call based on local configuration in the MSC of the eMLPP priorities considered as “High Priority". </w:t>
      </w:r>
    </w:p>
    <w:p w14:paraId="1144B282" w14:textId="77777777" w:rsidR="00C53AE5" w:rsidRDefault="00C53AE5" w:rsidP="00C53AE5">
      <w:r>
        <w:t xml:space="preserve">Revision #2: </w:t>
      </w:r>
    </w:p>
    <w:p w14:paraId="1380E837" w14:textId="77777777" w:rsidR="00C53AE5" w:rsidRDefault="00C53AE5" w:rsidP="00C53AE5">
      <w:r>
        <w:t>RAN3 agreed to reuse the RANAP paging cause value "terminating high priority signalling" for High Priority MT calls (Reply LS to CT4 in R3-131613).</w:t>
      </w:r>
    </w:p>
    <w:p w14:paraId="5359484B" w14:textId="77777777" w:rsidR="00C53AE5" w:rsidRDefault="00C53AE5" w:rsidP="00C53AE5">
      <w:pPr>
        <w:rPr>
          <w:rFonts w:ascii="Arial" w:hAnsi="Arial" w:cs="Arial"/>
          <w:b/>
        </w:rPr>
      </w:pPr>
      <w:r>
        <w:rPr>
          <w:rFonts w:ascii="Arial" w:hAnsi="Arial" w:cs="Arial"/>
          <w:b/>
        </w:rPr>
        <w:t xml:space="preserve">Discussion: </w:t>
      </w:r>
    </w:p>
    <w:p w14:paraId="23373592" w14:textId="77777777" w:rsidR="00C53AE5" w:rsidRDefault="00C53AE5" w:rsidP="00C53AE5">
      <w:r>
        <w:t xml:space="preserve">Ericsson </w:t>
      </w:r>
      <w:r w:rsidR="00CD586E">
        <w:t>commented</w:t>
      </w:r>
      <w:r>
        <w:t xml:space="preserve"> that the wording needs to be corrected based on the current specification.</w:t>
      </w:r>
    </w:p>
    <w:p w14:paraId="180EF117" w14:textId="77777777" w:rsidR="00C53AE5" w:rsidRDefault="00C53AE5" w:rsidP="00C53AE5">
      <w:r>
        <w:t>Huawei need to check with her CT1 colleague about the other issue on MME or MSC to set the flag.</w:t>
      </w:r>
    </w:p>
    <w:p w14:paraId="1043CB0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C4-131747</w:t>
      </w:r>
      <w:r>
        <w:rPr>
          <w:color w:val="993300"/>
          <w:u w:val="single"/>
        </w:rPr>
        <w:t>.</w:t>
      </w:r>
      <w:r>
        <w:rPr>
          <w:color w:val="993300"/>
          <w:u w:val="single"/>
        </w:rPr>
        <w:br/>
      </w:r>
      <w:r>
        <w:rPr>
          <w:color w:val="993300"/>
          <w:u w:val="single"/>
        </w:rPr>
        <w:br/>
      </w:r>
    </w:p>
    <w:p w14:paraId="13D0DD48" w14:textId="77777777" w:rsidR="00C53AE5" w:rsidRDefault="00C53AE5" w:rsidP="00C53AE5">
      <w:pPr>
        <w:rPr>
          <w:i/>
        </w:rPr>
      </w:pPr>
      <w:r w:rsidRPr="00C53AE5">
        <w:rPr>
          <w:rFonts w:ascii="Arial" w:hAnsi="Arial" w:cs="Arial"/>
          <w:b/>
          <w:color w:val="0000FF"/>
          <w:sz w:val="24"/>
          <w:u w:val="thick"/>
        </w:rPr>
        <w:t>C4-131628</w:t>
      </w:r>
      <w:r>
        <w:rPr>
          <w:b/>
        </w:rPr>
        <w:tab/>
        <w:t>Reply LS on High Priority mobile terminated calls</w:t>
      </w:r>
      <w:r>
        <w:rPr>
          <w:b/>
        </w:rPr>
        <w:br/>
      </w:r>
      <w:r>
        <w:rPr>
          <w:i/>
        </w:rPr>
        <w:tab/>
      </w:r>
      <w:r>
        <w:rPr>
          <w:i/>
        </w:rPr>
        <w:tab/>
      </w:r>
      <w:r>
        <w:rPr>
          <w:i/>
        </w:rPr>
        <w:tab/>
      </w:r>
      <w:r>
        <w:rPr>
          <w:i/>
        </w:rPr>
        <w:tab/>
      </w:r>
      <w:r>
        <w:rPr>
          <w:i/>
        </w:rPr>
        <w:tab/>
        <w:t>Source: TSG RAN WG3</w:t>
      </w:r>
    </w:p>
    <w:p w14:paraId="4EC5D1CC" w14:textId="77777777" w:rsidR="00C53AE5" w:rsidRDefault="00C53AE5" w:rsidP="00C53AE5">
      <w:pPr>
        <w:rPr>
          <w:rFonts w:ascii="Arial" w:hAnsi="Arial" w:cs="Arial"/>
          <w:b/>
        </w:rPr>
      </w:pPr>
      <w:r>
        <w:rPr>
          <w:rFonts w:ascii="Arial" w:hAnsi="Arial" w:cs="Arial"/>
          <w:b/>
        </w:rPr>
        <w:t xml:space="preserve">Abstract: </w:t>
      </w:r>
    </w:p>
    <w:p w14:paraId="160E5342" w14:textId="77777777" w:rsidR="00C53AE5" w:rsidRDefault="00C53AE5" w:rsidP="00C53AE5">
      <w:r>
        <w:t xml:space="preserve">RAN3 thanks CT4 for their LS on High Priority Mobile Terminated Calls, and the proposed approach that RAN3 could adopt. </w:t>
      </w:r>
    </w:p>
    <w:p w14:paraId="3E9CBDC7" w14:textId="77777777" w:rsidR="00C53AE5" w:rsidRDefault="00C53AE5" w:rsidP="00C53AE5">
      <w:r>
        <w:t>RAN3 considers that there is no issue with using the Paging cause value ‘Terminating High Priority Signalling’ for High Priority MT calls. Such a use would not result in any document changes in RAN3.</w:t>
      </w:r>
    </w:p>
    <w:p w14:paraId="1E295AF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39400F0" w14:textId="77777777" w:rsidR="00C53AE5" w:rsidRDefault="00C53AE5" w:rsidP="00C53AE5">
      <w:pPr>
        <w:rPr>
          <w:i/>
        </w:rPr>
      </w:pPr>
      <w:r w:rsidRPr="00C53AE5">
        <w:rPr>
          <w:rFonts w:ascii="Arial" w:hAnsi="Arial" w:cs="Arial"/>
          <w:b/>
          <w:color w:val="0000FF"/>
          <w:sz w:val="24"/>
          <w:u w:val="thick"/>
        </w:rPr>
        <w:t>C4-131747</w:t>
      </w:r>
      <w:r>
        <w:rPr>
          <w:b/>
        </w:rPr>
        <w:tab/>
        <w:t>High priority mobile terminated calls</w:t>
      </w:r>
      <w:r>
        <w:rPr>
          <w:b/>
        </w:rPr>
        <w:br/>
      </w:r>
      <w:r>
        <w:tab/>
      </w:r>
      <w:r>
        <w:tab/>
      </w:r>
      <w:r>
        <w:tab/>
      </w:r>
      <w:r>
        <w:tab/>
      </w:r>
      <w:r>
        <w:tab/>
        <w:t>23.067</w:t>
      </w:r>
      <w:r>
        <w:tab/>
        <w:t xml:space="preserve">  CR-0020  rev 3 (Rel-12) v..</w:t>
      </w:r>
      <w:r>
        <w:br/>
      </w:r>
      <w:r>
        <w:rPr>
          <w:i/>
        </w:rPr>
        <w:tab/>
      </w:r>
      <w:r>
        <w:rPr>
          <w:i/>
        </w:rPr>
        <w:tab/>
      </w:r>
      <w:r>
        <w:rPr>
          <w:i/>
        </w:rPr>
        <w:tab/>
      </w:r>
      <w:r>
        <w:rPr>
          <w:i/>
        </w:rPr>
        <w:tab/>
      </w:r>
      <w:r>
        <w:rPr>
          <w:i/>
        </w:rPr>
        <w:tab/>
        <w:t>Source: Alcatel-Lucent</w:t>
      </w:r>
    </w:p>
    <w:p w14:paraId="4FF4C20A" w14:textId="77777777" w:rsidR="00C53AE5" w:rsidRDefault="00C53AE5" w:rsidP="00C53AE5">
      <w:pPr>
        <w:rPr>
          <w:color w:val="808080"/>
        </w:rPr>
      </w:pPr>
      <w:r>
        <w:rPr>
          <w:color w:val="808080"/>
        </w:rPr>
        <w:t>(Replaces C4-131601)</w:t>
      </w:r>
    </w:p>
    <w:p w14:paraId="7BC4E514" w14:textId="77777777" w:rsidR="00C53AE5" w:rsidRDefault="00C53AE5" w:rsidP="00C53AE5">
      <w:pPr>
        <w:rPr>
          <w:rFonts w:ascii="Arial" w:hAnsi="Arial" w:cs="Arial"/>
          <w:b/>
        </w:rPr>
      </w:pPr>
      <w:r>
        <w:rPr>
          <w:rFonts w:ascii="Arial" w:hAnsi="Arial" w:cs="Arial"/>
          <w:b/>
        </w:rPr>
        <w:t xml:space="preserve">Abstract: </w:t>
      </w:r>
    </w:p>
    <w:p w14:paraId="4B951C3D" w14:textId="77777777" w:rsidR="00C53AE5" w:rsidRDefault="00C53AE5" w:rsidP="00C53AE5">
      <w:r>
        <w:t xml:space="preserve">For mobile terminated CS fallback calls from a service user, the MSC provides a priority indication to the MME along with a paging message. This priority indication is used, among others, in the target RAT (UTRAN) after CSFB to prioritize the UE access to the network and the radio resource reservation at target RAT. </w:t>
      </w:r>
    </w:p>
    <w:p w14:paraId="32692042" w14:textId="77777777" w:rsidR="00C53AE5" w:rsidRDefault="00C53AE5" w:rsidP="00C53AE5">
      <w:r>
        <w:t>TS 25.413 defines a "Terminating High Priority Signalling" paging cause but the conditions for the MSC to set this paging cause are not specified. Note that when answering to a circuit switched paging, the UE sets the RRC establishment cause to the value of the paging cause used in the RRC paging request.</w:t>
      </w:r>
    </w:p>
    <w:p w14:paraId="0607647D" w14:textId="77777777" w:rsidR="00C53AE5" w:rsidRDefault="00C53AE5" w:rsidP="00C53AE5">
      <w:r>
        <w:t xml:space="preserve">It is proposed to require the MSC to set the "Terminating High Priority Signalling" paging cause in RANAP paging request for mobile terminated calls from a service user to prioritize the access of the called UE to the network and the radio resource reservation in the RAN in the same manner as for a mobile terminated CSFB call. </w:t>
      </w:r>
    </w:p>
    <w:p w14:paraId="64A6C116" w14:textId="77777777" w:rsidR="00C53AE5" w:rsidRDefault="00C53AE5" w:rsidP="00C53AE5">
      <w:r>
        <w:t xml:space="preserve">Within an eMLPP network, all calls are assigned an eMLPP priority (calls not originated by priority service users are assigned a default eMLPP priority). </w:t>
      </w:r>
    </w:p>
    <w:p w14:paraId="6C4A533D" w14:textId="77777777" w:rsidR="00C53AE5" w:rsidRDefault="00C53AE5" w:rsidP="00C53AE5">
      <w:r>
        <w:t xml:space="preserve">TS 22.067: </w:t>
      </w:r>
    </w:p>
    <w:p w14:paraId="7A683ABA" w14:textId="77777777" w:rsidR="00C53AE5" w:rsidRDefault="00C53AE5" w:rsidP="00C53AE5">
      <w:r>
        <w:t>"The eMLPP service is applicable to all mobile stations in the domain with all or some mobile stations having a respective subscription assigning precedence according to the eMLPP service."</w:t>
      </w:r>
    </w:p>
    <w:p w14:paraId="0BA1DD3F" w14:textId="77777777" w:rsidR="00C53AE5" w:rsidRDefault="00C53AE5" w:rsidP="00C53AE5">
      <w:r>
        <w:t xml:space="preserve">TS 23.067: </w:t>
      </w:r>
    </w:p>
    <w:p w14:paraId="5BB16E1C" w14:textId="77777777" w:rsidR="00C53AE5" w:rsidRDefault="00C53AE5" w:rsidP="00C53AE5">
      <w:r>
        <w:t>- mobile originated point-to-point call:</w:t>
      </w:r>
    </w:p>
    <w:p w14:paraId="40DA192A" w14:textId="77777777" w:rsidR="00C53AE5" w:rsidRDefault="00C53AE5" w:rsidP="00C53AE5">
      <w:r>
        <w:lastRenderedPageBreak/>
        <w:t xml:space="preserve">     The priority level depends on the calling subscriber. If the user has no eMLPP subscription, the call shall have a default priority level defined in the network. If the user has an eMLPP subscription, the call shall have the priority level selected by the user at set-up or the priority level predefined by the subscriber as default priority level by registration.</w:t>
      </w:r>
    </w:p>
    <w:p w14:paraId="0A0436CE" w14:textId="77777777" w:rsidR="00C53AE5" w:rsidRDefault="00C53AE5" w:rsidP="00C53AE5">
      <w:r>
        <w:t>-    mobile terminated point-to-point calls:</w:t>
      </w:r>
    </w:p>
    <w:p w14:paraId="5EB72871" w14:textId="77777777" w:rsidR="00C53AE5" w:rsidRDefault="00C53AE5" w:rsidP="00C53AE5">
      <w:r>
        <w:t xml:space="preserve">     The priority level depends on the calling party. For this, interworking with the ISDN MLPP service is required. If the call is not an MLPP call, i.e. no priority level is defined, the call shall be treated in the mobile network with a default priority level. If the call is an MLPP call, the call shall be treated with the priority level provided by the interfacing network.</w:t>
      </w:r>
    </w:p>
    <w:p w14:paraId="33976C51" w14:textId="77777777" w:rsidR="00C53AE5" w:rsidRDefault="00C53AE5" w:rsidP="00C53AE5">
      <w:r>
        <w:t xml:space="preserve">The MSC can determine whether a (eMLPP) mobile terminated call is a high priority call based on local configuration in the MSC of the eMLPP priorities considered as “High Priority". </w:t>
      </w:r>
    </w:p>
    <w:p w14:paraId="53231D2A" w14:textId="77777777" w:rsidR="00C53AE5" w:rsidRDefault="00C53AE5" w:rsidP="00C53AE5">
      <w:r>
        <w:t xml:space="preserve">Revision #2: </w:t>
      </w:r>
    </w:p>
    <w:p w14:paraId="0522C7E0" w14:textId="77777777" w:rsidR="00C53AE5" w:rsidRDefault="00C53AE5" w:rsidP="00C53AE5">
      <w:r>
        <w:t>RAN3 agreed to reuse the RANAP paging cause value "terminating high priority signalling" for High Priority MT calls (Reply LS to CT4 in R3-131613).</w:t>
      </w:r>
    </w:p>
    <w:p w14:paraId="225A9A4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8DCFDE5" w14:textId="77777777" w:rsidR="00C53AE5" w:rsidRDefault="00C53AE5" w:rsidP="00C53AE5">
      <w:pPr>
        <w:pStyle w:val="Heading4"/>
      </w:pPr>
      <w:bookmarkStart w:id="89" w:name="_Toc371065508"/>
      <w:r>
        <w:t>6.15.5</w:t>
      </w:r>
      <w:r>
        <w:tab/>
        <w:t>MAP</w:t>
      </w:r>
      <w:bookmarkEnd w:id="89"/>
    </w:p>
    <w:p w14:paraId="2104EFD8" w14:textId="77777777" w:rsidR="00C53AE5" w:rsidRDefault="00C53AE5" w:rsidP="00C53AE5">
      <w:pPr>
        <w:rPr>
          <w:i/>
        </w:rPr>
      </w:pPr>
      <w:r w:rsidRPr="00C53AE5">
        <w:rPr>
          <w:rFonts w:ascii="Arial" w:hAnsi="Arial" w:cs="Arial"/>
          <w:b/>
          <w:color w:val="0000FF"/>
          <w:sz w:val="24"/>
          <w:u w:val="thick"/>
        </w:rPr>
        <w:t>C4-131602</w:t>
      </w:r>
      <w:r>
        <w:rPr>
          <w:b/>
        </w:rPr>
        <w:tab/>
        <w:t>Addition of a reference to TS 23.018 for MTRF optimal routing</w:t>
      </w:r>
      <w:r>
        <w:rPr>
          <w:b/>
        </w:rPr>
        <w:br/>
      </w:r>
      <w:r>
        <w:tab/>
      </w:r>
      <w:r>
        <w:tab/>
      </w:r>
      <w:r>
        <w:tab/>
      </w:r>
      <w:r>
        <w:tab/>
      </w:r>
      <w:r>
        <w:tab/>
        <w:t>29.002</w:t>
      </w:r>
      <w:r>
        <w:tab/>
        <w:t xml:space="preserve">  CR-1162  (Rel-12) v12.2.0</w:t>
      </w:r>
      <w:r>
        <w:br/>
      </w:r>
      <w:r>
        <w:rPr>
          <w:i/>
        </w:rPr>
        <w:tab/>
      </w:r>
      <w:r>
        <w:rPr>
          <w:i/>
        </w:rPr>
        <w:tab/>
      </w:r>
      <w:r>
        <w:rPr>
          <w:i/>
        </w:rPr>
        <w:tab/>
      </w:r>
      <w:r>
        <w:rPr>
          <w:i/>
        </w:rPr>
        <w:tab/>
      </w:r>
      <w:r>
        <w:rPr>
          <w:i/>
        </w:rPr>
        <w:tab/>
        <w:t>Source: Alcatel-Lucent</w:t>
      </w:r>
    </w:p>
    <w:p w14:paraId="5571E70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C4-131758</w:t>
      </w:r>
      <w:r>
        <w:rPr>
          <w:color w:val="993300"/>
          <w:u w:val="single"/>
        </w:rPr>
        <w:t>.</w:t>
      </w:r>
      <w:r>
        <w:rPr>
          <w:color w:val="993300"/>
          <w:u w:val="single"/>
        </w:rPr>
        <w:br/>
      </w:r>
      <w:r>
        <w:rPr>
          <w:color w:val="993300"/>
          <w:u w:val="single"/>
        </w:rPr>
        <w:br/>
      </w:r>
    </w:p>
    <w:p w14:paraId="0DB965F8" w14:textId="77777777" w:rsidR="00C53AE5" w:rsidRDefault="00C53AE5" w:rsidP="00C53AE5">
      <w:pPr>
        <w:rPr>
          <w:i/>
        </w:rPr>
      </w:pPr>
      <w:r w:rsidRPr="00C53AE5">
        <w:rPr>
          <w:rFonts w:ascii="Arial" w:hAnsi="Arial" w:cs="Arial"/>
          <w:b/>
          <w:color w:val="0000FF"/>
          <w:sz w:val="24"/>
          <w:u w:val="thick"/>
        </w:rPr>
        <w:t>C4-131667</w:t>
      </w:r>
      <w:r>
        <w:rPr>
          <w:b/>
        </w:rPr>
        <w:tab/>
        <w:t>Removal of Editor's Notes for Single-shot SM</w:t>
      </w:r>
      <w:r>
        <w:rPr>
          <w:b/>
        </w:rPr>
        <w:br/>
      </w:r>
      <w:r>
        <w:tab/>
      </w:r>
      <w:r>
        <w:tab/>
      </w:r>
      <w:r>
        <w:tab/>
      </w:r>
      <w:r>
        <w:tab/>
      </w:r>
      <w:r>
        <w:tab/>
        <w:t>29.002</w:t>
      </w:r>
      <w:r>
        <w:tab/>
        <w:t xml:space="preserve">  CR-1163  (Rel-12) v12.2.0</w:t>
      </w:r>
      <w:r>
        <w:br/>
      </w:r>
      <w:r>
        <w:rPr>
          <w:i/>
        </w:rPr>
        <w:tab/>
      </w:r>
      <w:r>
        <w:rPr>
          <w:i/>
        </w:rPr>
        <w:tab/>
      </w:r>
      <w:r>
        <w:rPr>
          <w:i/>
        </w:rPr>
        <w:tab/>
      </w:r>
      <w:r>
        <w:rPr>
          <w:i/>
        </w:rPr>
        <w:tab/>
      </w:r>
      <w:r>
        <w:rPr>
          <w:i/>
        </w:rPr>
        <w:tab/>
        <w:t>Source: Huawei</w:t>
      </w:r>
    </w:p>
    <w:p w14:paraId="1C898DD3" w14:textId="77777777" w:rsidR="00C53AE5" w:rsidRDefault="00C53AE5" w:rsidP="00C53AE5">
      <w:pPr>
        <w:rPr>
          <w:rFonts w:ascii="Arial" w:hAnsi="Arial" w:cs="Arial"/>
          <w:b/>
        </w:rPr>
      </w:pPr>
      <w:r>
        <w:rPr>
          <w:rFonts w:ascii="Arial" w:hAnsi="Arial" w:cs="Arial"/>
          <w:b/>
        </w:rPr>
        <w:t xml:space="preserve">Discussion: </w:t>
      </w:r>
    </w:p>
    <w:p w14:paraId="64128A01" w14:textId="77777777" w:rsidR="00C53AE5" w:rsidRDefault="00C53AE5" w:rsidP="00C53AE5">
      <w:r>
        <w:t>HP, NSN and Ericsson: Naming “single shot” needs be changed to single attempt delivery as in 29.338.</w:t>
      </w:r>
    </w:p>
    <w:p w14:paraId="3645249A" w14:textId="77777777" w:rsidR="00C53AE5" w:rsidRDefault="00C53AE5" w:rsidP="00C53AE5">
      <w:r>
        <w:t>Huawei: revert changes but editor’s notes removed.</w:t>
      </w:r>
    </w:p>
    <w:p w14:paraId="1599F26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C4-131759</w:t>
      </w:r>
      <w:r>
        <w:rPr>
          <w:color w:val="993300"/>
          <w:u w:val="single"/>
        </w:rPr>
        <w:t>.</w:t>
      </w:r>
      <w:r>
        <w:rPr>
          <w:color w:val="993300"/>
          <w:u w:val="single"/>
        </w:rPr>
        <w:br/>
      </w:r>
      <w:r>
        <w:rPr>
          <w:color w:val="993300"/>
          <w:u w:val="single"/>
        </w:rPr>
        <w:br/>
      </w:r>
    </w:p>
    <w:p w14:paraId="4DF60834" w14:textId="77777777" w:rsidR="00C53AE5" w:rsidRDefault="00C53AE5" w:rsidP="00C53AE5">
      <w:pPr>
        <w:rPr>
          <w:i/>
        </w:rPr>
      </w:pPr>
      <w:r w:rsidRPr="00C53AE5">
        <w:rPr>
          <w:rFonts w:ascii="Arial" w:hAnsi="Arial" w:cs="Arial"/>
          <w:b/>
          <w:color w:val="0000FF"/>
          <w:sz w:val="24"/>
          <w:u w:val="thick"/>
        </w:rPr>
        <w:t>C4-131758</w:t>
      </w:r>
      <w:r>
        <w:rPr>
          <w:b/>
        </w:rPr>
        <w:tab/>
        <w:t>Addition of a reference to TS 23.018 for MTRF optimal routing</w:t>
      </w:r>
      <w:r>
        <w:rPr>
          <w:b/>
        </w:rPr>
        <w:br/>
      </w:r>
      <w:r>
        <w:tab/>
      </w:r>
      <w:r>
        <w:tab/>
      </w:r>
      <w:r>
        <w:tab/>
      </w:r>
      <w:r>
        <w:tab/>
      </w:r>
      <w:r>
        <w:tab/>
        <w:t>29.002</w:t>
      </w:r>
      <w:r>
        <w:tab/>
        <w:t xml:space="preserve">  CR-1162  rev 1 (Rel-12) v12.2.0</w:t>
      </w:r>
      <w:r>
        <w:br/>
      </w:r>
      <w:r>
        <w:rPr>
          <w:i/>
        </w:rPr>
        <w:tab/>
      </w:r>
      <w:r>
        <w:rPr>
          <w:i/>
        </w:rPr>
        <w:tab/>
      </w:r>
      <w:r>
        <w:rPr>
          <w:i/>
        </w:rPr>
        <w:tab/>
      </w:r>
      <w:r>
        <w:rPr>
          <w:i/>
        </w:rPr>
        <w:tab/>
      </w:r>
      <w:r>
        <w:rPr>
          <w:i/>
        </w:rPr>
        <w:tab/>
        <w:t>Source: Alcatel-Lucent</w:t>
      </w:r>
    </w:p>
    <w:p w14:paraId="72A58D1A" w14:textId="77777777" w:rsidR="00C53AE5" w:rsidRDefault="00C53AE5" w:rsidP="00C53AE5">
      <w:pPr>
        <w:rPr>
          <w:color w:val="808080"/>
        </w:rPr>
      </w:pPr>
      <w:r>
        <w:rPr>
          <w:color w:val="808080"/>
        </w:rPr>
        <w:t>(Replaces C4-131602)</w:t>
      </w:r>
    </w:p>
    <w:p w14:paraId="542312F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09B2C3A" w14:textId="77777777" w:rsidR="00C53AE5" w:rsidRDefault="00C53AE5" w:rsidP="00C53AE5">
      <w:pPr>
        <w:rPr>
          <w:i/>
        </w:rPr>
      </w:pPr>
      <w:r w:rsidRPr="00C53AE5">
        <w:rPr>
          <w:rFonts w:ascii="Arial" w:hAnsi="Arial" w:cs="Arial"/>
          <w:b/>
          <w:color w:val="0000FF"/>
          <w:sz w:val="24"/>
          <w:u w:val="thick"/>
        </w:rPr>
        <w:t>C4-131759</w:t>
      </w:r>
      <w:r>
        <w:rPr>
          <w:b/>
        </w:rPr>
        <w:tab/>
        <w:t>Removal of Editor's Notes for Single-shot SM</w:t>
      </w:r>
      <w:r>
        <w:rPr>
          <w:b/>
        </w:rPr>
        <w:br/>
      </w:r>
      <w:r>
        <w:tab/>
      </w:r>
      <w:r>
        <w:tab/>
      </w:r>
      <w:r>
        <w:tab/>
      </w:r>
      <w:r>
        <w:tab/>
      </w:r>
      <w:r>
        <w:tab/>
        <w:t>29.002</w:t>
      </w:r>
      <w:r>
        <w:tab/>
        <w:t xml:space="preserve">  CR-1163  rev 1 (Rel-12) v12.2.0</w:t>
      </w:r>
      <w:r>
        <w:br/>
      </w:r>
      <w:r>
        <w:rPr>
          <w:i/>
        </w:rPr>
        <w:tab/>
      </w:r>
      <w:r>
        <w:rPr>
          <w:i/>
        </w:rPr>
        <w:tab/>
      </w:r>
      <w:r>
        <w:rPr>
          <w:i/>
        </w:rPr>
        <w:tab/>
      </w:r>
      <w:r>
        <w:rPr>
          <w:i/>
        </w:rPr>
        <w:tab/>
      </w:r>
      <w:r>
        <w:rPr>
          <w:i/>
        </w:rPr>
        <w:tab/>
        <w:t>Source: Huawei</w:t>
      </w:r>
    </w:p>
    <w:p w14:paraId="3BFC8423" w14:textId="77777777" w:rsidR="00C53AE5" w:rsidRDefault="00C53AE5" w:rsidP="00C53AE5">
      <w:pPr>
        <w:rPr>
          <w:color w:val="808080"/>
        </w:rPr>
      </w:pPr>
      <w:r>
        <w:rPr>
          <w:color w:val="808080"/>
        </w:rPr>
        <w:t>(Replaces C4-131667)</w:t>
      </w:r>
    </w:p>
    <w:p w14:paraId="61660F1A"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35E30DD" w14:textId="77777777" w:rsidR="00C53AE5" w:rsidRDefault="00C53AE5" w:rsidP="00C53AE5">
      <w:pPr>
        <w:pStyle w:val="Heading4"/>
      </w:pPr>
      <w:bookmarkStart w:id="90" w:name="_Toc371065509"/>
      <w:r>
        <w:t>6.15.6</w:t>
      </w:r>
      <w:r>
        <w:tab/>
        <w:t>E-UTRAN to 3GPP2 (S102)</w:t>
      </w:r>
      <w:bookmarkEnd w:id="90"/>
    </w:p>
    <w:p w14:paraId="6F854EA5" w14:textId="77777777" w:rsidR="00C53AE5" w:rsidRDefault="00C53AE5" w:rsidP="00C53AE5">
      <w:pPr>
        <w:rPr>
          <w:i/>
        </w:rPr>
      </w:pPr>
      <w:r w:rsidRPr="00C53AE5">
        <w:rPr>
          <w:rFonts w:ascii="Arial" w:hAnsi="Arial" w:cs="Arial"/>
          <w:b/>
          <w:color w:val="0000FF"/>
          <w:sz w:val="24"/>
          <w:u w:val="thick"/>
        </w:rPr>
        <w:t>C4-131603</w:t>
      </w:r>
      <w:r>
        <w:rPr>
          <w:b/>
        </w:rPr>
        <w:tab/>
        <w:t>E-UTRAN to 3GPP2 1xCS SRVCC emergency handover</w:t>
      </w:r>
      <w:r>
        <w:rPr>
          <w:b/>
        </w:rPr>
        <w:br/>
      </w:r>
      <w:r>
        <w:tab/>
      </w:r>
      <w:r>
        <w:tab/>
      </w:r>
      <w:r>
        <w:tab/>
      </w:r>
      <w:r>
        <w:tab/>
      </w:r>
      <w:r>
        <w:tab/>
        <w:t>29.277</w:t>
      </w:r>
      <w:r>
        <w:tab/>
        <w:t xml:space="preserve">  CR-0028  (Rel-12) v..</w:t>
      </w:r>
      <w:r>
        <w:br/>
      </w:r>
      <w:r>
        <w:rPr>
          <w:i/>
        </w:rPr>
        <w:tab/>
      </w:r>
      <w:r>
        <w:rPr>
          <w:i/>
        </w:rPr>
        <w:tab/>
      </w:r>
      <w:r>
        <w:rPr>
          <w:i/>
        </w:rPr>
        <w:tab/>
      </w:r>
      <w:r>
        <w:rPr>
          <w:i/>
        </w:rPr>
        <w:tab/>
      </w:r>
      <w:r>
        <w:rPr>
          <w:i/>
        </w:rPr>
        <w:tab/>
        <w:t>Source: Alcatel-Lucent</w:t>
      </w:r>
    </w:p>
    <w:p w14:paraId="68271144" w14:textId="77777777" w:rsidR="00C53AE5" w:rsidRDefault="00C53AE5" w:rsidP="00C53AE5">
      <w:pPr>
        <w:rPr>
          <w:rFonts w:ascii="Arial" w:hAnsi="Arial" w:cs="Arial"/>
          <w:b/>
        </w:rPr>
      </w:pPr>
      <w:r>
        <w:rPr>
          <w:rFonts w:ascii="Arial" w:hAnsi="Arial" w:cs="Arial"/>
          <w:b/>
        </w:rPr>
        <w:t xml:space="preserve">Abstract: </w:t>
      </w:r>
    </w:p>
    <w:p w14:paraId="3DCE4B53" w14:textId="77777777" w:rsidR="00C53AE5" w:rsidRDefault="00C53AE5" w:rsidP="00C53AE5">
      <w:r>
        <w:t xml:space="preserve">Subclause 5.3.3.1.1 of 3GPP TS 23.216 states: </w:t>
      </w:r>
    </w:p>
    <w:p w14:paraId="2E2C7F07" w14:textId="77777777" w:rsidR="00C53AE5" w:rsidRDefault="00C53AE5" w:rsidP="00C53AE5">
      <w:r>
        <w:t>If the MME (operator) supports interworking to 3GPP2 1xCS, the MME shall follow the rules and procedures described in TS 23.402 [3] with the following additions and clarifications:</w:t>
      </w:r>
    </w:p>
    <w:p w14:paraId="7C11FB24" w14:textId="77777777" w:rsidR="00C53AE5" w:rsidRDefault="00C53AE5" w:rsidP="00C53AE5">
      <w:r>
        <w:t>-</w:t>
      </w:r>
      <w:r>
        <w:tab/>
        <w:t>To be a signalling tunnelling end point towards the 3GPP2 1xCS IWS for sending/receiving encapsulated 3GPP2 1xCS signalling messages to/from the UE, which are encapsulated in S1-MME S1 Information Transfer messages (TS 36.413 [30]).</w:t>
      </w:r>
    </w:p>
    <w:p w14:paraId="58DC9ED8" w14:textId="77777777" w:rsidR="00C53AE5" w:rsidRDefault="00C53AE5" w:rsidP="00C53AE5">
      <w:r>
        <w:t>-</w:t>
      </w:r>
      <w:r>
        <w:tab/>
        <w:t>release of the E-UTRAN resources after SRVCC to the 3GPP2 1xCS is completed.</w:t>
      </w:r>
    </w:p>
    <w:p w14:paraId="22C6AD98" w14:textId="77777777" w:rsidR="00C53AE5" w:rsidRDefault="00C53AE5" w:rsidP="00C53AE5">
      <w:r>
        <w:t>-</w:t>
      </w:r>
      <w:r>
        <w:tab/>
        <w:t>include information to enable 3GPP2 network to determine emergency session.</w:t>
      </w:r>
    </w:p>
    <w:p w14:paraId="3AFE73FD" w14:textId="77777777" w:rsidR="00C53AE5" w:rsidRDefault="00C53AE5" w:rsidP="00C53AE5">
      <w:r>
        <w:t>-</w:t>
      </w:r>
      <w:r>
        <w:tab/>
        <w:t>insert the equipment identifier during the handover procedure of an emergency session.</w:t>
      </w:r>
    </w:p>
    <w:p w14:paraId="4EB48D99" w14:textId="77777777" w:rsidR="00C53AE5" w:rsidRDefault="00C53AE5" w:rsidP="00C53AE5">
      <w:r>
        <w:t xml:space="preserve">It isn't clear in stage 3 how the MME signals an emergency session to the 1xCS IWS. </w:t>
      </w:r>
    </w:p>
    <w:p w14:paraId="7FA8F481" w14:textId="77777777" w:rsidR="00C53AE5" w:rsidRDefault="00C53AE5" w:rsidP="00C53AE5">
      <w:r>
        <w:t xml:space="preserve">The GEC parameter in the GCSNA Status IE in the 3GPP2 standards does already allow to signal an emergency call. </w:t>
      </w:r>
    </w:p>
    <w:p w14:paraId="0FB8F579" w14:textId="77777777" w:rsidR="00C53AE5" w:rsidRDefault="00C53AE5" w:rsidP="00C53AE5">
      <w:r>
        <w:t>Note: such an emergency indication is already provided too over the Sv interface during an emergency SRVCC handovers to UTRAN/GERAN.</w:t>
      </w:r>
    </w:p>
    <w:p w14:paraId="45ADD921"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96FAD57" w14:textId="77777777" w:rsidR="00C53AE5" w:rsidRDefault="00C53AE5" w:rsidP="00C53AE5">
      <w:pPr>
        <w:pStyle w:val="Heading4"/>
      </w:pPr>
      <w:bookmarkStart w:id="91" w:name="_Toc371065510"/>
      <w:r>
        <w:t>6.15.7</w:t>
      </w:r>
      <w:r>
        <w:tab/>
        <w:t>IMS</w:t>
      </w:r>
      <w:bookmarkEnd w:id="91"/>
    </w:p>
    <w:p w14:paraId="0C59C118" w14:textId="77777777" w:rsidR="00C53AE5" w:rsidRDefault="00C53AE5" w:rsidP="00C53AE5">
      <w:pPr>
        <w:rPr>
          <w:i/>
        </w:rPr>
      </w:pPr>
      <w:r w:rsidRPr="00C53AE5">
        <w:rPr>
          <w:rFonts w:ascii="Arial" w:hAnsi="Arial" w:cs="Arial"/>
          <w:b/>
          <w:color w:val="0000FF"/>
          <w:sz w:val="24"/>
          <w:u w:val="thick"/>
        </w:rPr>
        <w:t>C4-131573</w:t>
      </w:r>
      <w:r>
        <w:rPr>
          <w:b/>
        </w:rPr>
        <w:tab/>
        <w:t>Diameter based protocols with SMS for IMS UE without MSISDN</w:t>
      </w:r>
      <w:r>
        <w:rPr>
          <w:b/>
        </w:rPr>
        <w:br/>
      </w:r>
      <w:r>
        <w:tab/>
      </w:r>
      <w:r>
        <w:tab/>
      </w:r>
      <w:r>
        <w:tab/>
      </w:r>
      <w:r>
        <w:tab/>
      </w:r>
      <w:r>
        <w:tab/>
        <w:t>29.338</w:t>
      </w:r>
      <w:r>
        <w:tab/>
        <w:t xml:space="preserve">  CR-0009  (Rel-12) v12.2.0</w:t>
      </w:r>
      <w:r>
        <w:br/>
      </w:r>
      <w:r>
        <w:rPr>
          <w:i/>
        </w:rPr>
        <w:tab/>
      </w:r>
      <w:r>
        <w:rPr>
          <w:i/>
        </w:rPr>
        <w:tab/>
      </w:r>
      <w:r>
        <w:rPr>
          <w:i/>
        </w:rPr>
        <w:tab/>
      </w:r>
      <w:r>
        <w:rPr>
          <w:i/>
        </w:rPr>
        <w:tab/>
      </w:r>
      <w:r>
        <w:rPr>
          <w:i/>
        </w:rPr>
        <w:tab/>
        <w:t>Source: Alcatel-Lucent</w:t>
      </w:r>
    </w:p>
    <w:p w14:paraId="6A516B11" w14:textId="77777777" w:rsidR="00C53AE5" w:rsidRDefault="00C53AE5" w:rsidP="00C53AE5">
      <w:pPr>
        <w:rPr>
          <w:rFonts w:ascii="Arial" w:hAnsi="Arial" w:cs="Arial"/>
          <w:b/>
        </w:rPr>
      </w:pPr>
      <w:r>
        <w:rPr>
          <w:rFonts w:ascii="Arial" w:hAnsi="Arial" w:cs="Arial"/>
          <w:b/>
        </w:rPr>
        <w:t xml:space="preserve">Discussion: </w:t>
      </w:r>
    </w:p>
    <w:p w14:paraId="5085519A" w14:textId="77777777" w:rsidR="00C53AE5" w:rsidRDefault="00C53AE5" w:rsidP="00C53AE5">
      <w:r>
        <w:t>Huawei: Need for SM Delivery Outcome in MO Forward Short Message Request.</w:t>
      </w:r>
    </w:p>
    <w:p w14:paraId="25986666" w14:textId="77777777" w:rsidR="00C53AE5" w:rsidRDefault="00C53AE5" w:rsidP="00C53AE5">
      <w:r>
        <w:t>Alcatel-Lucent: Direct delivery to the terminating IP-SM-GW is allowed in TS xxx. If this attempt has failed, the originating IP-SM-GW needs to inform the HSS because the delivery to the IP-SM-GW has failed.</w:t>
      </w:r>
    </w:p>
    <w:p w14:paraId="629D2EA5" w14:textId="77777777" w:rsidR="00C53AE5" w:rsidRDefault="00C53AE5" w:rsidP="00C53AE5">
      <w:r>
        <w:t>Ericsson: Section 5.2.1.1, in the table, start by "HSS-ID value"</w:t>
      </w:r>
    </w:p>
    <w:p w14:paraId="431356BE" w14:textId="77777777" w:rsidR="00C53AE5" w:rsidRDefault="00C53AE5" w:rsidP="00C53AE5">
      <w:r>
        <w:t>Section 6.2.11, third bullet and should start with Dummy value</w:t>
      </w:r>
    </w:p>
    <w:p w14:paraId="57F398F4" w14:textId="77777777" w:rsidR="00C53AE5" w:rsidRDefault="00C53AE5" w:rsidP="00C53AE5">
      <w:r>
        <w:t>Deutche Telekom: Check the reference number all across the CR.</w:t>
      </w:r>
    </w:p>
    <w:p w14:paraId="373FB1FE" w14:textId="77777777" w:rsidR="00C53AE5" w:rsidRDefault="00C53AE5" w:rsidP="00C53AE5">
      <w:r>
        <w:t>NSN: about the ed's note:</w:t>
      </w:r>
    </w:p>
    <w:p w14:paraId="219C1F96" w14:textId="77777777" w:rsidR="00C53AE5" w:rsidRDefault="00C53AE5" w:rsidP="00C53AE5">
      <w:r>
        <w:t>Editor’s note: It should be confirmed that  a HSS can be identified by the leading digits of an IMSI, i.e. (MCC, MNC, leading digits of MSIN) as for HLR and be investigated if Diameter Identity of the HSS should be taken into account.</w:t>
      </w:r>
    </w:p>
    <w:p w14:paraId="7D748DD0" w14:textId="77777777" w:rsidR="00C53AE5" w:rsidRDefault="00C53AE5" w:rsidP="00C53AE5">
      <w:r>
        <w:t>Could be sufficient to say that we are using a user-to-hss resolution mechanism.</w:t>
      </w:r>
    </w:p>
    <w:p w14:paraId="7B7159F9" w14:textId="77777777" w:rsidR="00C53AE5" w:rsidRDefault="00C53AE5" w:rsidP="00C53AE5">
      <w:r>
        <w:t>Leading digit will not be sufficient in every case for uniquely identifying a HSS.</w:t>
      </w:r>
    </w:p>
    <w:p w14:paraId="46959793" w14:textId="77777777" w:rsidR="00C53AE5" w:rsidRDefault="00C53AE5" w:rsidP="00C53AE5">
      <w:r>
        <w:lastRenderedPageBreak/>
        <w:t>Alternative: use the SIP URI for hss resolution, like in IMS.</w:t>
      </w:r>
    </w:p>
    <w:p w14:paraId="73E4AE74" w14:textId="77777777" w:rsidR="00C53AE5" w:rsidRDefault="00C53AE5" w:rsidP="00C53AE5">
      <w:r>
        <w:t>Can the domain name in the SIP URI be reused to form a destination-realm for Diameter request?</w:t>
      </w:r>
    </w:p>
    <w:p w14:paraId="27057FFE" w14:textId="77777777" w:rsidR="00C53AE5" w:rsidRDefault="00C53AE5" w:rsidP="00C53AE5">
      <w:r>
        <w:t>Will be used as basis for further discussion</w:t>
      </w:r>
    </w:p>
    <w:p w14:paraId="190C03D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C4-131970</w:t>
      </w:r>
      <w:r>
        <w:rPr>
          <w:color w:val="993300"/>
          <w:u w:val="single"/>
        </w:rPr>
        <w:t>.</w:t>
      </w:r>
      <w:r>
        <w:rPr>
          <w:color w:val="993300"/>
          <w:u w:val="single"/>
        </w:rPr>
        <w:br/>
      </w:r>
      <w:r>
        <w:rPr>
          <w:color w:val="993300"/>
          <w:u w:val="single"/>
        </w:rPr>
        <w:br/>
      </w:r>
    </w:p>
    <w:p w14:paraId="7CFB733D" w14:textId="77777777" w:rsidR="00C53AE5" w:rsidRDefault="00C53AE5" w:rsidP="00C53AE5">
      <w:pPr>
        <w:rPr>
          <w:i/>
        </w:rPr>
      </w:pPr>
      <w:r w:rsidRPr="00C53AE5">
        <w:rPr>
          <w:rFonts w:ascii="Arial" w:hAnsi="Arial" w:cs="Arial"/>
          <w:b/>
          <w:color w:val="0000FF"/>
          <w:sz w:val="24"/>
          <w:u w:val="thick"/>
        </w:rPr>
        <w:t>C4-131639</w:t>
      </w:r>
      <w:r>
        <w:rPr>
          <w:b/>
        </w:rPr>
        <w:tab/>
        <w:t>Cx Charging Information Download</w:t>
      </w:r>
      <w:r>
        <w:rPr>
          <w:b/>
        </w:rPr>
        <w:br/>
      </w:r>
      <w:r>
        <w:rPr>
          <w:i/>
        </w:rPr>
        <w:tab/>
      </w:r>
      <w:r>
        <w:rPr>
          <w:i/>
        </w:rPr>
        <w:tab/>
      </w:r>
      <w:r>
        <w:rPr>
          <w:i/>
        </w:rPr>
        <w:tab/>
      </w:r>
      <w:r>
        <w:rPr>
          <w:i/>
        </w:rPr>
        <w:tab/>
      </w:r>
      <w:r>
        <w:rPr>
          <w:i/>
        </w:rPr>
        <w:tab/>
        <w:t>Source: NSN</w:t>
      </w:r>
    </w:p>
    <w:p w14:paraId="5580F733" w14:textId="77777777" w:rsidR="00C53AE5" w:rsidRDefault="00C53AE5" w:rsidP="00C53AE5">
      <w:pPr>
        <w:rPr>
          <w:rFonts w:ascii="Arial" w:hAnsi="Arial" w:cs="Arial"/>
          <w:b/>
        </w:rPr>
      </w:pPr>
      <w:r>
        <w:rPr>
          <w:rFonts w:ascii="Arial" w:hAnsi="Arial" w:cs="Arial"/>
          <w:b/>
        </w:rPr>
        <w:t xml:space="preserve">Discussion: </w:t>
      </w:r>
    </w:p>
    <w:p w14:paraId="4F984C19" w14:textId="77777777" w:rsidR="00C53AE5" w:rsidRDefault="00C53AE5" w:rsidP="00C53AE5">
      <w:r>
        <w:t>Ericsson: Use case behind? Since User data available means User Profile and charging data available</w:t>
      </w:r>
    </w:p>
    <w:p w14:paraId="20AC3C7E" w14:textId="77777777" w:rsidR="00C53AE5" w:rsidRDefault="00C53AE5" w:rsidP="00C53AE5">
      <w:r>
        <w:t>NSN: No charging data received in HSS, that there is no way to tell the HSS no charging data available. Data refer only to user profile, user data available means download of user profile can be skipped.</w:t>
      </w:r>
    </w:p>
    <w:p w14:paraId="0A996659" w14:textId="77777777" w:rsidR="00C53AE5" w:rsidRDefault="00C53AE5" w:rsidP="00C53AE5">
      <w:r>
        <w:t>Alcatel-Lucent see the same problem as NSN. Similar question applies to loose of routing information, privileged sender indication and so on…</w:t>
      </w:r>
    </w:p>
    <w:p w14:paraId="39F81D21" w14:textId="77777777" w:rsidR="00C53AE5" w:rsidRDefault="00C53AE5" w:rsidP="00C53AE5">
      <w:r>
        <w:t>The HSS may download user data but may skip user profile (according standards)</w:t>
      </w:r>
    </w:p>
    <w:p w14:paraId="7E8248AF" w14:textId="77777777" w:rsidR="00C53AE5" w:rsidRDefault="00C53AE5" w:rsidP="00C53AE5">
      <w:r>
        <w:t>Huawei: from the table the charging data  to be present does not mandate the presence of the user data.</w:t>
      </w:r>
    </w:p>
    <w:p w14:paraId="672B6FA3" w14:textId="77777777" w:rsidR="00C53AE5" w:rsidRDefault="00C53AE5" w:rsidP="00C53AE5">
      <w:r>
        <w:t>Vodafone: HSS and S-CSCF behaviour compliant to the standards</w:t>
      </w:r>
    </w:p>
    <w:p w14:paraId="0866A90B" w14:textId="77777777" w:rsidR="00C53AE5" w:rsidRDefault="00C53AE5" w:rsidP="00C53AE5">
      <w:r>
        <w:t>Different interpretations on what is written in Sect 6.6. and table</w:t>
      </w:r>
    </w:p>
    <w:p w14:paraId="656FC2E4" w14:textId="77777777" w:rsidR="00C53AE5" w:rsidRDefault="00C53AE5" w:rsidP="00C53AE5">
      <w:r>
        <w:t>No common understanding reached in CT4.</w:t>
      </w:r>
    </w:p>
    <w:p w14:paraId="0B949201"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DB1D66D" w14:textId="77777777" w:rsidR="00C53AE5" w:rsidRDefault="00C53AE5" w:rsidP="00C53AE5">
      <w:pPr>
        <w:rPr>
          <w:i/>
        </w:rPr>
      </w:pPr>
      <w:r w:rsidRPr="00C53AE5">
        <w:rPr>
          <w:rFonts w:ascii="Arial" w:hAnsi="Arial" w:cs="Arial"/>
          <w:b/>
          <w:color w:val="0000FF"/>
          <w:sz w:val="24"/>
          <w:u w:val="thick"/>
        </w:rPr>
        <w:t>C4-131640</w:t>
      </w:r>
      <w:r>
        <w:rPr>
          <w:b/>
        </w:rPr>
        <w:tab/>
        <w:t>Cx Charging Information Download</w:t>
      </w:r>
      <w:r>
        <w:rPr>
          <w:b/>
        </w:rPr>
        <w:br/>
      </w:r>
      <w:r>
        <w:tab/>
      </w:r>
      <w:r>
        <w:tab/>
      </w:r>
      <w:r>
        <w:tab/>
      </w:r>
      <w:r>
        <w:tab/>
      </w:r>
      <w:r>
        <w:tab/>
        <w:t>29.228</w:t>
      </w:r>
      <w:r>
        <w:tab/>
        <w:t xml:space="preserve">  CR-0607  (Rel-12) v12.0.0</w:t>
      </w:r>
      <w:r>
        <w:br/>
      </w:r>
      <w:r>
        <w:rPr>
          <w:i/>
        </w:rPr>
        <w:tab/>
      </w:r>
      <w:r>
        <w:rPr>
          <w:i/>
        </w:rPr>
        <w:tab/>
      </w:r>
      <w:r>
        <w:rPr>
          <w:i/>
        </w:rPr>
        <w:tab/>
      </w:r>
      <w:r>
        <w:rPr>
          <w:i/>
        </w:rPr>
        <w:tab/>
      </w:r>
      <w:r>
        <w:rPr>
          <w:i/>
        </w:rPr>
        <w:tab/>
        <w:t>Source: NSN</w:t>
      </w:r>
    </w:p>
    <w:p w14:paraId="0A7BF7E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C4-131776</w:t>
      </w:r>
      <w:r>
        <w:rPr>
          <w:color w:val="993300"/>
          <w:u w:val="single"/>
        </w:rPr>
        <w:t>.</w:t>
      </w:r>
      <w:r>
        <w:rPr>
          <w:color w:val="993300"/>
          <w:u w:val="single"/>
        </w:rPr>
        <w:br/>
      </w:r>
      <w:r>
        <w:rPr>
          <w:color w:val="993300"/>
          <w:u w:val="single"/>
        </w:rPr>
        <w:br/>
      </w:r>
    </w:p>
    <w:p w14:paraId="50E32141" w14:textId="77777777" w:rsidR="00C53AE5" w:rsidRDefault="00C53AE5" w:rsidP="00C53AE5">
      <w:pPr>
        <w:rPr>
          <w:i/>
        </w:rPr>
      </w:pPr>
      <w:r w:rsidRPr="00C53AE5">
        <w:rPr>
          <w:rFonts w:ascii="Arial" w:hAnsi="Arial" w:cs="Arial"/>
          <w:b/>
          <w:color w:val="0000FF"/>
          <w:sz w:val="24"/>
          <w:u w:val="thick"/>
        </w:rPr>
        <w:t>C4-131641</w:t>
      </w:r>
      <w:r>
        <w:rPr>
          <w:b/>
        </w:rPr>
        <w:tab/>
        <w:t>Session-Priority AVP</w:t>
      </w:r>
      <w:r>
        <w:rPr>
          <w:b/>
        </w:rPr>
        <w:br/>
      </w:r>
      <w:r>
        <w:tab/>
      </w:r>
      <w:r>
        <w:tab/>
      </w:r>
      <w:r>
        <w:tab/>
      </w:r>
      <w:r>
        <w:tab/>
      </w:r>
      <w:r>
        <w:tab/>
        <w:t>29.229</w:t>
      </w:r>
      <w:r>
        <w:tab/>
        <w:t xml:space="preserve">  CR-0263  (Rel-12) v12.0.0</w:t>
      </w:r>
      <w:r>
        <w:br/>
      </w:r>
      <w:r>
        <w:rPr>
          <w:i/>
        </w:rPr>
        <w:tab/>
      </w:r>
      <w:r>
        <w:rPr>
          <w:i/>
        </w:rPr>
        <w:tab/>
      </w:r>
      <w:r>
        <w:rPr>
          <w:i/>
        </w:rPr>
        <w:tab/>
      </w:r>
      <w:r>
        <w:rPr>
          <w:i/>
        </w:rPr>
        <w:tab/>
      </w:r>
      <w:r>
        <w:rPr>
          <w:i/>
        </w:rPr>
        <w:tab/>
        <w:t>Source: NSN</w:t>
      </w:r>
    </w:p>
    <w:p w14:paraId="347F9281" w14:textId="77777777" w:rsidR="00C53AE5" w:rsidRDefault="00C53AE5" w:rsidP="00C53AE5">
      <w:pPr>
        <w:rPr>
          <w:rFonts w:ascii="Arial" w:hAnsi="Arial" w:cs="Arial"/>
          <w:b/>
        </w:rPr>
      </w:pPr>
      <w:r>
        <w:rPr>
          <w:rFonts w:ascii="Arial" w:hAnsi="Arial" w:cs="Arial"/>
          <w:b/>
        </w:rPr>
        <w:t xml:space="preserve">Discussion: </w:t>
      </w:r>
    </w:p>
    <w:p w14:paraId="1D243B2D" w14:textId="77777777" w:rsidR="00C53AE5" w:rsidRDefault="00C53AE5" w:rsidP="00C53AE5">
      <w:r>
        <w:t>HP: should be indicated in the ABNF of the command.</w:t>
      </w:r>
    </w:p>
    <w:p w14:paraId="11FEFECC" w14:textId="77777777" w:rsidR="00C53AE5" w:rsidRDefault="00C53AE5" w:rsidP="00C53AE5">
      <w:r>
        <w:t>Offline check</w:t>
      </w:r>
    </w:p>
    <w:p w14:paraId="7E819C97" w14:textId="77777777" w:rsidR="00C53AE5" w:rsidRDefault="00C53AE5" w:rsidP="00C53AE5">
      <w:r>
        <w:t>Purpose is to find the AVP as soon as possible. It is a recommendation and not a mandatory requirement</w:t>
      </w:r>
    </w:p>
    <w:p w14:paraId="4D614DCE" w14:textId="77777777" w:rsidR="00C53AE5" w:rsidRDefault="00C53AE5" w:rsidP="00C53AE5">
      <w:r>
        <w:t>Existing implementation may not be able to follow the recommendation.</w:t>
      </w:r>
    </w:p>
    <w:p w14:paraId="28F2C8E8" w14:textId="77777777" w:rsidR="00C53AE5" w:rsidRDefault="00C53AE5" w:rsidP="00C53AE5">
      <w:r>
        <w:t>HP: no real impact on the receiver. Just a recommendation for the sender.</w:t>
      </w:r>
    </w:p>
    <w:p w14:paraId="0512236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C4-131757</w:t>
      </w:r>
      <w:r>
        <w:rPr>
          <w:color w:val="993300"/>
          <w:u w:val="single"/>
        </w:rPr>
        <w:t>.</w:t>
      </w:r>
      <w:r>
        <w:rPr>
          <w:color w:val="993300"/>
          <w:u w:val="single"/>
        </w:rPr>
        <w:br/>
      </w:r>
      <w:r>
        <w:rPr>
          <w:color w:val="993300"/>
          <w:u w:val="single"/>
        </w:rPr>
        <w:br/>
      </w:r>
    </w:p>
    <w:p w14:paraId="23E600D0" w14:textId="77777777" w:rsidR="00C53AE5" w:rsidRDefault="00C53AE5" w:rsidP="00C53AE5">
      <w:pPr>
        <w:rPr>
          <w:i/>
        </w:rPr>
      </w:pPr>
      <w:r w:rsidRPr="00C53AE5">
        <w:rPr>
          <w:rFonts w:ascii="Arial" w:hAnsi="Arial" w:cs="Arial"/>
          <w:b/>
          <w:color w:val="0000FF"/>
          <w:sz w:val="24"/>
          <w:u w:val="thick"/>
        </w:rPr>
        <w:lastRenderedPageBreak/>
        <w:t>C4-131720</w:t>
      </w:r>
      <w:r>
        <w:rPr>
          <w:b/>
        </w:rPr>
        <w:tab/>
        <w:t>Annex D alignment with .xsd file</w:t>
      </w:r>
      <w:r>
        <w:rPr>
          <w:b/>
        </w:rPr>
        <w:br/>
      </w:r>
      <w:r>
        <w:tab/>
      </w:r>
      <w:r>
        <w:tab/>
      </w:r>
      <w:r>
        <w:tab/>
      </w:r>
      <w:r>
        <w:tab/>
      </w:r>
      <w:r>
        <w:tab/>
        <w:t>29.328</w:t>
      </w:r>
      <w:r>
        <w:tab/>
        <w:t xml:space="preserve">  CR-0480  (Rel-12) v12.2.0</w:t>
      </w:r>
      <w:r>
        <w:br/>
      </w:r>
      <w:r>
        <w:rPr>
          <w:i/>
        </w:rPr>
        <w:tab/>
      </w:r>
      <w:r>
        <w:rPr>
          <w:i/>
        </w:rPr>
        <w:tab/>
      </w:r>
      <w:r>
        <w:rPr>
          <w:i/>
        </w:rPr>
        <w:tab/>
      </w:r>
      <w:r>
        <w:rPr>
          <w:i/>
        </w:rPr>
        <w:tab/>
      </w:r>
      <w:r>
        <w:rPr>
          <w:i/>
        </w:rPr>
        <w:tab/>
        <w:t>Source: NSN</w:t>
      </w:r>
    </w:p>
    <w:p w14:paraId="49B9FAD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ED8C452" w14:textId="77777777" w:rsidR="00C53AE5" w:rsidRDefault="00C53AE5" w:rsidP="00C53AE5">
      <w:pPr>
        <w:rPr>
          <w:i/>
        </w:rPr>
      </w:pPr>
      <w:r w:rsidRPr="00C53AE5">
        <w:rPr>
          <w:rFonts w:ascii="Arial" w:hAnsi="Arial" w:cs="Arial"/>
          <w:b/>
          <w:color w:val="0000FF"/>
          <w:sz w:val="24"/>
          <w:u w:val="thick"/>
        </w:rPr>
        <w:t>C4-131757</w:t>
      </w:r>
      <w:r>
        <w:rPr>
          <w:b/>
        </w:rPr>
        <w:tab/>
        <w:t>Session-Priority AVP</w:t>
      </w:r>
      <w:r>
        <w:rPr>
          <w:b/>
        </w:rPr>
        <w:br/>
      </w:r>
      <w:r>
        <w:tab/>
      </w:r>
      <w:r>
        <w:tab/>
      </w:r>
      <w:r>
        <w:tab/>
      </w:r>
      <w:r>
        <w:tab/>
      </w:r>
      <w:r>
        <w:tab/>
        <w:t>29.229</w:t>
      </w:r>
      <w:r>
        <w:tab/>
        <w:t xml:space="preserve">  CR-0263  rev 1 (Rel-12) v12.0.0</w:t>
      </w:r>
      <w:r>
        <w:br/>
      </w:r>
      <w:r>
        <w:rPr>
          <w:i/>
        </w:rPr>
        <w:tab/>
      </w:r>
      <w:r>
        <w:rPr>
          <w:i/>
        </w:rPr>
        <w:tab/>
      </w:r>
      <w:r>
        <w:rPr>
          <w:i/>
        </w:rPr>
        <w:tab/>
      </w:r>
      <w:r>
        <w:rPr>
          <w:i/>
        </w:rPr>
        <w:tab/>
      </w:r>
      <w:r>
        <w:rPr>
          <w:i/>
        </w:rPr>
        <w:tab/>
        <w:t>Source: NSN</w:t>
      </w:r>
    </w:p>
    <w:p w14:paraId="5CF08329" w14:textId="77777777" w:rsidR="00C53AE5" w:rsidRDefault="00C53AE5" w:rsidP="00C53AE5">
      <w:pPr>
        <w:rPr>
          <w:color w:val="808080"/>
        </w:rPr>
      </w:pPr>
      <w:r>
        <w:rPr>
          <w:color w:val="808080"/>
        </w:rPr>
        <w:t>(Replaces C4-131641)</w:t>
      </w:r>
    </w:p>
    <w:p w14:paraId="11E4A20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B2889C3" w14:textId="77777777" w:rsidR="00C53AE5" w:rsidRDefault="00C53AE5" w:rsidP="00C53AE5">
      <w:pPr>
        <w:rPr>
          <w:i/>
        </w:rPr>
      </w:pPr>
      <w:r w:rsidRPr="00C53AE5">
        <w:rPr>
          <w:rFonts w:ascii="Arial" w:hAnsi="Arial" w:cs="Arial"/>
          <w:b/>
          <w:color w:val="0000FF"/>
          <w:sz w:val="24"/>
          <w:u w:val="thick"/>
        </w:rPr>
        <w:t>C4-131776</w:t>
      </w:r>
      <w:r>
        <w:rPr>
          <w:b/>
        </w:rPr>
        <w:tab/>
        <w:t>Cx Charging Information Download</w:t>
      </w:r>
      <w:r>
        <w:rPr>
          <w:b/>
        </w:rPr>
        <w:br/>
      </w:r>
      <w:r>
        <w:tab/>
      </w:r>
      <w:r>
        <w:tab/>
      </w:r>
      <w:r>
        <w:tab/>
      </w:r>
      <w:r>
        <w:tab/>
      </w:r>
      <w:r>
        <w:tab/>
        <w:t>29.228</w:t>
      </w:r>
      <w:r>
        <w:tab/>
        <w:t xml:space="preserve">  CR-0607  rev 1 (Rel-12) v12.0.0</w:t>
      </w:r>
      <w:r>
        <w:br/>
      </w:r>
      <w:r>
        <w:rPr>
          <w:i/>
        </w:rPr>
        <w:tab/>
      </w:r>
      <w:r>
        <w:rPr>
          <w:i/>
        </w:rPr>
        <w:tab/>
      </w:r>
      <w:r>
        <w:rPr>
          <w:i/>
        </w:rPr>
        <w:tab/>
      </w:r>
      <w:r>
        <w:rPr>
          <w:i/>
        </w:rPr>
        <w:tab/>
      </w:r>
      <w:r>
        <w:rPr>
          <w:i/>
        </w:rPr>
        <w:tab/>
        <w:t>Source: NSN</w:t>
      </w:r>
    </w:p>
    <w:p w14:paraId="2D39BF8E" w14:textId="77777777" w:rsidR="00C53AE5" w:rsidRDefault="00C53AE5" w:rsidP="00C53AE5">
      <w:pPr>
        <w:rPr>
          <w:color w:val="808080"/>
        </w:rPr>
      </w:pPr>
      <w:r>
        <w:rPr>
          <w:color w:val="808080"/>
        </w:rPr>
        <w:t>(Replaces C4-131640)</w:t>
      </w:r>
    </w:p>
    <w:p w14:paraId="1B766987"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C4-131794</w:t>
      </w:r>
      <w:r>
        <w:rPr>
          <w:color w:val="993300"/>
          <w:u w:val="single"/>
        </w:rPr>
        <w:t>.</w:t>
      </w:r>
      <w:r>
        <w:rPr>
          <w:color w:val="993300"/>
          <w:u w:val="single"/>
        </w:rPr>
        <w:br/>
      </w:r>
      <w:r>
        <w:rPr>
          <w:color w:val="993300"/>
          <w:u w:val="single"/>
        </w:rPr>
        <w:br/>
      </w:r>
    </w:p>
    <w:p w14:paraId="28BB29B3" w14:textId="77777777" w:rsidR="00C53AE5" w:rsidRDefault="00C53AE5" w:rsidP="00C53AE5">
      <w:pPr>
        <w:rPr>
          <w:i/>
        </w:rPr>
      </w:pPr>
      <w:r w:rsidRPr="00C53AE5">
        <w:rPr>
          <w:rFonts w:ascii="Arial" w:hAnsi="Arial" w:cs="Arial"/>
          <w:b/>
          <w:color w:val="0000FF"/>
          <w:sz w:val="24"/>
          <w:u w:val="thick"/>
        </w:rPr>
        <w:t>C4-131794</w:t>
      </w:r>
      <w:r>
        <w:rPr>
          <w:b/>
        </w:rPr>
        <w:tab/>
        <w:t>Cx Charging Information Download</w:t>
      </w:r>
      <w:r>
        <w:rPr>
          <w:b/>
        </w:rPr>
        <w:br/>
      </w:r>
      <w:r>
        <w:tab/>
      </w:r>
      <w:r>
        <w:tab/>
      </w:r>
      <w:r>
        <w:tab/>
      </w:r>
      <w:r>
        <w:tab/>
      </w:r>
      <w:r>
        <w:tab/>
        <w:t>29.228</w:t>
      </w:r>
      <w:r>
        <w:tab/>
        <w:t xml:space="preserve">  CR-0607  rev 2 (Rel-12) v12.0.0</w:t>
      </w:r>
      <w:r>
        <w:br/>
      </w:r>
      <w:r>
        <w:rPr>
          <w:i/>
        </w:rPr>
        <w:tab/>
      </w:r>
      <w:r>
        <w:rPr>
          <w:i/>
        </w:rPr>
        <w:tab/>
      </w:r>
      <w:r>
        <w:rPr>
          <w:i/>
        </w:rPr>
        <w:tab/>
      </w:r>
      <w:r>
        <w:rPr>
          <w:i/>
        </w:rPr>
        <w:tab/>
      </w:r>
      <w:r>
        <w:rPr>
          <w:i/>
        </w:rPr>
        <w:tab/>
        <w:t>Source: NSN</w:t>
      </w:r>
    </w:p>
    <w:p w14:paraId="2F3B80B6" w14:textId="77777777" w:rsidR="00C53AE5" w:rsidRDefault="00C53AE5" w:rsidP="00C53AE5">
      <w:pPr>
        <w:rPr>
          <w:color w:val="808080"/>
        </w:rPr>
      </w:pPr>
      <w:r>
        <w:rPr>
          <w:color w:val="808080"/>
        </w:rPr>
        <w:t>(Replaces C4-131776)</w:t>
      </w:r>
    </w:p>
    <w:p w14:paraId="18C580F0" w14:textId="77777777" w:rsidR="00C53AE5" w:rsidRDefault="00C53AE5" w:rsidP="00C53AE5">
      <w:pPr>
        <w:rPr>
          <w:rFonts w:ascii="Arial" w:hAnsi="Arial" w:cs="Arial"/>
          <w:b/>
        </w:rPr>
      </w:pPr>
      <w:r>
        <w:rPr>
          <w:rFonts w:ascii="Arial" w:hAnsi="Arial" w:cs="Arial"/>
          <w:b/>
        </w:rPr>
        <w:t xml:space="preserve">Discussion: </w:t>
      </w:r>
    </w:p>
    <w:p w14:paraId="6BF04137" w14:textId="77777777" w:rsidR="00C53AE5" w:rsidRDefault="00C53AE5" w:rsidP="00C53AE5">
      <w:r>
        <w:t>CT4 agreed to postpone the CR since this is a new proposal. Companies have time to respond in CT4#63 is this solution is acceptable and from which release onwards.</w:t>
      </w:r>
    </w:p>
    <w:p w14:paraId="7B02C680" w14:textId="4FD03E80"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92" w:author="Kimmo Kymalainen" w:date="2013-11-11T09:09:00Z">
        <w:r w:rsidDel="00D33463">
          <w:rPr>
            <w:rFonts w:ascii="Arial" w:hAnsi="Arial" w:cs="Arial"/>
            <w:b/>
            <w:color w:val="993300"/>
            <w:u w:val="single"/>
          </w:rPr>
          <w:delText>Revised to C4-131938</w:delText>
        </w:r>
      </w:del>
      <w:ins w:id="93" w:author="Kimmo Kymalainen" w:date="2013-11-11T09:09:00Z">
        <w:r w:rsidR="00D33463">
          <w:rPr>
            <w:rFonts w:ascii="Arial" w:hAnsi="Arial" w:cs="Arial"/>
            <w:b/>
            <w:color w:val="993300"/>
            <w:u w:val="single"/>
          </w:rPr>
          <w:t>Postponed</w:t>
        </w:r>
      </w:ins>
      <w:r>
        <w:rPr>
          <w:color w:val="993300"/>
          <w:u w:val="single"/>
        </w:rPr>
        <w:t>.</w:t>
      </w:r>
      <w:r>
        <w:rPr>
          <w:color w:val="993300"/>
          <w:u w:val="single"/>
        </w:rPr>
        <w:br/>
      </w:r>
      <w:r>
        <w:rPr>
          <w:color w:val="993300"/>
          <w:u w:val="single"/>
        </w:rPr>
        <w:br/>
      </w:r>
    </w:p>
    <w:p w14:paraId="34860F84" w14:textId="77777777" w:rsidR="00C53AE5" w:rsidRDefault="00C53AE5" w:rsidP="00C53AE5">
      <w:pPr>
        <w:pStyle w:val="Heading4"/>
      </w:pPr>
      <w:bookmarkStart w:id="94" w:name="_Toc371065511"/>
      <w:r>
        <w:t>6.15.8</w:t>
      </w:r>
      <w:r>
        <w:tab/>
        <w:t>Sv interface (MME to MSC, and SGSN to MSC) for SRVCC</w:t>
      </w:r>
      <w:bookmarkEnd w:id="94"/>
    </w:p>
    <w:p w14:paraId="160E0DE7" w14:textId="77777777" w:rsidR="00C53AE5" w:rsidRDefault="00C53AE5" w:rsidP="00C53AE5">
      <w:pPr>
        <w:rPr>
          <w:i/>
        </w:rPr>
      </w:pPr>
      <w:r w:rsidRPr="00C53AE5">
        <w:rPr>
          <w:rFonts w:ascii="Arial" w:hAnsi="Arial" w:cs="Arial"/>
          <w:b/>
          <w:color w:val="0000FF"/>
          <w:sz w:val="24"/>
          <w:u w:val="thick"/>
        </w:rPr>
        <w:t>C4-131649</w:t>
      </w:r>
      <w:r>
        <w:rPr>
          <w:b/>
        </w:rPr>
        <w:tab/>
        <w:t xml:space="preserve">Clarification on the encoding of Transparent Container </w:t>
      </w:r>
      <w:r>
        <w:rPr>
          <w:b/>
        </w:rPr>
        <w:br/>
      </w:r>
      <w:r>
        <w:tab/>
      </w:r>
      <w:r>
        <w:tab/>
      </w:r>
      <w:r>
        <w:tab/>
      </w:r>
      <w:r>
        <w:tab/>
      </w:r>
      <w:r>
        <w:tab/>
        <w:t>29.280</w:t>
      </w:r>
      <w:r>
        <w:tab/>
        <w:t xml:space="preserve">  CR-0063  (Rel-12) v12.0.0</w:t>
      </w:r>
      <w:r>
        <w:br/>
      </w:r>
      <w:r>
        <w:rPr>
          <w:i/>
        </w:rPr>
        <w:tab/>
      </w:r>
      <w:r>
        <w:rPr>
          <w:i/>
        </w:rPr>
        <w:tab/>
      </w:r>
      <w:r>
        <w:rPr>
          <w:i/>
        </w:rPr>
        <w:tab/>
      </w:r>
      <w:r>
        <w:rPr>
          <w:i/>
        </w:rPr>
        <w:tab/>
      </w:r>
      <w:r>
        <w:rPr>
          <w:i/>
        </w:rPr>
        <w:tab/>
        <w:t>Source: Ericsson</w:t>
      </w:r>
    </w:p>
    <w:p w14:paraId="34380D51" w14:textId="77777777" w:rsidR="00C53AE5" w:rsidRDefault="00C53AE5" w:rsidP="00C53AE5">
      <w:pPr>
        <w:rPr>
          <w:rFonts w:ascii="Arial" w:hAnsi="Arial" w:cs="Arial"/>
          <w:b/>
        </w:rPr>
      </w:pPr>
      <w:r>
        <w:rPr>
          <w:rFonts w:ascii="Arial" w:hAnsi="Arial" w:cs="Arial"/>
          <w:b/>
        </w:rPr>
        <w:t xml:space="preserve">Abstract: </w:t>
      </w:r>
    </w:p>
    <w:p w14:paraId="6563B151" w14:textId="77777777" w:rsidR="00C53AE5" w:rsidRDefault="00C53AE5" w:rsidP="00C53AE5">
      <w:r>
        <w:t>The current specification reads in the chapter 6.3 and 6.4 for Transparent container:</w:t>
      </w:r>
    </w:p>
    <w:p w14:paraId="3C9668E9" w14:textId="77777777" w:rsidR="00C53AE5" w:rsidRDefault="00C53AE5" w:rsidP="00C53AE5">
      <w:r>
        <w:t>“The Transparent container field includes the IE value part as it is specified in the respective specification.”</w:t>
      </w:r>
    </w:p>
    <w:p w14:paraId="71438F7A" w14:textId="77777777" w:rsidR="00C53AE5" w:rsidRDefault="00C53AE5" w:rsidP="00C53AE5">
      <w:r>
        <w:t xml:space="preserve">  It is </w:t>
      </w:r>
      <w:r w:rsidR="00CD586E">
        <w:t>ambiguous</w:t>
      </w:r>
      <w:r>
        <w:t xml:space="preserve"> what IE’s value part shall be included.</w:t>
      </w:r>
    </w:p>
    <w:p w14:paraId="47E43D8C" w14:textId="77777777" w:rsidR="00C53AE5" w:rsidRDefault="00C53AE5" w:rsidP="00C53AE5">
      <w:pPr>
        <w:rPr>
          <w:rFonts w:ascii="Arial" w:hAnsi="Arial" w:cs="Arial"/>
          <w:b/>
        </w:rPr>
      </w:pPr>
      <w:r>
        <w:rPr>
          <w:rFonts w:ascii="Arial" w:hAnsi="Arial" w:cs="Arial"/>
          <w:b/>
        </w:rPr>
        <w:t xml:space="preserve">Discussion: </w:t>
      </w:r>
    </w:p>
    <w:p w14:paraId="1A19F203" w14:textId="77777777" w:rsidR="00C53AE5" w:rsidRDefault="00C53AE5" w:rsidP="00C53AE5">
      <w:r>
        <w:t>Typos needs to be corrected.</w:t>
      </w:r>
    </w:p>
    <w:p w14:paraId="706621D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C4-131841</w:t>
      </w:r>
      <w:r>
        <w:rPr>
          <w:color w:val="993300"/>
          <w:u w:val="single"/>
        </w:rPr>
        <w:t>.</w:t>
      </w:r>
      <w:r>
        <w:rPr>
          <w:color w:val="993300"/>
          <w:u w:val="single"/>
        </w:rPr>
        <w:br/>
      </w:r>
      <w:r>
        <w:rPr>
          <w:color w:val="993300"/>
          <w:u w:val="single"/>
        </w:rPr>
        <w:br/>
      </w:r>
    </w:p>
    <w:p w14:paraId="192E5E7A" w14:textId="77777777" w:rsidR="00C53AE5" w:rsidRDefault="00C53AE5" w:rsidP="00C53AE5">
      <w:pPr>
        <w:rPr>
          <w:i/>
        </w:rPr>
      </w:pPr>
      <w:r w:rsidRPr="00C53AE5">
        <w:rPr>
          <w:rFonts w:ascii="Arial" w:hAnsi="Arial" w:cs="Arial"/>
          <w:b/>
          <w:color w:val="0000FF"/>
          <w:sz w:val="24"/>
          <w:u w:val="thick"/>
        </w:rPr>
        <w:lastRenderedPageBreak/>
        <w:t>C4-131841</w:t>
      </w:r>
      <w:r>
        <w:rPr>
          <w:b/>
        </w:rPr>
        <w:tab/>
        <w:t xml:space="preserve">Clarification on the encoding of Transparent Container </w:t>
      </w:r>
      <w:r>
        <w:rPr>
          <w:b/>
        </w:rPr>
        <w:br/>
      </w:r>
      <w:r>
        <w:tab/>
      </w:r>
      <w:r>
        <w:tab/>
      </w:r>
      <w:r>
        <w:tab/>
      </w:r>
      <w:r>
        <w:tab/>
      </w:r>
      <w:r>
        <w:tab/>
        <w:t>29.280</w:t>
      </w:r>
      <w:r>
        <w:tab/>
        <w:t xml:space="preserve">  CR-0063  rev 1 (Rel-12) v12.0.0</w:t>
      </w:r>
      <w:r>
        <w:br/>
      </w:r>
      <w:r>
        <w:rPr>
          <w:i/>
        </w:rPr>
        <w:tab/>
      </w:r>
      <w:r>
        <w:rPr>
          <w:i/>
        </w:rPr>
        <w:tab/>
      </w:r>
      <w:r>
        <w:rPr>
          <w:i/>
        </w:rPr>
        <w:tab/>
      </w:r>
      <w:r>
        <w:rPr>
          <w:i/>
        </w:rPr>
        <w:tab/>
      </w:r>
      <w:r>
        <w:rPr>
          <w:i/>
        </w:rPr>
        <w:tab/>
        <w:t>Source: Ericsson</w:t>
      </w:r>
    </w:p>
    <w:p w14:paraId="22EB288B" w14:textId="77777777" w:rsidR="00C53AE5" w:rsidRDefault="00C53AE5" w:rsidP="00C53AE5">
      <w:pPr>
        <w:rPr>
          <w:color w:val="808080"/>
        </w:rPr>
      </w:pPr>
      <w:r>
        <w:rPr>
          <w:color w:val="808080"/>
        </w:rPr>
        <w:t>(Replaces C4-131649)</w:t>
      </w:r>
    </w:p>
    <w:p w14:paraId="327F152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05AEC34" w14:textId="77777777" w:rsidR="00C53AE5" w:rsidRDefault="00C53AE5" w:rsidP="00C53AE5">
      <w:pPr>
        <w:pStyle w:val="Heading4"/>
      </w:pPr>
      <w:bookmarkStart w:id="95" w:name="_Toc371065512"/>
      <w:r>
        <w:t>6.15.9</w:t>
      </w:r>
      <w:r>
        <w:tab/>
        <w:t>Basic Call Handling</w:t>
      </w:r>
      <w:bookmarkEnd w:id="95"/>
    </w:p>
    <w:p w14:paraId="4B2476D5" w14:textId="77777777" w:rsidR="00C53AE5" w:rsidRDefault="00C53AE5" w:rsidP="00C53AE5">
      <w:pPr>
        <w:rPr>
          <w:i/>
        </w:rPr>
      </w:pPr>
      <w:r w:rsidRPr="00C53AE5">
        <w:rPr>
          <w:rFonts w:ascii="Arial" w:hAnsi="Arial" w:cs="Arial"/>
          <w:b/>
          <w:color w:val="0000FF"/>
          <w:sz w:val="24"/>
          <w:u w:val="thick"/>
        </w:rPr>
        <w:t>C4-131668</w:t>
      </w:r>
      <w:r>
        <w:rPr>
          <w:b/>
        </w:rPr>
        <w:tab/>
        <w:t>MTRR for PSI/ATI/USSD</w:t>
      </w:r>
      <w:r>
        <w:rPr>
          <w:b/>
        </w:rPr>
        <w:br/>
      </w:r>
      <w:r>
        <w:tab/>
      </w:r>
      <w:r>
        <w:tab/>
      </w:r>
      <w:r>
        <w:tab/>
      </w:r>
      <w:r>
        <w:tab/>
      </w:r>
      <w:r>
        <w:tab/>
        <w:t>23.018</w:t>
      </w:r>
      <w:r>
        <w:tab/>
        <w:t xml:space="preserve">  CR-0199  (Rel-12) v12.2.0</w:t>
      </w:r>
      <w:r>
        <w:br/>
      </w:r>
      <w:r>
        <w:rPr>
          <w:i/>
        </w:rPr>
        <w:tab/>
      </w:r>
      <w:r>
        <w:rPr>
          <w:i/>
        </w:rPr>
        <w:tab/>
      </w:r>
      <w:r>
        <w:rPr>
          <w:i/>
        </w:rPr>
        <w:tab/>
      </w:r>
      <w:r>
        <w:rPr>
          <w:i/>
        </w:rPr>
        <w:tab/>
      </w:r>
      <w:r>
        <w:rPr>
          <w:i/>
        </w:rPr>
        <w:tab/>
        <w:t>Source: Huawei</w:t>
      </w:r>
    </w:p>
    <w:p w14:paraId="50EFB174" w14:textId="77777777" w:rsidR="00C53AE5" w:rsidRDefault="00C53AE5" w:rsidP="00C53AE5">
      <w:pPr>
        <w:rPr>
          <w:rFonts w:ascii="Arial" w:hAnsi="Arial" w:cs="Arial"/>
          <w:b/>
        </w:rPr>
      </w:pPr>
      <w:r>
        <w:rPr>
          <w:rFonts w:ascii="Arial" w:hAnsi="Arial" w:cs="Arial"/>
          <w:b/>
        </w:rPr>
        <w:t xml:space="preserve">Abstract: </w:t>
      </w:r>
    </w:p>
    <w:p w14:paraId="16779472" w14:textId="77777777" w:rsidR="00C53AE5" w:rsidRDefault="00C53AE5" w:rsidP="00C53AE5">
      <w:r>
        <w:t>Detail of MTRR procedure is specified for CS terminating call. It is not clear how the non-call CS terminating requests such as MAP_ATI and USSD will be handled if the UE performs update location to a new MSC/VLR before the old MSC/VLR responds to the USSD and PSI request from the HSS/HLR.</w:t>
      </w:r>
    </w:p>
    <w:p w14:paraId="0486A313" w14:textId="77777777" w:rsidR="00C53AE5" w:rsidRDefault="00C53AE5" w:rsidP="00C53AE5">
      <w:pPr>
        <w:rPr>
          <w:rFonts w:ascii="Arial" w:hAnsi="Arial" w:cs="Arial"/>
          <w:b/>
        </w:rPr>
      </w:pPr>
      <w:r>
        <w:rPr>
          <w:rFonts w:ascii="Arial" w:hAnsi="Arial" w:cs="Arial"/>
          <w:b/>
        </w:rPr>
        <w:t xml:space="preserve">Discussion: </w:t>
      </w:r>
    </w:p>
    <w:p w14:paraId="3C2AB238" w14:textId="77777777" w:rsidR="00C53AE5" w:rsidRDefault="00C53AE5" w:rsidP="00C53AE5">
      <w:r>
        <w:t>Alcatel-Lucent and NSN believe this solution is too complex.</w:t>
      </w:r>
    </w:p>
    <w:p w14:paraId="4D03EF86" w14:textId="77777777" w:rsidR="00C53AE5" w:rsidRDefault="00C53AE5" w:rsidP="00C53AE5">
      <w:r>
        <w:t>It was agreed that there is a problem to solve. Overall discussion with different solutions will be discussed in CT4#63.</w:t>
      </w:r>
    </w:p>
    <w:p w14:paraId="2B08D81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D561611" w14:textId="77777777" w:rsidR="00C53AE5" w:rsidRDefault="00C53AE5" w:rsidP="00C53AE5">
      <w:pPr>
        <w:pStyle w:val="Heading4"/>
      </w:pPr>
      <w:bookmarkStart w:id="96" w:name="_Toc371065513"/>
      <w:r>
        <w:t>6.15.10</w:t>
      </w:r>
      <w:r>
        <w:tab/>
        <w:t>GERAN Iu Mode</w:t>
      </w:r>
      <w:bookmarkEnd w:id="96"/>
    </w:p>
    <w:p w14:paraId="3A993064" w14:textId="77777777" w:rsidR="00C53AE5" w:rsidRDefault="00C53AE5" w:rsidP="00C53AE5">
      <w:pPr>
        <w:rPr>
          <w:i/>
        </w:rPr>
      </w:pPr>
      <w:r w:rsidRPr="00C53AE5">
        <w:rPr>
          <w:rFonts w:ascii="Arial" w:hAnsi="Arial" w:cs="Arial"/>
          <w:b/>
          <w:color w:val="0000FF"/>
          <w:sz w:val="24"/>
          <w:u w:val="thick"/>
        </w:rPr>
        <w:t>C4-131624</w:t>
      </w:r>
      <w:r>
        <w:rPr>
          <w:b/>
        </w:rPr>
        <w:tab/>
        <w:t>Reply LS on GERAN Iu mode</w:t>
      </w:r>
      <w:r>
        <w:rPr>
          <w:b/>
        </w:rPr>
        <w:br/>
      </w:r>
      <w:r>
        <w:rPr>
          <w:i/>
        </w:rPr>
        <w:tab/>
      </w:r>
      <w:r>
        <w:rPr>
          <w:i/>
        </w:rPr>
        <w:tab/>
      </w:r>
      <w:r>
        <w:rPr>
          <w:i/>
        </w:rPr>
        <w:tab/>
      </w:r>
      <w:r>
        <w:rPr>
          <w:i/>
        </w:rPr>
        <w:tab/>
      </w:r>
      <w:r>
        <w:rPr>
          <w:i/>
        </w:rPr>
        <w:tab/>
        <w:t>Source: TSG GERAN WG2</w:t>
      </w:r>
    </w:p>
    <w:p w14:paraId="21E2383C" w14:textId="77777777" w:rsidR="00C53AE5" w:rsidRDefault="00C53AE5" w:rsidP="00C53AE5">
      <w:pPr>
        <w:rPr>
          <w:rFonts w:ascii="Arial" w:hAnsi="Arial" w:cs="Arial"/>
          <w:b/>
        </w:rPr>
      </w:pPr>
      <w:r>
        <w:rPr>
          <w:rFonts w:ascii="Arial" w:hAnsi="Arial" w:cs="Arial"/>
          <w:b/>
        </w:rPr>
        <w:t xml:space="preserve">Abstract: </w:t>
      </w:r>
    </w:p>
    <w:p w14:paraId="7E940958" w14:textId="77777777" w:rsidR="00C53AE5" w:rsidRDefault="00C53AE5" w:rsidP="00C53AE5">
      <w:r>
        <w:t>GERAN2 would like to thank CT1 for the LS (GP-130634/C1-132352) to notice that GERAN Iu mode is not maintained or enhanced within CT1 scope from Rel-12, and the support indicator of GERAN Iu mode in Classmark 3 IE and MS RAC IE is removed from Rel-12.</w:t>
      </w:r>
    </w:p>
    <w:p w14:paraId="103773FA" w14:textId="77777777" w:rsidR="00C53AE5" w:rsidRDefault="00C53AE5" w:rsidP="00C53AE5">
      <w:r>
        <w:t>GERAN2 would also like to confirm that GERAN Iu mode and related functions have not been maintained or updated since Rel-6 (2006), and will continue not to be maintained or updated further.</w:t>
      </w:r>
    </w:p>
    <w:p w14:paraId="3A68ECCD" w14:textId="77777777" w:rsidR="00C53AE5" w:rsidRDefault="00C53AE5" w:rsidP="00C53AE5">
      <w:r>
        <w:t>GERAN2 has reviewed the TS 24.008 CR2362 (C1-132351) agreed in C1#83 meeting, and further made corrections for the comments of the removed value (used to indicate the support of GERAN Iu mode in pre-Rel-12).</w:t>
      </w:r>
    </w:p>
    <w:p w14:paraId="66514A0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7924C1B" w14:textId="77777777" w:rsidR="00C53AE5" w:rsidRDefault="00C53AE5" w:rsidP="00C53AE5">
      <w:pPr>
        <w:rPr>
          <w:i/>
        </w:rPr>
      </w:pPr>
      <w:r w:rsidRPr="009721E9">
        <w:rPr>
          <w:rFonts w:ascii="Arial" w:hAnsi="Arial" w:cs="Arial"/>
          <w:b/>
          <w:color w:val="0000FF"/>
          <w:sz w:val="24"/>
          <w:u w:val="thick"/>
          <w:lang w:val="fr-FR"/>
        </w:rPr>
        <w:t>C4-131669</w:t>
      </w:r>
      <w:r w:rsidRPr="009721E9">
        <w:rPr>
          <w:b/>
          <w:lang w:val="fr-FR"/>
        </w:rPr>
        <w:tab/>
        <w:t>GERAN Iu Mode</w:t>
      </w:r>
      <w:r w:rsidRPr="009721E9">
        <w:rPr>
          <w:b/>
          <w:lang w:val="fr-FR"/>
        </w:rPr>
        <w:br/>
      </w:r>
      <w:r w:rsidRPr="009721E9">
        <w:rPr>
          <w:lang w:val="fr-FR"/>
        </w:rPr>
        <w:tab/>
      </w:r>
      <w:r w:rsidRPr="009721E9">
        <w:rPr>
          <w:lang w:val="fr-FR"/>
        </w:rPr>
        <w:tab/>
      </w:r>
      <w:r w:rsidRPr="009721E9">
        <w:rPr>
          <w:lang w:val="fr-FR"/>
        </w:rPr>
        <w:tab/>
      </w:r>
      <w:r w:rsidRPr="009721E9">
        <w:rPr>
          <w:lang w:val="fr-FR"/>
        </w:rPr>
        <w:tab/>
      </w:r>
      <w:r w:rsidRPr="009721E9">
        <w:rPr>
          <w:lang w:val="fr-FR"/>
        </w:rPr>
        <w:tab/>
        <w:t>23.231</w:t>
      </w:r>
      <w:r w:rsidRPr="009721E9">
        <w:rPr>
          <w:lang w:val="fr-FR"/>
        </w:rPr>
        <w:tab/>
        <w:t xml:space="preserve">  CR-0046  (Rel-12) v..</w:t>
      </w:r>
      <w:r w:rsidRPr="009721E9">
        <w:rPr>
          <w:lang w:val="fr-FR"/>
        </w:rPr>
        <w:br/>
      </w:r>
      <w:r w:rsidRPr="009721E9">
        <w:rPr>
          <w:i/>
          <w:lang w:val="fr-FR"/>
        </w:rPr>
        <w:tab/>
      </w:r>
      <w:r w:rsidRPr="009721E9">
        <w:rPr>
          <w:i/>
          <w:lang w:val="fr-FR"/>
        </w:rPr>
        <w:tab/>
      </w:r>
      <w:r w:rsidRPr="009721E9">
        <w:rPr>
          <w:i/>
          <w:lang w:val="fr-FR"/>
        </w:rPr>
        <w:tab/>
      </w:r>
      <w:r w:rsidRPr="009721E9">
        <w:rPr>
          <w:i/>
          <w:lang w:val="fr-FR"/>
        </w:rPr>
        <w:tab/>
      </w:r>
      <w:r w:rsidRPr="009721E9">
        <w:rPr>
          <w:i/>
          <w:lang w:val="fr-FR"/>
        </w:rPr>
        <w:tab/>
      </w:r>
      <w:r>
        <w:rPr>
          <w:i/>
        </w:rPr>
        <w:t>Source: Huawei</w:t>
      </w:r>
    </w:p>
    <w:p w14:paraId="227E85EC" w14:textId="77777777" w:rsidR="00C53AE5" w:rsidRDefault="00C53AE5" w:rsidP="00C53AE5">
      <w:pPr>
        <w:rPr>
          <w:rFonts w:ascii="Arial" w:hAnsi="Arial" w:cs="Arial"/>
          <w:b/>
        </w:rPr>
      </w:pPr>
      <w:r>
        <w:rPr>
          <w:rFonts w:ascii="Arial" w:hAnsi="Arial" w:cs="Arial"/>
          <w:b/>
        </w:rPr>
        <w:t xml:space="preserve">Abstract: </w:t>
      </w:r>
    </w:p>
    <w:p w14:paraId="6AE4679A" w14:textId="77777777" w:rsidR="00C53AE5" w:rsidRDefault="00C53AE5" w:rsidP="00C53AE5">
      <w:r>
        <w:t>The specification contains conditions in order to indicate when something is applicable to GERAN Iu mode.</w:t>
      </w:r>
    </w:p>
    <w:p w14:paraId="576779FA" w14:textId="77777777" w:rsidR="00C53AE5" w:rsidRDefault="00C53AE5" w:rsidP="00C53AE5">
      <w:r>
        <w:t>GERAN Iu mode specification (e.g., TS 44.118) still exists and the support of the GERAN Iu mode of operation by a GERAN cell can still be indicated in the broadcast system information message (Iu Indicator in SI3). In many cases we need to take care if the Iu interface is UTRAN or GERAN.</w:t>
      </w:r>
    </w:p>
    <w:p w14:paraId="37BF4F8D" w14:textId="77777777" w:rsidR="00C53AE5" w:rsidRDefault="00C53AE5" w:rsidP="00C53AE5">
      <w:r>
        <w:lastRenderedPageBreak/>
        <w:t>However, it is clear that GERAN Iu mode specifications are not updated or even maintain any longer though still present in all existing releases. For example, regarding TS 44.118 no CRs approved from Rel-8 onwards, and similarly TS 44.116 no enhanced from Rel-7. Also, it is important to note that GERAN decided in Rel-9 the removal of the P channels (Packet control channels; PCCCH and PBCCH). Though this is not particularly tied up to GERAN Iu mode, since P channels cannot be enabled then GERAN Iu mode is effectively off. Furthermore, it is observed that has not been any field deployments of GERAN Iu mode.</w:t>
      </w:r>
    </w:p>
    <w:p w14:paraId="415BA4FF" w14:textId="77777777" w:rsidR="00C53AE5" w:rsidRDefault="00C53AE5" w:rsidP="00C53AE5">
      <w:r>
        <w:t>In a nutshell, it is suggested that CT4 does not consider GERAN Iu mode for any enhancement though GERAN Iu mode has not been removed from specifications.</w:t>
      </w:r>
    </w:p>
    <w:p w14:paraId="73D59D21" w14:textId="77777777" w:rsidR="00C53AE5" w:rsidRDefault="00C53AE5" w:rsidP="00C53AE5">
      <w:pPr>
        <w:rPr>
          <w:rFonts w:ascii="Arial" w:hAnsi="Arial" w:cs="Arial"/>
          <w:b/>
        </w:rPr>
      </w:pPr>
      <w:r>
        <w:rPr>
          <w:rFonts w:ascii="Arial" w:hAnsi="Arial" w:cs="Arial"/>
          <w:b/>
        </w:rPr>
        <w:t xml:space="preserve">Discussion: </w:t>
      </w:r>
    </w:p>
    <w:p w14:paraId="64F9FAAA" w14:textId="77777777" w:rsidR="00C53AE5" w:rsidRDefault="00C53AE5" w:rsidP="00C53AE5">
      <w:r>
        <w:t>The category needs to be changed to "F".</w:t>
      </w:r>
    </w:p>
    <w:p w14:paraId="6512396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C4-131842</w:t>
      </w:r>
      <w:r>
        <w:rPr>
          <w:color w:val="993300"/>
          <w:u w:val="single"/>
        </w:rPr>
        <w:t>.</w:t>
      </w:r>
      <w:r>
        <w:rPr>
          <w:color w:val="993300"/>
          <w:u w:val="single"/>
        </w:rPr>
        <w:br/>
      </w:r>
      <w:r>
        <w:rPr>
          <w:color w:val="993300"/>
          <w:u w:val="single"/>
        </w:rPr>
        <w:br/>
      </w:r>
    </w:p>
    <w:p w14:paraId="07300E1E" w14:textId="77777777" w:rsidR="00C53AE5" w:rsidRDefault="00C53AE5" w:rsidP="00C53AE5">
      <w:pPr>
        <w:rPr>
          <w:i/>
        </w:rPr>
      </w:pPr>
      <w:r w:rsidRPr="009721E9">
        <w:rPr>
          <w:rFonts w:ascii="Arial" w:hAnsi="Arial" w:cs="Arial"/>
          <w:b/>
          <w:color w:val="0000FF"/>
          <w:sz w:val="24"/>
          <w:u w:val="thick"/>
          <w:lang w:val="fr-FR"/>
        </w:rPr>
        <w:t>C4-131842</w:t>
      </w:r>
      <w:r w:rsidRPr="009721E9">
        <w:rPr>
          <w:b/>
          <w:lang w:val="fr-FR"/>
        </w:rPr>
        <w:tab/>
        <w:t>GERAN Iu Mode</w:t>
      </w:r>
      <w:r w:rsidRPr="009721E9">
        <w:rPr>
          <w:b/>
          <w:lang w:val="fr-FR"/>
        </w:rPr>
        <w:br/>
      </w:r>
      <w:r w:rsidRPr="009721E9">
        <w:rPr>
          <w:lang w:val="fr-FR"/>
        </w:rPr>
        <w:tab/>
      </w:r>
      <w:r w:rsidRPr="009721E9">
        <w:rPr>
          <w:lang w:val="fr-FR"/>
        </w:rPr>
        <w:tab/>
      </w:r>
      <w:r w:rsidRPr="009721E9">
        <w:rPr>
          <w:lang w:val="fr-FR"/>
        </w:rPr>
        <w:tab/>
      </w:r>
      <w:r w:rsidRPr="009721E9">
        <w:rPr>
          <w:lang w:val="fr-FR"/>
        </w:rPr>
        <w:tab/>
      </w:r>
      <w:r w:rsidRPr="009721E9">
        <w:rPr>
          <w:lang w:val="fr-FR"/>
        </w:rPr>
        <w:tab/>
        <w:t>23.231</w:t>
      </w:r>
      <w:r w:rsidRPr="009721E9">
        <w:rPr>
          <w:lang w:val="fr-FR"/>
        </w:rPr>
        <w:tab/>
        <w:t xml:space="preserve">  CR-0046  rev 1 (Rel-12) v..</w:t>
      </w:r>
      <w:r w:rsidRPr="009721E9">
        <w:rPr>
          <w:lang w:val="fr-FR"/>
        </w:rPr>
        <w:br/>
      </w:r>
      <w:r w:rsidRPr="009721E9">
        <w:rPr>
          <w:i/>
          <w:lang w:val="fr-FR"/>
        </w:rPr>
        <w:tab/>
      </w:r>
      <w:r w:rsidRPr="009721E9">
        <w:rPr>
          <w:i/>
          <w:lang w:val="fr-FR"/>
        </w:rPr>
        <w:tab/>
      </w:r>
      <w:r w:rsidRPr="009721E9">
        <w:rPr>
          <w:i/>
          <w:lang w:val="fr-FR"/>
        </w:rPr>
        <w:tab/>
      </w:r>
      <w:r w:rsidRPr="009721E9">
        <w:rPr>
          <w:i/>
          <w:lang w:val="fr-FR"/>
        </w:rPr>
        <w:tab/>
      </w:r>
      <w:r w:rsidRPr="009721E9">
        <w:rPr>
          <w:i/>
          <w:lang w:val="fr-FR"/>
        </w:rPr>
        <w:tab/>
      </w:r>
      <w:r>
        <w:rPr>
          <w:i/>
        </w:rPr>
        <w:t>Source: Huawei</w:t>
      </w:r>
    </w:p>
    <w:p w14:paraId="599A3A23" w14:textId="77777777" w:rsidR="00C53AE5" w:rsidRDefault="00C53AE5" w:rsidP="00C53AE5">
      <w:pPr>
        <w:rPr>
          <w:color w:val="808080"/>
        </w:rPr>
      </w:pPr>
      <w:r>
        <w:rPr>
          <w:color w:val="808080"/>
        </w:rPr>
        <w:t>(Replaces C4-131669)</w:t>
      </w:r>
    </w:p>
    <w:p w14:paraId="0CB5351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EC3A906" w14:textId="77777777" w:rsidR="00C53AE5" w:rsidRDefault="00C53AE5" w:rsidP="00C53AE5">
      <w:pPr>
        <w:pStyle w:val="Heading4"/>
      </w:pPr>
      <w:bookmarkStart w:id="97" w:name="_Toc371065514"/>
      <w:r>
        <w:t>6.15.11</w:t>
      </w:r>
      <w:r>
        <w:tab/>
        <w:t>EPS AAA interfaces</w:t>
      </w:r>
      <w:bookmarkEnd w:id="97"/>
    </w:p>
    <w:p w14:paraId="53381EF3" w14:textId="77777777" w:rsidR="00C53AE5" w:rsidRDefault="00C53AE5" w:rsidP="00C53AE5">
      <w:pPr>
        <w:rPr>
          <w:i/>
        </w:rPr>
      </w:pPr>
      <w:r w:rsidRPr="00C53AE5">
        <w:rPr>
          <w:rFonts w:ascii="Arial" w:hAnsi="Arial" w:cs="Arial"/>
          <w:b/>
          <w:color w:val="0000FF"/>
          <w:sz w:val="24"/>
          <w:u w:val="thick"/>
        </w:rPr>
        <w:t>C4-131674</w:t>
      </w:r>
      <w:r>
        <w:rPr>
          <w:b/>
        </w:rPr>
        <w:tab/>
        <w:t>Clarification on Trust Relationship Indicator</w:t>
      </w:r>
      <w:r>
        <w:rPr>
          <w:b/>
        </w:rPr>
        <w:br/>
      </w:r>
      <w:r>
        <w:tab/>
      </w:r>
      <w:r>
        <w:tab/>
      </w:r>
      <w:r>
        <w:tab/>
      </w:r>
      <w:r>
        <w:tab/>
      </w:r>
      <w:r>
        <w:tab/>
        <w:t>29.273</w:t>
      </w:r>
      <w:r>
        <w:tab/>
        <w:t xml:space="preserve">  CR-0338  (Rel-12) v12.1.0</w:t>
      </w:r>
      <w:r>
        <w:br/>
      </w:r>
      <w:r>
        <w:rPr>
          <w:i/>
        </w:rPr>
        <w:tab/>
      </w:r>
      <w:r>
        <w:rPr>
          <w:i/>
        </w:rPr>
        <w:tab/>
      </w:r>
      <w:r>
        <w:rPr>
          <w:i/>
        </w:rPr>
        <w:tab/>
      </w:r>
      <w:r>
        <w:rPr>
          <w:i/>
        </w:rPr>
        <w:tab/>
      </w:r>
      <w:r>
        <w:rPr>
          <w:i/>
        </w:rPr>
        <w:tab/>
        <w:t>Source: Huawei</w:t>
      </w:r>
    </w:p>
    <w:p w14:paraId="2B082CF7"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3B1CDA7" w14:textId="77777777" w:rsidR="00C53AE5" w:rsidRDefault="00C53AE5" w:rsidP="00C53AE5">
      <w:pPr>
        <w:rPr>
          <w:i/>
        </w:rPr>
      </w:pPr>
      <w:r w:rsidRPr="00C53AE5">
        <w:rPr>
          <w:rFonts w:ascii="Arial" w:hAnsi="Arial" w:cs="Arial"/>
          <w:b/>
          <w:color w:val="0000FF"/>
          <w:sz w:val="24"/>
          <w:u w:val="thick"/>
        </w:rPr>
        <w:t>C4-131675</w:t>
      </w:r>
      <w:r>
        <w:rPr>
          <w:b/>
        </w:rPr>
        <w:tab/>
        <w:t>MIP6-Agent-Info over the S6b interface</w:t>
      </w:r>
      <w:r>
        <w:rPr>
          <w:b/>
        </w:rPr>
        <w:br/>
      </w:r>
      <w:r>
        <w:tab/>
      </w:r>
      <w:r>
        <w:tab/>
      </w:r>
      <w:r>
        <w:tab/>
      </w:r>
      <w:r>
        <w:tab/>
      </w:r>
      <w:r>
        <w:tab/>
        <w:t>29.273</w:t>
      </w:r>
      <w:r>
        <w:tab/>
        <w:t xml:space="preserve">  CR-0339  (Rel-12) v12.1.0</w:t>
      </w:r>
      <w:r>
        <w:br/>
      </w:r>
      <w:r>
        <w:rPr>
          <w:i/>
        </w:rPr>
        <w:tab/>
      </w:r>
      <w:r>
        <w:rPr>
          <w:i/>
        </w:rPr>
        <w:tab/>
      </w:r>
      <w:r>
        <w:rPr>
          <w:i/>
        </w:rPr>
        <w:tab/>
      </w:r>
      <w:r>
        <w:rPr>
          <w:i/>
        </w:rPr>
        <w:tab/>
      </w:r>
      <w:r>
        <w:rPr>
          <w:i/>
        </w:rPr>
        <w:tab/>
        <w:t>Source: Huawei</w:t>
      </w:r>
    </w:p>
    <w:p w14:paraId="072B7C47"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C4-131760</w:t>
      </w:r>
      <w:r>
        <w:rPr>
          <w:color w:val="993300"/>
          <w:u w:val="single"/>
        </w:rPr>
        <w:t>.</w:t>
      </w:r>
      <w:r>
        <w:rPr>
          <w:color w:val="993300"/>
          <w:u w:val="single"/>
        </w:rPr>
        <w:br/>
      </w:r>
      <w:r>
        <w:rPr>
          <w:color w:val="993300"/>
          <w:u w:val="single"/>
        </w:rPr>
        <w:br/>
      </w:r>
    </w:p>
    <w:p w14:paraId="2A4B65F8" w14:textId="77777777" w:rsidR="00C53AE5" w:rsidRDefault="00C53AE5" w:rsidP="00C53AE5">
      <w:pPr>
        <w:rPr>
          <w:i/>
        </w:rPr>
      </w:pPr>
      <w:r w:rsidRPr="00C53AE5">
        <w:rPr>
          <w:rFonts w:ascii="Arial" w:hAnsi="Arial" w:cs="Arial"/>
          <w:b/>
          <w:color w:val="0000FF"/>
          <w:sz w:val="24"/>
          <w:u w:val="thick"/>
        </w:rPr>
        <w:t>C4-131708</w:t>
      </w:r>
      <w:r>
        <w:rPr>
          <w:b/>
        </w:rPr>
        <w:tab/>
        <w:t>Clarification of M-bit handling</w:t>
      </w:r>
      <w:r>
        <w:rPr>
          <w:b/>
        </w:rPr>
        <w:br/>
      </w:r>
      <w:r>
        <w:tab/>
      </w:r>
      <w:r>
        <w:tab/>
      </w:r>
      <w:r>
        <w:tab/>
      </w:r>
      <w:r>
        <w:tab/>
      </w:r>
      <w:r>
        <w:tab/>
        <w:t>29.273</w:t>
      </w:r>
      <w:r>
        <w:tab/>
        <w:t xml:space="preserve">  CR-0346  (Rel-12) v12.1.0</w:t>
      </w:r>
      <w:r>
        <w:br/>
      </w:r>
      <w:r>
        <w:rPr>
          <w:i/>
        </w:rPr>
        <w:tab/>
      </w:r>
      <w:r>
        <w:rPr>
          <w:i/>
        </w:rPr>
        <w:tab/>
      </w:r>
      <w:r>
        <w:rPr>
          <w:i/>
        </w:rPr>
        <w:tab/>
      </w:r>
      <w:r>
        <w:rPr>
          <w:i/>
        </w:rPr>
        <w:tab/>
      </w:r>
      <w:r>
        <w:rPr>
          <w:i/>
        </w:rPr>
        <w:tab/>
        <w:t>Source: Ericsson</w:t>
      </w:r>
    </w:p>
    <w:p w14:paraId="29939B1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EB1531E" w14:textId="77777777" w:rsidR="00C53AE5" w:rsidRDefault="00C53AE5" w:rsidP="00C53AE5">
      <w:pPr>
        <w:rPr>
          <w:i/>
        </w:rPr>
      </w:pPr>
      <w:r w:rsidRPr="00C53AE5">
        <w:rPr>
          <w:rFonts w:ascii="Arial" w:hAnsi="Arial" w:cs="Arial"/>
          <w:b/>
          <w:color w:val="0000FF"/>
          <w:sz w:val="24"/>
          <w:u w:val="thick"/>
        </w:rPr>
        <w:t>C4-131760</w:t>
      </w:r>
      <w:r>
        <w:rPr>
          <w:b/>
        </w:rPr>
        <w:tab/>
        <w:t>MIP6-Agent-Info over the S6b interface</w:t>
      </w:r>
      <w:r>
        <w:rPr>
          <w:b/>
        </w:rPr>
        <w:br/>
      </w:r>
      <w:r>
        <w:tab/>
      </w:r>
      <w:r>
        <w:tab/>
      </w:r>
      <w:r>
        <w:tab/>
      </w:r>
      <w:r>
        <w:tab/>
      </w:r>
      <w:r>
        <w:tab/>
        <w:t>29.273</w:t>
      </w:r>
      <w:r>
        <w:tab/>
        <w:t xml:space="preserve">  CR-0339  rev 1 (Rel-12) v12.1.0</w:t>
      </w:r>
      <w:r>
        <w:br/>
      </w:r>
      <w:r>
        <w:rPr>
          <w:i/>
        </w:rPr>
        <w:tab/>
      </w:r>
      <w:r>
        <w:rPr>
          <w:i/>
        </w:rPr>
        <w:tab/>
      </w:r>
      <w:r>
        <w:rPr>
          <w:i/>
        </w:rPr>
        <w:tab/>
      </w:r>
      <w:r>
        <w:rPr>
          <w:i/>
        </w:rPr>
        <w:tab/>
      </w:r>
      <w:r>
        <w:rPr>
          <w:i/>
        </w:rPr>
        <w:tab/>
        <w:t>Source: Huawei</w:t>
      </w:r>
    </w:p>
    <w:p w14:paraId="13CE5B40" w14:textId="77777777" w:rsidR="00C53AE5" w:rsidRDefault="00C53AE5" w:rsidP="00C53AE5">
      <w:pPr>
        <w:rPr>
          <w:color w:val="808080"/>
        </w:rPr>
      </w:pPr>
      <w:r>
        <w:rPr>
          <w:color w:val="808080"/>
        </w:rPr>
        <w:t>(Replaces C4-131675)</w:t>
      </w:r>
    </w:p>
    <w:p w14:paraId="6E8F665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E54F085" w14:textId="77777777" w:rsidR="00C53AE5" w:rsidRDefault="00C53AE5" w:rsidP="00C53AE5">
      <w:pPr>
        <w:pStyle w:val="Heading4"/>
        <w:rPr>
          <w:ins w:id="98" w:author="Bruno Landais " w:date="2013-11-08T10:56:00Z"/>
        </w:rPr>
      </w:pPr>
      <w:bookmarkStart w:id="99" w:name="_Toc371065515"/>
      <w:r>
        <w:lastRenderedPageBreak/>
        <w:t>6.15.12</w:t>
      </w:r>
      <w:r>
        <w:tab/>
        <w:t>CAMEL</w:t>
      </w:r>
      <w:bookmarkEnd w:id="99"/>
    </w:p>
    <w:p w14:paraId="6B9BCFB1" w14:textId="77777777" w:rsidR="00C74CD4" w:rsidRDefault="00C74CD4" w:rsidP="00C74CD4">
      <w:pPr>
        <w:rPr>
          <w:ins w:id="100" w:author="Bruno Landais " w:date="2013-11-08T10:56:00Z"/>
          <w:i/>
        </w:rPr>
      </w:pPr>
      <w:ins w:id="101" w:author="Bruno Landais " w:date="2013-11-08T10:56:00Z">
        <w:r w:rsidRPr="00C53AE5">
          <w:rPr>
            <w:rFonts w:ascii="Arial" w:hAnsi="Arial" w:cs="Arial"/>
            <w:b/>
            <w:color w:val="0000FF"/>
            <w:sz w:val="24"/>
            <w:u w:val="thick"/>
          </w:rPr>
          <w:t>C4-131572</w:t>
        </w:r>
        <w:r>
          <w:rPr>
            <w:b/>
          </w:rPr>
          <w:tab/>
          <w:t>Camel error handling after SRF link failure</w:t>
        </w:r>
        <w:r>
          <w:rPr>
            <w:b/>
          </w:rPr>
          <w:br/>
        </w:r>
        <w:r>
          <w:rPr>
            <w:i/>
          </w:rPr>
          <w:tab/>
        </w:r>
        <w:r>
          <w:rPr>
            <w:i/>
          </w:rPr>
          <w:tab/>
        </w:r>
        <w:r>
          <w:rPr>
            <w:i/>
          </w:rPr>
          <w:tab/>
        </w:r>
        <w:r>
          <w:rPr>
            <w:i/>
          </w:rPr>
          <w:tab/>
        </w:r>
        <w:r>
          <w:rPr>
            <w:i/>
          </w:rPr>
          <w:tab/>
          <w:t>Source: Alcatel-Lucent</w:t>
        </w:r>
      </w:ins>
    </w:p>
    <w:p w14:paraId="537BAE0A" w14:textId="77777777" w:rsidR="00C74CD4" w:rsidRDefault="00C74CD4" w:rsidP="00C74CD4">
      <w:pPr>
        <w:rPr>
          <w:ins w:id="102" w:author="Bruno Landais " w:date="2013-11-08T10:56:00Z"/>
          <w:rFonts w:ascii="Arial" w:hAnsi="Arial" w:cs="Arial"/>
          <w:b/>
        </w:rPr>
      </w:pPr>
      <w:ins w:id="103" w:author="Bruno Landais " w:date="2013-11-08T10:56:00Z">
        <w:r>
          <w:rPr>
            <w:rFonts w:ascii="Arial" w:hAnsi="Arial" w:cs="Arial"/>
            <w:b/>
          </w:rPr>
          <w:t xml:space="preserve">Discussion: </w:t>
        </w:r>
      </w:ins>
    </w:p>
    <w:p w14:paraId="4AD08F79" w14:textId="77777777" w:rsidR="00C74CD4" w:rsidRDefault="00C74CD4" w:rsidP="00C74CD4">
      <w:pPr>
        <w:rPr>
          <w:ins w:id="104" w:author="Bruno Landais " w:date="2013-11-08T10:56:00Z"/>
        </w:rPr>
      </w:pPr>
      <w:ins w:id="105" w:author="Bruno Landais " w:date="2013-11-08T10:56:00Z">
        <w:r>
          <w:t>Ericsson: There is a connect to resource operation coming from gsmSCF to be return immediately. By  prompt and collect  the CTR meant then to end quickly. If this is the  case there is the problem to report the error in the link.</w:t>
        </w:r>
      </w:ins>
    </w:p>
    <w:p w14:paraId="3E1CE6A1" w14:textId="77777777" w:rsidR="00C74CD4" w:rsidRDefault="00C74CD4" w:rsidP="00C74CD4">
      <w:pPr>
        <w:rPr>
          <w:ins w:id="106" w:author="Bruno Landais " w:date="2013-11-08T10:56:00Z"/>
        </w:rPr>
      </w:pPr>
      <w:ins w:id="107" w:author="Bruno Landais " w:date="2013-11-08T10:56:00Z">
        <w:r>
          <w:t>Questions:</w:t>
        </w:r>
      </w:ins>
    </w:p>
    <w:p w14:paraId="75C887E0" w14:textId="77777777" w:rsidR="00C74CD4" w:rsidRDefault="00C74CD4" w:rsidP="00C74CD4">
      <w:pPr>
        <w:rPr>
          <w:ins w:id="108" w:author="Bruno Landais " w:date="2013-11-08T10:56:00Z"/>
        </w:rPr>
      </w:pPr>
      <w:ins w:id="109" w:author="Bruno Landais " w:date="2013-11-08T10:56:00Z">
        <w:r>
          <w:t xml:space="preserve">How to notify the gsmSCF in this case? </w:t>
        </w:r>
      </w:ins>
    </w:p>
    <w:p w14:paraId="291190F7" w14:textId="77777777" w:rsidR="00C74CD4" w:rsidRDefault="00C74CD4" w:rsidP="00C74CD4">
      <w:pPr>
        <w:rPr>
          <w:ins w:id="110" w:author="Bruno Landais " w:date="2013-11-08T10:56:00Z"/>
        </w:rPr>
      </w:pPr>
      <w:ins w:id="111" w:author="Bruno Landais " w:date="2013-11-08T10:56:00Z">
        <w:r>
          <w:t>Specific error to be returned from the gsmSCF?</w:t>
        </w:r>
      </w:ins>
    </w:p>
    <w:p w14:paraId="21F31F7C" w14:textId="77777777" w:rsidR="00C74CD4" w:rsidRDefault="00C74CD4" w:rsidP="00C74CD4">
      <w:pPr>
        <w:rPr>
          <w:ins w:id="112" w:author="Bruno Landais " w:date="2013-11-08T10:56:00Z"/>
        </w:rPr>
      </w:pPr>
      <w:ins w:id="113" w:author="Bruno Landais " w:date="2013-11-08T10:56:00Z">
        <w:r>
          <w:t>State of the gsmSSF to be ?</w:t>
        </w:r>
      </w:ins>
    </w:p>
    <w:p w14:paraId="070BA407" w14:textId="77777777" w:rsidR="00C74CD4" w:rsidRDefault="00C74CD4" w:rsidP="00C74CD4">
      <w:pPr>
        <w:rPr>
          <w:ins w:id="114" w:author="Bruno Landais " w:date="2013-11-08T10:56:00Z"/>
        </w:rPr>
      </w:pPr>
      <w:ins w:id="115" w:author="Bruno Landais " w:date="2013-11-08T10:56:00Z">
        <w:r>
          <w:t>How about pending charging report for user interaction?</w:t>
        </w:r>
      </w:ins>
    </w:p>
    <w:p w14:paraId="64A05B0F" w14:textId="77777777" w:rsidR="00C74CD4" w:rsidRDefault="00C74CD4" w:rsidP="00C74CD4">
      <w:pPr>
        <w:rPr>
          <w:ins w:id="116" w:author="Bruno Landais " w:date="2013-11-08T10:56:00Z"/>
        </w:rPr>
      </w:pPr>
      <w:ins w:id="117" w:author="Bruno Landais " w:date="2013-11-08T10:56:00Z">
        <w:r>
          <w:t>Initiating and assisting gsmSSF failure cases?</w:t>
        </w:r>
      </w:ins>
    </w:p>
    <w:p w14:paraId="76D24954" w14:textId="77777777" w:rsidR="00C74CD4" w:rsidRDefault="00C74CD4" w:rsidP="00C74CD4">
      <w:pPr>
        <w:rPr>
          <w:ins w:id="118" w:author="Bruno Landais " w:date="2013-11-08T10:56:00Z"/>
        </w:rPr>
      </w:pPr>
      <w:ins w:id="119" w:author="Bruno Landais " w:date="2013-11-08T10:56:00Z">
        <w:r>
          <w:t>Focus mainly on the link SSF- SRF</w:t>
        </w:r>
      </w:ins>
    </w:p>
    <w:p w14:paraId="7C541785" w14:textId="77777777" w:rsidR="00C74CD4" w:rsidRDefault="00C74CD4" w:rsidP="00C74CD4">
      <w:pPr>
        <w:rPr>
          <w:ins w:id="120" w:author="Bruno Landais " w:date="2013-11-08T10:56:00Z"/>
        </w:rPr>
      </w:pPr>
      <w:ins w:id="121" w:author="Bruno Landais " w:date="2013-11-08T10:56:00Z">
        <w:r>
          <w:t>Ideas for possible solution?</w:t>
        </w:r>
      </w:ins>
    </w:p>
    <w:p w14:paraId="41173AD5" w14:textId="77777777" w:rsidR="00C74CD4" w:rsidRDefault="00C74CD4" w:rsidP="00C74CD4">
      <w:pPr>
        <w:rPr>
          <w:ins w:id="122" w:author="Bruno Landais " w:date="2013-11-08T10:56:00Z"/>
        </w:rPr>
      </w:pPr>
      <w:ins w:id="123" w:author="Bruno Landais " w:date="2013-11-08T10:56:00Z">
        <w:r>
          <w:t>CT4 acknowledge the problem.</w:t>
        </w:r>
      </w:ins>
    </w:p>
    <w:p w14:paraId="3338DE6A" w14:textId="77777777" w:rsidR="00BB1826" w:rsidRDefault="00C74CD4">
      <w:pPr>
        <w:pPrChange w:id="124" w:author="Bruno Landais " w:date="2013-11-08T10:56:00Z">
          <w:pPr>
            <w:pStyle w:val="Heading4"/>
          </w:pPr>
        </w:pPrChange>
      </w:pPr>
      <w:ins w:id="125" w:author="Bruno Landais " w:date="2013-11-08T10:56: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ins>
    </w:p>
    <w:p w14:paraId="27B9449A" w14:textId="77777777" w:rsidR="00C53AE5" w:rsidRDefault="00C53AE5" w:rsidP="00C53AE5">
      <w:pPr>
        <w:pStyle w:val="Heading2"/>
      </w:pPr>
      <w:bookmarkStart w:id="126" w:name="_Toc371065516"/>
      <w:r>
        <w:t>7</w:t>
      </w:r>
      <w:r>
        <w:tab/>
        <w:t>Release 11</w:t>
      </w:r>
      <w:bookmarkEnd w:id="126"/>
    </w:p>
    <w:p w14:paraId="0989955A" w14:textId="77777777" w:rsidR="00C53AE5" w:rsidRDefault="00C53AE5" w:rsidP="00C53AE5">
      <w:pPr>
        <w:pStyle w:val="Heading3"/>
      </w:pPr>
      <w:bookmarkStart w:id="127" w:name="_Toc371065517"/>
      <w:r>
        <w:t>7.1</w:t>
      </w:r>
      <w:r>
        <w:tab/>
        <w:t>UDC data reference Model</w:t>
      </w:r>
      <w:bookmarkEnd w:id="127"/>
    </w:p>
    <w:p w14:paraId="7E334328" w14:textId="77777777" w:rsidR="00C53AE5" w:rsidRDefault="00C53AE5" w:rsidP="00C53AE5">
      <w:pPr>
        <w:pStyle w:val="Heading3"/>
      </w:pPr>
      <w:bookmarkStart w:id="128" w:name="_Toc371065518"/>
      <w:r>
        <w:t>7.2</w:t>
      </w:r>
      <w:r>
        <w:tab/>
        <w:t>EPC nodes failure</w:t>
      </w:r>
      <w:bookmarkEnd w:id="128"/>
    </w:p>
    <w:p w14:paraId="0FA44ED8" w14:textId="77777777" w:rsidR="00C53AE5" w:rsidRDefault="00C53AE5" w:rsidP="00C53AE5">
      <w:pPr>
        <w:pStyle w:val="Heading3"/>
      </w:pPr>
      <w:bookmarkStart w:id="129" w:name="_Toc371065519"/>
      <w:r>
        <w:t>7.3</w:t>
      </w:r>
      <w:r>
        <w:tab/>
        <w:t>Enhanced Nodes Restoration for EPC</w:t>
      </w:r>
      <w:bookmarkEnd w:id="129"/>
    </w:p>
    <w:p w14:paraId="2D716AF1" w14:textId="77777777" w:rsidR="00C53AE5" w:rsidRDefault="00C53AE5" w:rsidP="00C53AE5">
      <w:pPr>
        <w:rPr>
          <w:i/>
        </w:rPr>
      </w:pPr>
      <w:r w:rsidRPr="00C53AE5">
        <w:rPr>
          <w:rFonts w:ascii="Arial" w:hAnsi="Arial" w:cs="Arial"/>
          <w:b/>
          <w:color w:val="0000FF"/>
          <w:sz w:val="24"/>
          <w:u w:val="thick"/>
        </w:rPr>
        <w:t>C4-131676</w:t>
      </w:r>
      <w:r>
        <w:rPr>
          <w:b/>
        </w:rPr>
        <w:tab/>
        <w:t>GTP error indication and SGW restoration</w:t>
      </w:r>
      <w:r>
        <w:rPr>
          <w:b/>
        </w:rPr>
        <w:br/>
      </w:r>
      <w:r>
        <w:rPr>
          <w:i/>
        </w:rPr>
        <w:tab/>
      </w:r>
      <w:r>
        <w:rPr>
          <w:i/>
        </w:rPr>
        <w:tab/>
      </w:r>
      <w:r>
        <w:rPr>
          <w:i/>
        </w:rPr>
        <w:tab/>
      </w:r>
      <w:r>
        <w:rPr>
          <w:i/>
        </w:rPr>
        <w:tab/>
      </w:r>
      <w:r>
        <w:rPr>
          <w:i/>
        </w:rPr>
        <w:tab/>
        <w:t>Source: Huawei</w:t>
      </w:r>
    </w:p>
    <w:p w14:paraId="73207B69" w14:textId="77777777" w:rsidR="00C53AE5" w:rsidRDefault="00C53AE5" w:rsidP="00C53AE5">
      <w:pPr>
        <w:rPr>
          <w:rFonts w:ascii="Arial" w:hAnsi="Arial" w:cs="Arial"/>
          <w:b/>
        </w:rPr>
      </w:pPr>
      <w:r>
        <w:rPr>
          <w:rFonts w:ascii="Arial" w:hAnsi="Arial" w:cs="Arial"/>
          <w:b/>
        </w:rPr>
        <w:t xml:space="preserve">Abstract: </w:t>
      </w:r>
    </w:p>
    <w:p w14:paraId="402B5F82" w14:textId="77777777" w:rsidR="00C53AE5" w:rsidRDefault="00C53AE5" w:rsidP="00C53AE5">
      <w:r>
        <w:t xml:space="preserve">When the SGW restarts, all the PDN contexts in SGW will be lost. In order to ensure the PDN connections not to be interrupted by the restart of SGW, the PGW triggered SGW restoration mechanism is introduced, (see 27.2.3 in TS23.007). </w:t>
      </w:r>
    </w:p>
    <w:p w14:paraId="5AFBDB83" w14:textId="77777777" w:rsidR="00C53AE5" w:rsidRDefault="00C53AE5" w:rsidP="00C53AE5">
      <w:r>
        <w:t>On the other hand, when the SGW restarts, all the GTP-U TEIDs are also lost. When the SGW receives the GTP-U PDU for which no Bearer context exists, the SGW will return a GTP Error indication message to the originating node(see 16.1.0 in TS23.007).</w:t>
      </w:r>
    </w:p>
    <w:p w14:paraId="0B210FE7" w14:textId="77777777" w:rsidR="00C53AE5" w:rsidRDefault="00C53AE5" w:rsidP="00C53AE5">
      <w:r>
        <w:t xml:space="preserve">However, these two mechanisms will conflict when the SGW restarts. </w:t>
      </w:r>
    </w:p>
    <w:p w14:paraId="0E6BC632" w14:textId="77777777" w:rsidR="00C53AE5" w:rsidRDefault="00C53AE5" w:rsidP="00C53AE5">
      <w:r>
        <w:t>This paper will discuss the confliction between GTP Error indication and SGW restoration and proposes a solution.</w:t>
      </w:r>
    </w:p>
    <w:p w14:paraId="579F2542" w14:textId="77777777" w:rsidR="00C53AE5" w:rsidRDefault="00C53AE5" w:rsidP="00C53AE5">
      <w:pPr>
        <w:rPr>
          <w:rFonts w:ascii="Arial" w:hAnsi="Arial" w:cs="Arial"/>
          <w:b/>
        </w:rPr>
      </w:pPr>
      <w:r>
        <w:rPr>
          <w:rFonts w:ascii="Arial" w:hAnsi="Arial" w:cs="Arial"/>
          <w:b/>
        </w:rPr>
        <w:t xml:space="preserve">Discussion: </w:t>
      </w:r>
    </w:p>
    <w:p w14:paraId="0F653E8E" w14:textId="77777777" w:rsidR="00C53AE5" w:rsidRDefault="00C53AE5" w:rsidP="00C53AE5">
      <w:r>
        <w:t>CT4 agreed that alternative 1 is the best option.</w:t>
      </w:r>
    </w:p>
    <w:p w14:paraId="3A1D7E71"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8887903" w14:textId="77777777" w:rsidR="00C53AE5" w:rsidRDefault="00C53AE5" w:rsidP="00C53AE5">
      <w:pPr>
        <w:rPr>
          <w:i/>
        </w:rPr>
      </w:pPr>
      <w:r w:rsidRPr="00C53AE5">
        <w:rPr>
          <w:rFonts w:ascii="Arial" w:hAnsi="Arial" w:cs="Arial"/>
          <w:b/>
          <w:color w:val="0000FF"/>
          <w:sz w:val="24"/>
          <w:u w:val="thick"/>
        </w:rPr>
        <w:lastRenderedPageBreak/>
        <w:t>C4-131677</w:t>
      </w:r>
      <w:r>
        <w:rPr>
          <w:b/>
        </w:rPr>
        <w:tab/>
        <w:t>Recovery IE in Error indication</w:t>
      </w:r>
      <w:r>
        <w:rPr>
          <w:b/>
        </w:rPr>
        <w:br/>
      </w:r>
      <w:r>
        <w:tab/>
      </w:r>
      <w:r>
        <w:tab/>
      </w:r>
      <w:r>
        <w:tab/>
      </w:r>
      <w:r>
        <w:tab/>
      </w:r>
      <w:r>
        <w:tab/>
        <w:t>29.281</w:t>
      </w:r>
      <w:r>
        <w:tab/>
        <w:t xml:space="preserve">  CR-0063  (Rel-11) v11.6.0</w:t>
      </w:r>
      <w:r>
        <w:br/>
      </w:r>
      <w:r>
        <w:rPr>
          <w:i/>
        </w:rPr>
        <w:tab/>
      </w:r>
      <w:r>
        <w:rPr>
          <w:i/>
        </w:rPr>
        <w:tab/>
      </w:r>
      <w:r>
        <w:rPr>
          <w:i/>
        </w:rPr>
        <w:tab/>
      </w:r>
      <w:r>
        <w:rPr>
          <w:i/>
        </w:rPr>
        <w:tab/>
      </w:r>
      <w:r>
        <w:rPr>
          <w:i/>
        </w:rPr>
        <w:tab/>
        <w:t>Source: Huawei</w:t>
      </w:r>
    </w:p>
    <w:p w14:paraId="4697384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325649D1" w14:textId="77777777" w:rsidR="00C53AE5" w:rsidRDefault="00C53AE5" w:rsidP="00C53AE5">
      <w:pPr>
        <w:rPr>
          <w:i/>
        </w:rPr>
      </w:pPr>
      <w:r w:rsidRPr="00C53AE5">
        <w:rPr>
          <w:rFonts w:ascii="Arial" w:hAnsi="Arial" w:cs="Arial"/>
          <w:b/>
          <w:color w:val="0000FF"/>
          <w:sz w:val="24"/>
          <w:u w:val="thick"/>
        </w:rPr>
        <w:t>C4-131678</w:t>
      </w:r>
      <w:r>
        <w:rPr>
          <w:b/>
        </w:rPr>
        <w:tab/>
        <w:t>PGW behaviors upon GTP Error indication</w:t>
      </w:r>
      <w:r>
        <w:rPr>
          <w:b/>
        </w:rPr>
        <w:br/>
      </w:r>
      <w:r>
        <w:tab/>
      </w:r>
      <w:r>
        <w:tab/>
      </w:r>
      <w:r>
        <w:tab/>
      </w:r>
      <w:r>
        <w:tab/>
      </w:r>
      <w:r>
        <w:tab/>
        <w:t>23.007</w:t>
      </w:r>
      <w:r>
        <w:tab/>
        <w:t xml:space="preserve">  CR-0262  (Rel-11) v11.6.0</w:t>
      </w:r>
      <w:r>
        <w:br/>
      </w:r>
      <w:r>
        <w:rPr>
          <w:i/>
        </w:rPr>
        <w:tab/>
      </w:r>
      <w:r>
        <w:rPr>
          <w:i/>
        </w:rPr>
        <w:tab/>
      </w:r>
      <w:r>
        <w:rPr>
          <w:i/>
        </w:rPr>
        <w:tab/>
      </w:r>
      <w:r>
        <w:rPr>
          <w:i/>
        </w:rPr>
        <w:tab/>
      </w:r>
      <w:r>
        <w:rPr>
          <w:i/>
        </w:rPr>
        <w:tab/>
        <w:t>Source: Huawei</w:t>
      </w:r>
    </w:p>
    <w:p w14:paraId="335AAAD9" w14:textId="77777777" w:rsidR="00C53AE5" w:rsidRDefault="00C53AE5" w:rsidP="00C53AE5">
      <w:pPr>
        <w:rPr>
          <w:rFonts w:ascii="Arial" w:hAnsi="Arial" w:cs="Arial"/>
          <w:b/>
        </w:rPr>
      </w:pPr>
      <w:r>
        <w:rPr>
          <w:rFonts w:ascii="Arial" w:hAnsi="Arial" w:cs="Arial"/>
          <w:b/>
        </w:rPr>
        <w:t xml:space="preserve">Abstract: </w:t>
      </w:r>
    </w:p>
    <w:p w14:paraId="38590B18" w14:textId="77777777" w:rsidR="00C53AE5" w:rsidRDefault="00C53AE5" w:rsidP="00C53AE5">
      <w:r>
        <w:t xml:space="preserve">According to the DISC C4-131676, in order to avoid the signalling overload and </w:t>
      </w:r>
      <w:r w:rsidR="00CD586E">
        <w:t>incorrectly</w:t>
      </w:r>
      <w:r>
        <w:t xml:space="preserve"> contexts deletion, the SGW may start a timer after the SGW restart. Before the timer expires, the SGW doesn’t send Error indication message.</w:t>
      </w:r>
    </w:p>
    <w:p w14:paraId="4B0B5D67" w14:textId="77777777" w:rsidR="00C53AE5" w:rsidRDefault="00C53AE5" w:rsidP="00C53AE5">
      <w:pPr>
        <w:rPr>
          <w:rFonts w:ascii="Arial" w:hAnsi="Arial" w:cs="Arial"/>
          <w:b/>
        </w:rPr>
      </w:pPr>
      <w:r>
        <w:rPr>
          <w:rFonts w:ascii="Arial" w:hAnsi="Arial" w:cs="Arial"/>
          <w:b/>
        </w:rPr>
        <w:t xml:space="preserve">Discussion: </w:t>
      </w:r>
    </w:p>
    <w:p w14:paraId="0E0B0F6A" w14:textId="77777777" w:rsidR="00C53AE5" w:rsidRDefault="00C53AE5" w:rsidP="00C53AE5">
      <w:r>
        <w:t>The wording needs to be improved.</w:t>
      </w:r>
    </w:p>
    <w:p w14:paraId="595B0490" w14:textId="77777777" w:rsidR="00C53AE5" w:rsidRDefault="00C53AE5" w:rsidP="00C53AE5">
      <w:r>
        <w:t>CT4 agreed to have these changes from Rel-11 onwards.</w:t>
      </w:r>
    </w:p>
    <w:p w14:paraId="13CAE4DA" w14:textId="77777777" w:rsidR="00C53AE5" w:rsidRDefault="00C53AE5" w:rsidP="00C53AE5">
      <w:r>
        <w:t>CT4 agreed CR in principle. Anyway there are still things which need to be solved like echo timer.</w:t>
      </w:r>
    </w:p>
    <w:p w14:paraId="69BA3F2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C4-13184</w:t>
      </w:r>
      <w:ins w:id="130" w:author="Bruno Landais " w:date="2013-11-08T11:04:00Z">
        <w:r w:rsidR="001B2154">
          <w:rPr>
            <w:rFonts w:ascii="Arial" w:hAnsi="Arial" w:cs="Arial"/>
            <w:b/>
            <w:color w:val="993300"/>
            <w:u w:val="single"/>
          </w:rPr>
          <w:t>5</w:t>
        </w:r>
      </w:ins>
      <w:del w:id="131" w:author="Bruno Landais " w:date="2013-11-08T11:04:00Z">
        <w:r w:rsidDel="001B2154">
          <w:rPr>
            <w:rFonts w:ascii="Arial" w:hAnsi="Arial" w:cs="Arial"/>
            <w:b/>
            <w:color w:val="993300"/>
            <w:u w:val="single"/>
          </w:rPr>
          <w:delText>6</w:delText>
        </w:r>
      </w:del>
      <w:r>
        <w:rPr>
          <w:color w:val="993300"/>
          <w:u w:val="single"/>
        </w:rPr>
        <w:t>.</w:t>
      </w:r>
      <w:r>
        <w:rPr>
          <w:color w:val="993300"/>
          <w:u w:val="single"/>
        </w:rPr>
        <w:br/>
      </w:r>
      <w:r>
        <w:rPr>
          <w:color w:val="993300"/>
          <w:u w:val="single"/>
        </w:rPr>
        <w:br/>
      </w:r>
    </w:p>
    <w:p w14:paraId="2916CC8F" w14:textId="77777777" w:rsidR="00C53AE5" w:rsidRDefault="00C53AE5" w:rsidP="00C53AE5">
      <w:pPr>
        <w:rPr>
          <w:i/>
        </w:rPr>
      </w:pPr>
      <w:r w:rsidRPr="00C53AE5">
        <w:rPr>
          <w:rFonts w:ascii="Arial" w:hAnsi="Arial" w:cs="Arial"/>
          <w:b/>
          <w:color w:val="0000FF"/>
          <w:sz w:val="24"/>
          <w:u w:val="thick"/>
        </w:rPr>
        <w:t>C4-131679</w:t>
      </w:r>
      <w:r>
        <w:rPr>
          <w:b/>
        </w:rPr>
        <w:tab/>
        <w:t>PGW behaviors upon GTP Error indication</w:t>
      </w:r>
      <w:r>
        <w:rPr>
          <w:b/>
        </w:rPr>
        <w:br/>
      </w:r>
      <w:r>
        <w:tab/>
      </w:r>
      <w:r>
        <w:tab/>
      </w:r>
      <w:r>
        <w:tab/>
      </w:r>
      <w:r>
        <w:tab/>
      </w:r>
      <w:r>
        <w:tab/>
        <w:t>23.007</w:t>
      </w:r>
      <w:r>
        <w:tab/>
        <w:t xml:space="preserve">  CR-0263  (Rel-12) v12.2.1</w:t>
      </w:r>
      <w:r>
        <w:br/>
      </w:r>
      <w:r>
        <w:rPr>
          <w:i/>
        </w:rPr>
        <w:tab/>
      </w:r>
      <w:r>
        <w:rPr>
          <w:i/>
        </w:rPr>
        <w:tab/>
      </w:r>
      <w:r>
        <w:rPr>
          <w:i/>
        </w:rPr>
        <w:tab/>
      </w:r>
      <w:r>
        <w:rPr>
          <w:i/>
        </w:rPr>
        <w:tab/>
      </w:r>
      <w:r>
        <w:rPr>
          <w:i/>
        </w:rPr>
        <w:tab/>
        <w:t>Source: Huawei</w:t>
      </w:r>
    </w:p>
    <w:p w14:paraId="6AB265A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132" w:author="Bruno Landais " w:date="2013-11-08T11:04:00Z">
        <w:r w:rsidR="001B2154">
          <w:rPr>
            <w:rFonts w:ascii="Arial" w:hAnsi="Arial" w:cs="Arial"/>
            <w:b/>
            <w:color w:val="993300"/>
            <w:u w:val="single"/>
          </w:rPr>
          <w:t>Postponed</w:t>
        </w:r>
      </w:ins>
      <w:del w:id="133" w:author="Bruno Landais " w:date="2013-11-08T11:04:00Z">
        <w:r w:rsidDel="001B2154">
          <w:rPr>
            <w:rFonts w:ascii="Arial" w:hAnsi="Arial" w:cs="Arial"/>
            <w:b/>
            <w:color w:val="993300"/>
            <w:u w:val="single"/>
          </w:rPr>
          <w:delText>Revised to C4-131979</w:delText>
        </w:r>
      </w:del>
      <w:r>
        <w:rPr>
          <w:color w:val="993300"/>
          <w:u w:val="single"/>
        </w:rPr>
        <w:t>.</w:t>
      </w:r>
      <w:r>
        <w:rPr>
          <w:color w:val="993300"/>
          <w:u w:val="single"/>
        </w:rPr>
        <w:br/>
      </w:r>
      <w:r>
        <w:rPr>
          <w:color w:val="993300"/>
          <w:u w:val="single"/>
        </w:rPr>
        <w:br/>
      </w:r>
    </w:p>
    <w:p w14:paraId="58F2EAD2" w14:textId="77777777" w:rsidR="00C53AE5" w:rsidRDefault="00C53AE5" w:rsidP="00C53AE5">
      <w:pPr>
        <w:rPr>
          <w:i/>
        </w:rPr>
      </w:pPr>
      <w:r w:rsidRPr="00C53AE5">
        <w:rPr>
          <w:rFonts w:ascii="Arial" w:hAnsi="Arial" w:cs="Arial"/>
          <w:b/>
          <w:color w:val="0000FF"/>
          <w:sz w:val="24"/>
          <w:u w:val="thick"/>
        </w:rPr>
        <w:t>C4-131845</w:t>
      </w:r>
      <w:r>
        <w:rPr>
          <w:b/>
        </w:rPr>
        <w:tab/>
        <w:t>PGW behaviors upon GTP Error indication</w:t>
      </w:r>
      <w:r>
        <w:rPr>
          <w:b/>
        </w:rPr>
        <w:br/>
      </w:r>
      <w:r>
        <w:tab/>
      </w:r>
      <w:r>
        <w:tab/>
      </w:r>
      <w:r>
        <w:tab/>
      </w:r>
      <w:r>
        <w:tab/>
      </w:r>
      <w:r>
        <w:tab/>
        <w:t>23.007</w:t>
      </w:r>
      <w:r>
        <w:tab/>
        <w:t xml:space="preserve">  CR-0262  rev 1 (Rel-11) v11.6.0</w:t>
      </w:r>
      <w:r>
        <w:br/>
      </w:r>
      <w:r>
        <w:rPr>
          <w:i/>
        </w:rPr>
        <w:tab/>
      </w:r>
      <w:r>
        <w:rPr>
          <w:i/>
        </w:rPr>
        <w:tab/>
      </w:r>
      <w:r>
        <w:rPr>
          <w:i/>
        </w:rPr>
        <w:tab/>
      </w:r>
      <w:r>
        <w:rPr>
          <w:i/>
        </w:rPr>
        <w:tab/>
      </w:r>
      <w:r>
        <w:rPr>
          <w:i/>
        </w:rPr>
        <w:tab/>
        <w:t>Source: Huawei</w:t>
      </w:r>
    </w:p>
    <w:p w14:paraId="7A275FBD" w14:textId="77777777" w:rsidR="00C53AE5" w:rsidRDefault="00C53AE5" w:rsidP="00C53AE5">
      <w:pPr>
        <w:rPr>
          <w:color w:val="808080"/>
        </w:rPr>
      </w:pPr>
      <w:r>
        <w:rPr>
          <w:color w:val="808080"/>
        </w:rPr>
        <w:t>(Replaces C4-131678)</w:t>
      </w:r>
    </w:p>
    <w:p w14:paraId="5390D39D" w14:textId="77777777" w:rsidR="00C53AE5" w:rsidRDefault="00C53AE5" w:rsidP="00C53AE5">
      <w:pPr>
        <w:rPr>
          <w:rFonts w:ascii="Arial" w:hAnsi="Arial" w:cs="Arial"/>
          <w:b/>
        </w:rPr>
      </w:pPr>
      <w:r>
        <w:rPr>
          <w:rFonts w:ascii="Arial" w:hAnsi="Arial" w:cs="Arial"/>
          <w:b/>
        </w:rPr>
        <w:t xml:space="preserve">Discussion: </w:t>
      </w:r>
    </w:p>
    <w:p w14:paraId="761314E9" w14:textId="77777777" w:rsidR="00C53AE5" w:rsidRDefault="00C53AE5" w:rsidP="00C53AE5">
      <w:r>
        <w:t>This CR is used as a basic in future work in CT4#63.</w:t>
      </w:r>
    </w:p>
    <w:p w14:paraId="5516178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134" w:author="Bruno Landais " w:date="2013-11-08T11:05:00Z">
        <w:r w:rsidR="001B2154">
          <w:rPr>
            <w:rFonts w:ascii="Arial" w:hAnsi="Arial" w:cs="Arial"/>
            <w:b/>
            <w:color w:val="993300"/>
            <w:u w:val="single"/>
          </w:rPr>
          <w:t>Postponed</w:t>
        </w:r>
      </w:ins>
      <w:del w:id="135" w:author="Bruno Landais " w:date="2013-11-08T11:05:00Z">
        <w:r w:rsidDel="001B2154">
          <w:rPr>
            <w:rFonts w:ascii="Arial" w:hAnsi="Arial" w:cs="Arial"/>
            <w:b/>
            <w:color w:val="993300"/>
            <w:u w:val="single"/>
          </w:rPr>
          <w:delText>Revised to C4-131978</w:delText>
        </w:r>
      </w:del>
      <w:r>
        <w:rPr>
          <w:color w:val="993300"/>
          <w:u w:val="single"/>
        </w:rPr>
        <w:t>.</w:t>
      </w:r>
      <w:r>
        <w:rPr>
          <w:color w:val="993300"/>
          <w:u w:val="single"/>
        </w:rPr>
        <w:br/>
      </w:r>
      <w:r>
        <w:rPr>
          <w:color w:val="993300"/>
          <w:u w:val="single"/>
        </w:rPr>
        <w:br/>
      </w:r>
    </w:p>
    <w:p w14:paraId="4B9214B9" w14:textId="77777777" w:rsidR="00C53AE5" w:rsidRDefault="00C53AE5" w:rsidP="00C53AE5">
      <w:pPr>
        <w:pStyle w:val="Heading3"/>
      </w:pPr>
      <w:bookmarkStart w:id="136" w:name="_Toc371065520"/>
      <w:r>
        <w:lastRenderedPageBreak/>
        <w:t>7.4</w:t>
      </w:r>
      <w:r>
        <w:tab/>
        <w:t>Reference Location Information</w:t>
      </w:r>
      <w:bookmarkEnd w:id="136"/>
    </w:p>
    <w:p w14:paraId="3E31E642" w14:textId="77777777" w:rsidR="00C53AE5" w:rsidRDefault="00C53AE5" w:rsidP="00C53AE5">
      <w:pPr>
        <w:pStyle w:val="Heading3"/>
      </w:pPr>
      <w:bookmarkStart w:id="137" w:name="_Toc371065521"/>
      <w:r>
        <w:t>7.5</w:t>
      </w:r>
      <w:r>
        <w:tab/>
        <w:t>Anonymous call rejection in CS Domain</w:t>
      </w:r>
      <w:bookmarkEnd w:id="137"/>
    </w:p>
    <w:p w14:paraId="1B5B3EC8" w14:textId="77777777" w:rsidR="00C53AE5" w:rsidRDefault="00C53AE5" w:rsidP="00C53AE5">
      <w:pPr>
        <w:pStyle w:val="Heading3"/>
      </w:pPr>
      <w:bookmarkStart w:id="138" w:name="_Toc371065522"/>
      <w:r>
        <w:t>7.6</w:t>
      </w:r>
      <w:r>
        <w:tab/>
        <w:t>CT aspects of VPLMN Autonomous CSG Roaming</w:t>
      </w:r>
      <w:bookmarkEnd w:id="138"/>
    </w:p>
    <w:p w14:paraId="1684391A" w14:textId="77777777" w:rsidR="00C53AE5" w:rsidRDefault="00C53AE5" w:rsidP="00C53AE5">
      <w:pPr>
        <w:pStyle w:val="Heading3"/>
      </w:pPr>
      <w:bookmarkStart w:id="139" w:name="_Toc371065523"/>
      <w:r>
        <w:t>7.7</w:t>
      </w:r>
      <w:r>
        <w:tab/>
        <w:t>GCSMSC and GCR Redundancy for VGCS/VBS</w:t>
      </w:r>
      <w:bookmarkEnd w:id="139"/>
    </w:p>
    <w:p w14:paraId="698F67FE" w14:textId="77777777" w:rsidR="00C53AE5" w:rsidRDefault="00C53AE5" w:rsidP="00C53AE5">
      <w:pPr>
        <w:pStyle w:val="Heading3"/>
      </w:pPr>
      <w:bookmarkStart w:id="140" w:name="_Toc371065524"/>
      <w:r>
        <w:t>7.8</w:t>
      </w:r>
      <w:r>
        <w:tab/>
        <w:t>BBF Interworking Building Block I</w:t>
      </w:r>
      <w:bookmarkEnd w:id="140"/>
    </w:p>
    <w:p w14:paraId="3D957B67" w14:textId="77777777" w:rsidR="00C53AE5" w:rsidRDefault="00C53AE5" w:rsidP="00C53AE5">
      <w:pPr>
        <w:rPr>
          <w:i/>
        </w:rPr>
      </w:pPr>
      <w:r w:rsidRPr="00C53AE5">
        <w:rPr>
          <w:rFonts w:ascii="Arial" w:hAnsi="Arial" w:cs="Arial"/>
          <w:b/>
          <w:color w:val="0000FF"/>
          <w:sz w:val="24"/>
          <w:u w:val="thick"/>
        </w:rPr>
        <w:t>C4-131680</w:t>
      </w:r>
      <w:r>
        <w:rPr>
          <w:b/>
        </w:rPr>
        <w:tab/>
        <w:t>IMSI for BBF in trusted S2c case</w:t>
      </w:r>
      <w:r>
        <w:rPr>
          <w:b/>
        </w:rPr>
        <w:br/>
      </w:r>
      <w:r>
        <w:tab/>
      </w:r>
      <w:r>
        <w:tab/>
      </w:r>
      <w:r>
        <w:tab/>
      </w:r>
      <w:r>
        <w:tab/>
      </w:r>
      <w:r>
        <w:tab/>
        <w:t>29.273</w:t>
      </w:r>
      <w:r>
        <w:tab/>
        <w:t xml:space="preserve">  CR-0340  (Rel-11) v11.7.0</w:t>
      </w:r>
      <w:r>
        <w:br/>
      </w:r>
      <w:r>
        <w:rPr>
          <w:i/>
        </w:rPr>
        <w:tab/>
      </w:r>
      <w:r>
        <w:rPr>
          <w:i/>
        </w:rPr>
        <w:tab/>
      </w:r>
      <w:r>
        <w:rPr>
          <w:i/>
        </w:rPr>
        <w:tab/>
      </w:r>
      <w:r>
        <w:rPr>
          <w:i/>
        </w:rPr>
        <w:tab/>
      </w:r>
      <w:r>
        <w:rPr>
          <w:i/>
        </w:rPr>
        <w:tab/>
        <w:t>Source: Huawei</w:t>
      </w:r>
    </w:p>
    <w:p w14:paraId="2AABE92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01B27C6" w14:textId="77777777" w:rsidR="00C53AE5" w:rsidRDefault="00C53AE5" w:rsidP="00C53AE5">
      <w:pPr>
        <w:rPr>
          <w:i/>
        </w:rPr>
      </w:pPr>
      <w:r w:rsidRPr="00C53AE5">
        <w:rPr>
          <w:rFonts w:ascii="Arial" w:hAnsi="Arial" w:cs="Arial"/>
          <w:b/>
          <w:color w:val="0000FF"/>
          <w:sz w:val="24"/>
          <w:u w:val="thick"/>
        </w:rPr>
        <w:t>C4-131681</w:t>
      </w:r>
      <w:r>
        <w:rPr>
          <w:b/>
        </w:rPr>
        <w:tab/>
        <w:t>IMSI for BBF in trusted S2c case</w:t>
      </w:r>
      <w:r>
        <w:rPr>
          <w:b/>
        </w:rPr>
        <w:br/>
      </w:r>
      <w:r>
        <w:tab/>
      </w:r>
      <w:r>
        <w:tab/>
      </w:r>
      <w:r>
        <w:tab/>
      </w:r>
      <w:r>
        <w:tab/>
      </w:r>
      <w:r>
        <w:tab/>
        <w:t>29.273</w:t>
      </w:r>
      <w:r>
        <w:tab/>
        <w:t xml:space="preserve">  CR-0341  (Rel-12) v12.1.0</w:t>
      </w:r>
      <w:r>
        <w:br/>
      </w:r>
      <w:r>
        <w:rPr>
          <w:i/>
        </w:rPr>
        <w:tab/>
      </w:r>
      <w:r>
        <w:rPr>
          <w:i/>
        </w:rPr>
        <w:tab/>
      </w:r>
      <w:r>
        <w:rPr>
          <w:i/>
        </w:rPr>
        <w:tab/>
      </w:r>
      <w:r>
        <w:rPr>
          <w:i/>
        </w:rPr>
        <w:tab/>
      </w:r>
      <w:r>
        <w:rPr>
          <w:i/>
        </w:rPr>
        <w:tab/>
        <w:t>Source: Huawei</w:t>
      </w:r>
    </w:p>
    <w:p w14:paraId="4CD1A4C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1AB5BEF" w14:textId="77777777" w:rsidR="00C53AE5" w:rsidRDefault="00C53AE5" w:rsidP="00C53AE5">
      <w:pPr>
        <w:pStyle w:val="Heading3"/>
      </w:pPr>
      <w:bookmarkStart w:id="141" w:name="_Toc371065525"/>
      <w:r>
        <w:t>7.9</w:t>
      </w:r>
      <w:r>
        <w:tab/>
        <w:t>BBF Interworking Building Block II</w:t>
      </w:r>
      <w:bookmarkEnd w:id="141"/>
    </w:p>
    <w:p w14:paraId="45F29A0B" w14:textId="77777777" w:rsidR="00C53AE5" w:rsidRDefault="00C53AE5" w:rsidP="00C53AE5">
      <w:pPr>
        <w:pStyle w:val="Heading3"/>
      </w:pPr>
      <w:bookmarkStart w:id="142" w:name="_Toc371065526"/>
      <w:r>
        <w:t>7.10</w:t>
      </w:r>
      <w:r>
        <w:tab/>
        <w:t>BBF Interworking Building Block III</w:t>
      </w:r>
      <w:bookmarkEnd w:id="142"/>
    </w:p>
    <w:p w14:paraId="070C7702" w14:textId="77777777" w:rsidR="00C53AE5" w:rsidRDefault="00C53AE5" w:rsidP="00C53AE5">
      <w:pPr>
        <w:pStyle w:val="Heading3"/>
      </w:pPr>
      <w:bookmarkStart w:id="143" w:name="_Toc371065527"/>
      <w:r>
        <w:t>7.11</w:t>
      </w:r>
      <w:r>
        <w:tab/>
        <w:t>Single Radio Video Call Continuity</w:t>
      </w:r>
      <w:bookmarkEnd w:id="143"/>
    </w:p>
    <w:p w14:paraId="043E477F" w14:textId="77777777" w:rsidR="00C53AE5" w:rsidRDefault="00C53AE5" w:rsidP="00C53AE5">
      <w:pPr>
        <w:pStyle w:val="Heading3"/>
      </w:pPr>
      <w:bookmarkStart w:id="144" w:name="_Toc371065528"/>
      <w:r>
        <w:t>7.12</w:t>
      </w:r>
      <w:r>
        <w:tab/>
        <w:t>Single Radio Voice Call Continuity from UTRAN/GERAN to E-UTRAN/HSPA</w:t>
      </w:r>
      <w:bookmarkEnd w:id="144"/>
    </w:p>
    <w:p w14:paraId="6449765A" w14:textId="77777777" w:rsidR="00C53AE5" w:rsidRDefault="00C53AE5" w:rsidP="00C53AE5">
      <w:pPr>
        <w:pStyle w:val="Heading3"/>
      </w:pPr>
      <w:bookmarkStart w:id="145" w:name="_Toc371065529"/>
      <w:r>
        <w:t>7.13</w:t>
      </w:r>
      <w:r>
        <w:tab/>
        <w:t>System Improvements to Machine-Type Communication</w:t>
      </w:r>
      <w:bookmarkEnd w:id="145"/>
    </w:p>
    <w:p w14:paraId="714E42C5" w14:textId="77777777" w:rsidR="00C53AE5" w:rsidRDefault="00C53AE5" w:rsidP="00C53AE5">
      <w:pPr>
        <w:pStyle w:val="Heading4"/>
      </w:pPr>
      <w:bookmarkStart w:id="146" w:name="_Toc371065530"/>
      <w:r>
        <w:t>7.13.1</w:t>
      </w:r>
      <w:r>
        <w:tab/>
        <w:t>SIMTC CS aspects</w:t>
      </w:r>
      <w:bookmarkEnd w:id="146"/>
    </w:p>
    <w:p w14:paraId="626464DE" w14:textId="77777777" w:rsidR="00C53AE5" w:rsidRDefault="00C53AE5" w:rsidP="00C53AE5">
      <w:pPr>
        <w:pStyle w:val="Heading4"/>
      </w:pPr>
      <w:bookmarkStart w:id="147" w:name="_Toc371065531"/>
      <w:r>
        <w:t>7.13.2</w:t>
      </w:r>
      <w:r>
        <w:tab/>
        <w:t>Reach ability Aspects of SIMTC</w:t>
      </w:r>
      <w:bookmarkEnd w:id="147"/>
    </w:p>
    <w:p w14:paraId="407E88AB" w14:textId="77777777" w:rsidR="00C53AE5" w:rsidRDefault="00C53AE5" w:rsidP="00C53AE5">
      <w:pPr>
        <w:pStyle w:val="Heading4"/>
      </w:pPr>
      <w:bookmarkStart w:id="148" w:name="_Toc371065532"/>
      <w:r>
        <w:t>7.13.3</w:t>
      </w:r>
      <w:r>
        <w:tab/>
        <w:t>SMS Aspects of SIMTC</w:t>
      </w:r>
      <w:bookmarkEnd w:id="148"/>
    </w:p>
    <w:p w14:paraId="514DD0CD" w14:textId="77777777" w:rsidR="00C53AE5" w:rsidRDefault="00C53AE5" w:rsidP="00C53AE5">
      <w:pPr>
        <w:rPr>
          <w:i/>
        </w:rPr>
      </w:pPr>
      <w:r w:rsidRPr="00C53AE5">
        <w:rPr>
          <w:rFonts w:ascii="Arial" w:hAnsi="Arial" w:cs="Arial"/>
          <w:b/>
          <w:color w:val="0000FF"/>
          <w:sz w:val="24"/>
          <w:u w:val="thick"/>
        </w:rPr>
        <w:t>C4-131642</w:t>
      </w:r>
      <w:r>
        <w:rPr>
          <w:b/>
        </w:rPr>
        <w:tab/>
        <w:t>SMS in MME</w:t>
      </w:r>
      <w:r>
        <w:rPr>
          <w:b/>
        </w:rPr>
        <w:br/>
      </w:r>
      <w:r>
        <w:tab/>
      </w:r>
      <w:r>
        <w:tab/>
      </w:r>
      <w:r>
        <w:tab/>
      </w:r>
      <w:r>
        <w:tab/>
      </w:r>
      <w:r>
        <w:tab/>
        <w:t>29.272</w:t>
      </w:r>
      <w:r>
        <w:tab/>
        <w:t xml:space="preserve">  CR-0524  (Rel-11) v11.8.0</w:t>
      </w:r>
      <w:r>
        <w:br/>
      </w:r>
      <w:r>
        <w:rPr>
          <w:i/>
        </w:rPr>
        <w:tab/>
      </w:r>
      <w:r>
        <w:rPr>
          <w:i/>
        </w:rPr>
        <w:tab/>
      </w:r>
      <w:r>
        <w:rPr>
          <w:i/>
        </w:rPr>
        <w:tab/>
      </w:r>
      <w:r>
        <w:rPr>
          <w:i/>
        </w:rPr>
        <w:tab/>
      </w:r>
      <w:r>
        <w:rPr>
          <w:i/>
        </w:rPr>
        <w:tab/>
        <w:t>Source: NSN</w:t>
      </w:r>
    </w:p>
    <w:p w14:paraId="315029A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B5ADC0F" w14:textId="77777777" w:rsidR="00C53AE5" w:rsidRDefault="00C53AE5" w:rsidP="00C53AE5">
      <w:pPr>
        <w:rPr>
          <w:i/>
        </w:rPr>
      </w:pPr>
      <w:r w:rsidRPr="00C53AE5">
        <w:rPr>
          <w:rFonts w:ascii="Arial" w:hAnsi="Arial" w:cs="Arial"/>
          <w:b/>
          <w:color w:val="0000FF"/>
          <w:sz w:val="24"/>
          <w:u w:val="thick"/>
        </w:rPr>
        <w:t>C4-131643</w:t>
      </w:r>
      <w:r>
        <w:rPr>
          <w:b/>
        </w:rPr>
        <w:tab/>
        <w:t>SMS in MME</w:t>
      </w:r>
      <w:r>
        <w:rPr>
          <w:b/>
        </w:rPr>
        <w:br/>
      </w:r>
      <w:r>
        <w:tab/>
      </w:r>
      <w:r>
        <w:tab/>
      </w:r>
      <w:r>
        <w:tab/>
      </w:r>
      <w:r>
        <w:tab/>
      </w:r>
      <w:r>
        <w:tab/>
        <w:t>29.272</w:t>
      </w:r>
      <w:r>
        <w:tab/>
        <w:t xml:space="preserve">  CR-0525  (Rel-12) v12.2.0</w:t>
      </w:r>
      <w:r>
        <w:br/>
      </w:r>
      <w:r>
        <w:rPr>
          <w:i/>
        </w:rPr>
        <w:tab/>
      </w:r>
      <w:r>
        <w:rPr>
          <w:i/>
        </w:rPr>
        <w:tab/>
      </w:r>
      <w:r>
        <w:rPr>
          <w:i/>
        </w:rPr>
        <w:tab/>
      </w:r>
      <w:r>
        <w:rPr>
          <w:i/>
        </w:rPr>
        <w:tab/>
      </w:r>
      <w:r>
        <w:rPr>
          <w:i/>
        </w:rPr>
        <w:tab/>
        <w:t>Source: NSN</w:t>
      </w:r>
    </w:p>
    <w:p w14:paraId="17B916F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C4-131765</w:t>
      </w:r>
      <w:r>
        <w:rPr>
          <w:color w:val="993300"/>
          <w:u w:val="single"/>
        </w:rPr>
        <w:t>.</w:t>
      </w:r>
      <w:r>
        <w:rPr>
          <w:color w:val="993300"/>
          <w:u w:val="single"/>
        </w:rPr>
        <w:br/>
      </w:r>
      <w:r>
        <w:rPr>
          <w:color w:val="993300"/>
          <w:u w:val="single"/>
        </w:rPr>
        <w:br/>
      </w:r>
    </w:p>
    <w:p w14:paraId="32B31B1C" w14:textId="77777777" w:rsidR="00C53AE5" w:rsidRDefault="00C53AE5" w:rsidP="00C53AE5">
      <w:pPr>
        <w:rPr>
          <w:i/>
        </w:rPr>
      </w:pPr>
      <w:r w:rsidRPr="00C53AE5">
        <w:rPr>
          <w:rFonts w:ascii="Arial" w:hAnsi="Arial" w:cs="Arial"/>
          <w:b/>
          <w:color w:val="0000FF"/>
          <w:sz w:val="24"/>
          <w:u w:val="thick"/>
        </w:rPr>
        <w:lastRenderedPageBreak/>
        <w:t>C4-131765</w:t>
      </w:r>
      <w:r>
        <w:rPr>
          <w:b/>
        </w:rPr>
        <w:tab/>
        <w:t>SMS in MME</w:t>
      </w:r>
      <w:r>
        <w:rPr>
          <w:b/>
        </w:rPr>
        <w:br/>
      </w:r>
      <w:r>
        <w:tab/>
      </w:r>
      <w:r>
        <w:tab/>
      </w:r>
      <w:r>
        <w:tab/>
      </w:r>
      <w:r>
        <w:tab/>
      </w:r>
      <w:r>
        <w:tab/>
        <w:t>29.272</w:t>
      </w:r>
      <w:r>
        <w:tab/>
        <w:t xml:space="preserve">  CR-0525  rev 1 (Rel-12) v12.2.0</w:t>
      </w:r>
      <w:r>
        <w:br/>
      </w:r>
      <w:r>
        <w:rPr>
          <w:i/>
        </w:rPr>
        <w:tab/>
      </w:r>
      <w:r>
        <w:rPr>
          <w:i/>
        </w:rPr>
        <w:tab/>
      </w:r>
      <w:r>
        <w:rPr>
          <w:i/>
        </w:rPr>
        <w:tab/>
      </w:r>
      <w:r>
        <w:rPr>
          <w:i/>
        </w:rPr>
        <w:tab/>
      </w:r>
      <w:r>
        <w:rPr>
          <w:i/>
        </w:rPr>
        <w:tab/>
        <w:t>Source: NSN</w:t>
      </w:r>
    </w:p>
    <w:p w14:paraId="1C23D40C" w14:textId="77777777" w:rsidR="00C53AE5" w:rsidRDefault="00C53AE5" w:rsidP="00C53AE5">
      <w:pPr>
        <w:rPr>
          <w:color w:val="808080"/>
        </w:rPr>
      </w:pPr>
      <w:r>
        <w:rPr>
          <w:color w:val="808080"/>
        </w:rPr>
        <w:t>(Replaces C4-131643)</w:t>
      </w:r>
    </w:p>
    <w:p w14:paraId="258A7FC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D554166" w14:textId="77777777" w:rsidR="00C53AE5" w:rsidRDefault="00C53AE5" w:rsidP="00C53AE5">
      <w:pPr>
        <w:pStyle w:val="Heading3"/>
      </w:pPr>
      <w:bookmarkStart w:id="149" w:name="_Toc371065533"/>
      <w:r>
        <w:t>7.14</w:t>
      </w:r>
      <w:r>
        <w:tab/>
        <w:t>LOcation-Based Selection of gaTEways foR WLAN</w:t>
      </w:r>
      <w:bookmarkEnd w:id="149"/>
    </w:p>
    <w:p w14:paraId="5ABAB7CD" w14:textId="77777777" w:rsidR="00C53AE5" w:rsidRDefault="00C53AE5" w:rsidP="00C53AE5">
      <w:pPr>
        <w:pStyle w:val="Heading3"/>
      </w:pPr>
      <w:bookmarkStart w:id="150" w:name="_Toc371065534"/>
      <w:r>
        <w:t>7.15</w:t>
      </w:r>
      <w:r>
        <w:tab/>
        <w:t>CN aspects of Mobility based On GTP &amp; PMIPv6 for WLAN access to EPC</w:t>
      </w:r>
      <w:bookmarkEnd w:id="150"/>
    </w:p>
    <w:p w14:paraId="482A13D5" w14:textId="77777777" w:rsidR="00C53AE5" w:rsidRDefault="00C53AE5" w:rsidP="00C53AE5">
      <w:pPr>
        <w:rPr>
          <w:i/>
        </w:rPr>
      </w:pPr>
      <w:r w:rsidRPr="00C53AE5">
        <w:rPr>
          <w:rFonts w:ascii="Arial" w:hAnsi="Arial" w:cs="Arial"/>
          <w:b/>
          <w:color w:val="0000FF"/>
          <w:sz w:val="24"/>
          <w:u w:val="thick"/>
        </w:rPr>
        <w:t>C4-131682</w:t>
      </w:r>
      <w:r>
        <w:rPr>
          <w:b/>
        </w:rPr>
        <w:tab/>
        <w:t>NSWO via the trusted WLAN</w:t>
      </w:r>
      <w:r>
        <w:rPr>
          <w:b/>
        </w:rPr>
        <w:br/>
      </w:r>
      <w:r>
        <w:tab/>
      </w:r>
      <w:r>
        <w:tab/>
      </w:r>
      <w:r>
        <w:tab/>
      </w:r>
      <w:r>
        <w:tab/>
      </w:r>
      <w:r>
        <w:tab/>
        <w:t>29.273</w:t>
      </w:r>
      <w:r>
        <w:tab/>
        <w:t xml:space="preserve">  CR-0342  (Rel-11) v11.7.0</w:t>
      </w:r>
      <w:r>
        <w:br/>
      </w:r>
      <w:r>
        <w:rPr>
          <w:i/>
        </w:rPr>
        <w:tab/>
      </w:r>
      <w:r>
        <w:rPr>
          <w:i/>
        </w:rPr>
        <w:tab/>
      </w:r>
      <w:r>
        <w:rPr>
          <w:i/>
        </w:rPr>
        <w:tab/>
      </w:r>
      <w:r>
        <w:rPr>
          <w:i/>
        </w:rPr>
        <w:tab/>
      </w:r>
      <w:r>
        <w:rPr>
          <w:i/>
        </w:rPr>
        <w:tab/>
        <w:t>Source: Huawei</w:t>
      </w:r>
    </w:p>
    <w:p w14:paraId="11479C7C" w14:textId="77777777" w:rsidR="00C53AE5" w:rsidRDefault="00C53AE5" w:rsidP="00C53AE5">
      <w:pPr>
        <w:rPr>
          <w:rFonts w:ascii="Arial" w:hAnsi="Arial" w:cs="Arial"/>
          <w:b/>
        </w:rPr>
      </w:pPr>
      <w:r>
        <w:rPr>
          <w:rFonts w:ascii="Arial" w:hAnsi="Arial" w:cs="Arial"/>
          <w:b/>
        </w:rPr>
        <w:t xml:space="preserve">Abstract: </w:t>
      </w:r>
    </w:p>
    <w:p w14:paraId="034B0D2E" w14:textId="77777777" w:rsidR="00C53AE5" w:rsidRDefault="00C53AE5" w:rsidP="00C53AE5">
      <w:r>
        <w:t>According to the existing TS 29.273, the 3GPP AAA Server should authorize if the user is allowed to use non-3GPP access network to access EPC network and should authorize the APNs. If any of those steps fail, the 3GPP AAA Server shall stop processing, see the following description:</w:t>
      </w:r>
    </w:p>
    <w:p w14:paraId="71453FCD" w14:textId="77777777" w:rsidR="00C53AE5" w:rsidRDefault="00C53AE5" w:rsidP="00C53AE5">
      <w:r>
        <w:t>Once authentication is successfully completed, the 3GPP AAA Server shall perform the following authorization checking (if there is an error in any of the steps, the 3GPP AAA Server shall stop processing and return the corresponding error):</w:t>
      </w:r>
    </w:p>
    <w:p w14:paraId="08AD8E1E" w14:textId="77777777" w:rsidR="00C53AE5" w:rsidRDefault="00C53AE5" w:rsidP="00C53AE5">
      <w:r>
        <w:t>1)</w:t>
      </w:r>
      <w:r>
        <w:tab/>
        <w:t>Check if the user is barred to use the non 3GPP Access. If it is so, then the Result-Code shall be set to DIAMETER_AUTHORIZATION_REJECTED</w:t>
      </w:r>
    </w:p>
    <w:p w14:paraId="0531DC02" w14:textId="77777777" w:rsidR="00C53AE5" w:rsidRDefault="00C53AE5" w:rsidP="00C53AE5">
      <w:r>
        <w:t>2)</w:t>
      </w:r>
      <w:r>
        <w:tab/>
        <w:t xml:space="preserve">Check if the user is barred to use the subscribed APNs. If it is so, then the Result-Code shall be set to DIAMETER_AUTHORIZATION_REJECTED </w:t>
      </w:r>
    </w:p>
    <w:p w14:paraId="64D1FAA9" w14:textId="77777777" w:rsidR="00C53AE5" w:rsidRDefault="00C53AE5" w:rsidP="00C53AE5">
      <w:r>
        <w:t>However, in the SaMOG scenario, the UE may perform NSWO via the trusted WLAN access network. In this case, even though the UE may not be allowed to access EPC network or to use APNs, the 3GPP AAA Server should not reject the user.</w:t>
      </w:r>
    </w:p>
    <w:p w14:paraId="668A1F9A" w14:textId="77777777" w:rsidR="00C53AE5" w:rsidRDefault="00C53AE5" w:rsidP="00C53AE5">
      <w:pPr>
        <w:rPr>
          <w:rFonts w:ascii="Arial" w:hAnsi="Arial" w:cs="Arial"/>
          <w:b/>
        </w:rPr>
      </w:pPr>
      <w:r>
        <w:rPr>
          <w:rFonts w:ascii="Arial" w:hAnsi="Arial" w:cs="Arial"/>
          <w:b/>
        </w:rPr>
        <w:t xml:space="preserve">Discussion: </w:t>
      </w:r>
    </w:p>
    <w:p w14:paraId="5BEB3A99" w14:textId="77777777" w:rsidR="00C53AE5" w:rsidRDefault="00C53AE5" w:rsidP="00C53AE5">
      <w:r>
        <w:t>Alcatel-Lucent commented that they agree with the reason of change but they do not agree how the corrections are proposed.</w:t>
      </w:r>
    </w:p>
    <w:p w14:paraId="6A33EFBF" w14:textId="77777777" w:rsidR="00C53AE5" w:rsidRDefault="00C53AE5" w:rsidP="00C53AE5">
      <w:r>
        <w:t>Orange does not agree with the first change.</w:t>
      </w:r>
    </w:p>
    <w:p w14:paraId="65816F5D" w14:textId="77777777" w:rsidR="00C53AE5" w:rsidRDefault="00C53AE5" w:rsidP="00C53AE5">
      <w:r>
        <w:t>It was agreed that changes in bullet pint 1) needs to be reverted.</w:t>
      </w:r>
    </w:p>
    <w:p w14:paraId="319A4217"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C4-131846</w:t>
      </w:r>
      <w:r>
        <w:rPr>
          <w:color w:val="993300"/>
          <w:u w:val="single"/>
        </w:rPr>
        <w:t>.</w:t>
      </w:r>
      <w:r>
        <w:rPr>
          <w:color w:val="993300"/>
          <w:u w:val="single"/>
        </w:rPr>
        <w:br/>
      </w:r>
      <w:r>
        <w:rPr>
          <w:color w:val="993300"/>
          <w:u w:val="single"/>
        </w:rPr>
        <w:br/>
      </w:r>
    </w:p>
    <w:p w14:paraId="05E63723" w14:textId="77777777" w:rsidR="00C53AE5" w:rsidRDefault="00C53AE5" w:rsidP="00C53AE5">
      <w:pPr>
        <w:rPr>
          <w:i/>
        </w:rPr>
      </w:pPr>
      <w:r w:rsidRPr="00C53AE5">
        <w:rPr>
          <w:rFonts w:ascii="Arial" w:hAnsi="Arial" w:cs="Arial"/>
          <w:b/>
          <w:color w:val="0000FF"/>
          <w:sz w:val="24"/>
          <w:u w:val="thick"/>
        </w:rPr>
        <w:t>C4-131683</w:t>
      </w:r>
      <w:r>
        <w:rPr>
          <w:b/>
        </w:rPr>
        <w:tab/>
        <w:t>NSWO via the trusted WLAN</w:t>
      </w:r>
      <w:r>
        <w:rPr>
          <w:b/>
        </w:rPr>
        <w:br/>
      </w:r>
      <w:r>
        <w:tab/>
      </w:r>
      <w:r>
        <w:tab/>
      </w:r>
      <w:r>
        <w:tab/>
      </w:r>
      <w:r>
        <w:tab/>
      </w:r>
      <w:r>
        <w:tab/>
        <w:t>29.273</w:t>
      </w:r>
      <w:r>
        <w:tab/>
        <w:t xml:space="preserve">  CR-0343  (Rel-12) v12.1.0</w:t>
      </w:r>
      <w:r>
        <w:br/>
      </w:r>
      <w:r>
        <w:rPr>
          <w:i/>
        </w:rPr>
        <w:tab/>
      </w:r>
      <w:r>
        <w:rPr>
          <w:i/>
        </w:rPr>
        <w:tab/>
      </w:r>
      <w:r>
        <w:rPr>
          <w:i/>
        </w:rPr>
        <w:tab/>
      </w:r>
      <w:r>
        <w:rPr>
          <w:i/>
        </w:rPr>
        <w:tab/>
      </w:r>
      <w:r>
        <w:rPr>
          <w:i/>
        </w:rPr>
        <w:tab/>
        <w:t>Source: Huawei</w:t>
      </w:r>
    </w:p>
    <w:p w14:paraId="6BDDF7D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C4-131847</w:t>
      </w:r>
      <w:r>
        <w:rPr>
          <w:color w:val="993300"/>
          <w:u w:val="single"/>
        </w:rPr>
        <w:t>.</w:t>
      </w:r>
      <w:r>
        <w:rPr>
          <w:color w:val="993300"/>
          <w:u w:val="single"/>
        </w:rPr>
        <w:br/>
      </w:r>
      <w:r>
        <w:rPr>
          <w:color w:val="993300"/>
          <w:u w:val="single"/>
        </w:rPr>
        <w:br/>
      </w:r>
    </w:p>
    <w:p w14:paraId="3D79701C" w14:textId="77777777" w:rsidR="00C53AE5" w:rsidRDefault="00C53AE5" w:rsidP="00C53AE5">
      <w:pPr>
        <w:rPr>
          <w:i/>
        </w:rPr>
      </w:pPr>
      <w:r w:rsidRPr="00C53AE5">
        <w:rPr>
          <w:rFonts w:ascii="Arial" w:hAnsi="Arial" w:cs="Arial"/>
          <w:b/>
          <w:color w:val="0000FF"/>
          <w:sz w:val="24"/>
          <w:u w:val="thick"/>
        </w:rPr>
        <w:t>C4-131684</w:t>
      </w:r>
      <w:r>
        <w:rPr>
          <w:b/>
        </w:rPr>
        <w:tab/>
        <w:t>VPLMN trust relationship indicator</w:t>
      </w:r>
      <w:r>
        <w:rPr>
          <w:b/>
        </w:rPr>
        <w:br/>
      </w:r>
      <w:r>
        <w:tab/>
      </w:r>
      <w:r>
        <w:tab/>
      </w:r>
      <w:r>
        <w:tab/>
      </w:r>
      <w:r>
        <w:tab/>
      </w:r>
      <w:r>
        <w:tab/>
        <w:t>29.273</w:t>
      </w:r>
      <w:r>
        <w:tab/>
        <w:t xml:space="preserve">  CR-0344  (Rel-11) v11.7.0</w:t>
      </w:r>
      <w:r>
        <w:br/>
      </w:r>
      <w:r>
        <w:rPr>
          <w:i/>
        </w:rPr>
        <w:tab/>
      </w:r>
      <w:r>
        <w:rPr>
          <w:i/>
        </w:rPr>
        <w:tab/>
      </w:r>
      <w:r>
        <w:rPr>
          <w:i/>
        </w:rPr>
        <w:tab/>
      </w:r>
      <w:r>
        <w:rPr>
          <w:i/>
        </w:rPr>
        <w:tab/>
      </w:r>
      <w:r>
        <w:rPr>
          <w:i/>
        </w:rPr>
        <w:tab/>
        <w:t>Source: Huawei</w:t>
      </w:r>
    </w:p>
    <w:p w14:paraId="76CEB1D1" w14:textId="77777777" w:rsidR="00C53AE5" w:rsidRDefault="00C53AE5" w:rsidP="00C53AE5">
      <w:pPr>
        <w:rPr>
          <w:rFonts w:ascii="Arial" w:hAnsi="Arial" w:cs="Arial"/>
          <w:b/>
        </w:rPr>
      </w:pPr>
      <w:r>
        <w:rPr>
          <w:rFonts w:ascii="Arial" w:hAnsi="Arial" w:cs="Arial"/>
          <w:b/>
        </w:rPr>
        <w:lastRenderedPageBreak/>
        <w:t xml:space="preserve">Abstract: </w:t>
      </w:r>
    </w:p>
    <w:p w14:paraId="7288A259" w14:textId="77777777" w:rsidR="00C53AE5" w:rsidRDefault="00C53AE5" w:rsidP="00C53AE5">
      <w:r>
        <w:t>In the SaMOG scenario, if a WLAN can be used as the Trusted WLAN by the UE, it should firstly be treated as Trusted WLAN from the VPLMN's point of view. So the trust relationship indicator from the VPLMN shall be sent from 3GPP AAA Proxy to 3GPP AAA Server, no matter whether the local breakout is used for some of the APN connections or not.</w:t>
      </w:r>
    </w:p>
    <w:p w14:paraId="7EC9213F" w14:textId="77777777" w:rsidR="00C53AE5" w:rsidRDefault="00C53AE5" w:rsidP="00C53AE5">
      <w:pPr>
        <w:rPr>
          <w:rFonts w:ascii="Arial" w:hAnsi="Arial" w:cs="Arial"/>
          <w:b/>
        </w:rPr>
      </w:pPr>
      <w:r>
        <w:rPr>
          <w:rFonts w:ascii="Arial" w:hAnsi="Arial" w:cs="Arial"/>
          <w:b/>
        </w:rPr>
        <w:t xml:space="preserve">Discussion: </w:t>
      </w:r>
    </w:p>
    <w:p w14:paraId="050D63E7" w14:textId="77777777" w:rsidR="00C53AE5" w:rsidRDefault="00C53AE5" w:rsidP="00C53AE5">
      <w:r>
        <w:t>The principle of change was agreed in CT4 but the first paragraph after the bullet points need also to be removed.</w:t>
      </w:r>
    </w:p>
    <w:p w14:paraId="6DBE4BB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C4-131848</w:t>
      </w:r>
      <w:r>
        <w:rPr>
          <w:color w:val="993300"/>
          <w:u w:val="single"/>
        </w:rPr>
        <w:t>.</w:t>
      </w:r>
      <w:r>
        <w:rPr>
          <w:color w:val="993300"/>
          <w:u w:val="single"/>
        </w:rPr>
        <w:br/>
      </w:r>
      <w:r>
        <w:rPr>
          <w:color w:val="993300"/>
          <w:u w:val="single"/>
        </w:rPr>
        <w:br/>
      </w:r>
    </w:p>
    <w:p w14:paraId="386A96AC" w14:textId="77777777" w:rsidR="00C53AE5" w:rsidRDefault="00C53AE5" w:rsidP="00C53AE5">
      <w:pPr>
        <w:rPr>
          <w:i/>
        </w:rPr>
      </w:pPr>
      <w:r w:rsidRPr="00C53AE5">
        <w:rPr>
          <w:rFonts w:ascii="Arial" w:hAnsi="Arial" w:cs="Arial"/>
          <w:b/>
          <w:color w:val="0000FF"/>
          <w:sz w:val="24"/>
          <w:u w:val="thick"/>
        </w:rPr>
        <w:t>C4-131685</w:t>
      </w:r>
      <w:r>
        <w:rPr>
          <w:b/>
        </w:rPr>
        <w:tab/>
        <w:t>VPLMN trust relationship indicator</w:t>
      </w:r>
      <w:r>
        <w:rPr>
          <w:b/>
        </w:rPr>
        <w:br/>
      </w:r>
      <w:r>
        <w:tab/>
      </w:r>
      <w:r>
        <w:tab/>
      </w:r>
      <w:r>
        <w:tab/>
      </w:r>
      <w:r>
        <w:tab/>
      </w:r>
      <w:r>
        <w:tab/>
        <w:t>29.273</w:t>
      </w:r>
      <w:r>
        <w:tab/>
        <w:t xml:space="preserve">  CR-0345  (Rel-12) v12.1.0</w:t>
      </w:r>
      <w:r>
        <w:br/>
      </w:r>
      <w:r>
        <w:rPr>
          <w:i/>
        </w:rPr>
        <w:tab/>
      </w:r>
      <w:r>
        <w:rPr>
          <w:i/>
        </w:rPr>
        <w:tab/>
      </w:r>
      <w:r>
        <w:rPr>
          <w:i/>
        </w:rPr>
        <w:tab/>
      </w:r>
      <w:r>
        <w:rPr>
          <w:i/>
        </w:rPr>
        <w:tab/>
      </w:r>
      <w:r>
        <w:rPr>
          <w:i/>
        </w:rPr>
        <w:tab/>
        <w:t>Source: Huawei</w:t>
      </w:r>
    </w:p>
    <w:p w14:paraId="6C23288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C4-131849</w:t>
      </w:r>
      <w:r>
        <w:rPr>
          <w:color w:val="993300"/>
          <w:u w:val="single"/>
        </w:rPr>
        <w:t>.</w:t>
      </w:r>
      <w:r>
        <w:rPr>
          <w:color w:val="993300"/>
          <w:u w:val="single"/>
        </w:rPr>
        <w:br/>
      </w:r>
      <w:r>
        <w:rPr>
          <w:color w:val="993300"/>
          <w:u w:val="single"/>
        </w:rPr>
        <w:br/>
      </w:r>
    </w:p>
    <w:p w14:paraId="1BD6163D" w14:textId="77777777" w:rsidR="00C53AE5" w:rsidRDefault="00C53AE5" w:rsidP="00C53AE5">
      <w:pPr>
        <w:rPr>
          <w:i/>
        </w:rPr>
      </w:pPr>
      <w:r w:rsidRPr="00C53AE5">
        <w:rPr>
          <w:rFonts w:ascii="Arial" w:hAnsi="Arial" w:cs="Arial"/>
          <w:b/>
          <w:color w:val="0000FF"/>
          <w:sz w:val="24"/>
          <w:u w:val="thick"/>
        </w:rPr>
        <w:t>C4-131846</w:t>
      </w:r>
      <w:r>
        <w:rPr>
          <w:b/>
        </w:rPr>
        <w:tab/>
        <w:t>NSWO via the trusted WLAN</w:t>
      </w:r>
      <w:r>
        <w:rPr>
          <w:b/>
        </w:rPr>
        <w:br/>
      </w:r>
      <w:r>
        <w:tab/>
      </w:r>
      <w:r>
        <w:tab/>
      </w:r>
      <w:r>
        <w:tab/>
      </w:r>
      <w:r>
        <w:tab/>
      </w:r>
      <w:r>
        <w:tab/>
        <w:t>29.273</w:t>
      </w:r>
      <w:r>
        <w:tab/>
        <w:t xml:space="preserve">  CR-0342  rev 1 (Rel-11) v11.7.0</w:t>
      </w:r>
      <w:r>
        <w:br/>
      </w:r>
      <w:r>
        <w:rPr>
          <w:i/>
        </w:rPr>
        <w:tab/>
      </w:r>
      <w:r>
        <w:rPr>
          <w:i/>
        </w:rPr>
        <w:tab/>
      </w:r>
      <w:r>
        <w:rPr>
          <w:i/>
        </w:rPr>
        <w:tab/>
      </w:r>
      <w:r>
        <w:rPr>
          <w:i/>
        </w:rPr>
        <w:tab/>
      </w:r>
      <w:r>
        <w:rPr>
          <w:i/>
        </w:rPr>
        <w:tab/>
        <w:t>Source: Huawei</w:t>
      </w:r>
    </w:p>
    <w:p w14:paraId="7F1FE451" w14:textId="77777777" w:rsidR="00C53AE5" w:rsidRDefault="00C53AE5" w:rsidP="00C53AE5">
      <w:pPr>
        <w:rPr>
          <w:color w:val="808080"/>
        </w:rPr>
      </w:pPr>
      <w:r>
        <w:rPr>
          <w:color w:val="808080"/>
        </w:rPr>
        <w:t>(Replaces C4-131682)</w:t>
      </w:r>
    </w:p>
    <w:p w14:paraId="0587068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C4-131871</w:t>
      </w:r>
      <w:r>
        <w:rPr>
          <w:color w:val="993300"/>
          <w:u w:val="single"/>
        </w:rPr>
        <w:t>.</w:t>
      </w:r>
      <w:r>
        <w:rPr>
          <w:color w:val="993300"/>
          <w:u w:val="single"/>
        </w:rPr>
        <w:br/>
      </w:r>
      <w:r>
        <w:rPr>
          <w:color w:val="993300"/>
          <w:u w:val="single"/>
        </w:rPr>
        <w:br/>
      </w:r>
    </w:p>
    <w:p w14:paraId="2812B393" w14:textId="77777777" w:rsidR="00C53AE5" w:rsidRDefault="00C53AE5" w:rsidP="00C53AE5">
      <w:pPr>
        <w:rPr>
          <w:i/>
        </w:rPr>
      </w:pPr>
      <w:r w:rsidRPr="00C53AE5">
        <w:rPr>
          <w:rFonts w:ascii="Arial" w:hAnsi="Arial" w:cs="Arial"/>
          <w:b/>
          <w:color w:val="0000FF"/>
          <w:sz w:val="24"/>
          <w:u w:val="thick"/>
        </w:rPr>
        <w:t>C4-131847</w:t>
      </w:r>
      <w:r>
        <w:rPr>
          <w:b/>
        </w:rPr>
        <w:tab/>
        <w:t>NSWO via the trusted WLAN</w:t>
      </w:r>
      <w:r>
        <w:rPr>
          <w:b/>
        </w:rPr>
        <w:br/>
      </w:r>
      <w:r>
        <w:tab/>
      </w:r>
      <w:r>
        <w:tab/>
      </w:r>
      <w:r>
        <w:tab/>
      </w:r>
      <w:r>
        <w:tab/>
      </w:r>
      <w:r>
        <w:tab/>
        <w:t>29.273</w:t>
      </w:r>
      <w:r>
        <w:tab/>
        <w:t xml:space="preserve">  CR-0343  rev 1 (Rel-12) v12.1.0</w:t>
      </w:r>
      <w:r>
        <w:br/>
      </w:r>
      <w:r>
        <w:rPr>
          <w:i/>
        </w:rPr>
        <w:tab/>
      </w:r>
      <w:r>
        <w:rPr>
          <w:i/>
        </w:rPr>
        <w:tab/>
      </w:r>
      <w:r>
        <w:rPr>
          <w:i/>
        </w:rPr>
        <w:tab/>
      </w:r>
      <w:r>
        <w:rPr>
          <w:i/>
        </w:rPr>
        <w:tab/>
      </w:r>
      <w:r>
        <w:rPr>
          <w:i/>
        </w:rPr>
        <w:tab/>
        <w:t>Source: Huawei</w:t>
      </w:r>
    </w:p>
    <w:p w14:paraId="707FE744" w14:textId="77777777" w:rsidR="00C53AE5" w:rsidRDefault="00C53AE5" w:rsidP="00C53AE5">
      <w:pPr>
        <w:rPr>
          <w:color w:val="808080"/>
        </w:rPr>
      </w:pPr>
      <w:r>
        <w:rPr>
          <w:color w:val="808080"/>
        </w:rPr>
        <w:t>(Replaces C4-131683)</w:t>
      </w:r>
    </w:p>
    <w:p w14:paraId="75D805E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151" w:author="Bruno Landais " w:date="2013-11-08T11:06:00Z">
        <w:r w:rsidR="00205C5A">
          <w:rPr>
            <w:rFonts w:ascii="Arial" w:hAnsi="Arial" w:cs="Arial"/>
            <w:b/>
            <w:color w:val="993300"/>
            <w:u w:val="single"/>
          </w:rPr>
          <w:t>Postponed</w:t>
        </w:r>
      </w:ins>
      <w:del w:id="152" w:author="Bruno Landais " w:date="2013-11-08T11:06:00Z">
        <w:r w:rsidDel="00205C5A">
          <w:rPr>
            <w:rFonts w:ascii="Arial" w:hAnsi="Arial" w:cs="Arial"/>
            <w:b/>
            <w:color w:val="993300"/>
            <w:u w:val="single"/>
          </w:rPr>
          <w:delText>Revised to C4-131981</w:delText>
        </w:r>
      </w:del>
      <w:r>
        <w:rPr>
          <w:color w:val="993300"/>
          <w:u w:val="single"/>
        </w:rPr>
        <w:t>.</w:t>
      </w:r>
      <w:r>
        <w:rPr>
          <w:color w:val="993300"/>
          <w:u w:val="single"/>
        </w:rPr>
        <w:br/>
      </w:r>
      <w:r>
        <w:rPr>
          <w:color w:val="993300"/>
          <w:u w:val="single"/>
        </w:rPr>
        <w:br/>
      </w:r>
    </w:p>
    <w:p w14:paraId="7B664B0C" w14:textId="77777777" w:rsidR="00C53AE5" w:rsidRDefault="00C53AE5" w:rsidP="00C53AE5">
      <w:pPr>
        <w:rPr>
          <w:i/>
        </w:rPr>
      </w:pPr>
      <w:r w:rsidRPr="00C53AE5">
        <w:rPr>
          <w:rFonts w:ascii="Arial" w:hAnsi="Arial" w:cs="Arial"/>
          <w:b/>
          <w:color w:val="0000FF"/>
          <w:sz w:val="24"/>
          <w:u w:val="thick"/>
        </w:rPr>
        <w:t>C4-131848</w:t>
      </w:r>
      <w:r>
        <w:rPr>
          <w:b/>
        </w:rPr>
        <w:tab/>
        <w:t>VPLMN trust relationship indicator</w:t>
      </w:r>
      <w:r>
        <w:rPr>
          <w:b/>
        </w:rPr>
        <w:br/>
      </w:r>
      <w:r>
        <w:tab/>
      </w:r>
      <w:r>
        <w:tab/>
      </w:r>
      <w:r>
        <w:tab/>
      </w:r>
      <w:r>
        <w:tab/>
      </w:r>
      <w:r>
        <w:tab/>
        <w:t>29.273</w:t>
      </w:r>
      <w:r>
        <w:tab/>
        <w:t xml:space="preserve">  CR-0344  rev 1 (Rel-11) v11.7.0</w:t>
      </w:r>
      <w:r>
        <w:br/>
      </w:r>
      <w:r>
        <w:rPr>
          <w:i/>
        </w:rPr>
        <w:tab/>
      </w:r>
      <w:r>
        <w:rPr>
          <w:i/>
        </w:rPr>
        <w:tab/>
      </w:r>
      <w:r>
        <w:rPr>
          <w:i/>
        </w:rPr>
        <w:tab/>
      </w:r>
      <w:r>
        <w:rPr>
          <w:i/>
        </w:rPr>
        <w:tab/>
      </w:r>
      <w:r>
        <w:rPr>
          <w:i/>
        </w:rPr>
        <w:tab/>
        <w:t>Source: Huawei</w:t>
      </w:r>
    </w:p>
    <w:p w14:paraId="1E5A0220" w14:textId="77777777" w:rsidR="00C53AE5" w:rsidRDefault="00C53AE5" w:rsidP="00C53AE5">
      <w:pPr>
        <w:rPr>
          <w:color w:val="808080"/>
        </w:rPr>
      </w:pPr>
      <w:r>
        <w:rPr>
          <w:color w:val="808080"/>
        </w:rPr>
        <w:t>(Replaces C4-131684)</w:t>
      </w:r>
    </w:p>
    <w:p w14:paraId="7E10355A" w14:textId="77777777" w:rsidR="00C53AE5" w:rsidRDefault="00C53AE5" w:rsidP="00C53AE5">
      <w:pPr>
        <w:rPr>
          <w:rFonts w:ascii="Arial" w:hAnsi="Arial" w:cs="Arial"/>
          <w:b/>
        </w:rPr>
      </w:pPr>
      <w:r>
        <w:rPr>
          <w:rFonts w:ascii="Arial" w:hAnsi="Arial" w:cs="Arial"/>
          <w:b/>
        </w:rPr>
        <w:t xml:space="preserve">Abstract: </w:t>
      </w:r>
    </w:p>
    <w:p w14:paraId="4EDBB295" w14:textId="77777777" w:rsidR="00C53AE5" w:rsidRDefault="00C53AE5" w:rsidP="00C53AE5">
      <w:r>
        <w:t>In the SaMOG scenario, if a WLAN can be used as the Trusted WLAN by the UE, it should firstly be treated as Trusted WLAN from the VPLMN's point of view. So the trust relationship indicator from the VPLMN shall be sent from 3GPP AAA Proxy to 3GPP AAA Server, no matter whether the local breakout is used for some of the APN connections or not.</w:t>
      </w:r>
    </w:p>
    <w:p w14:paraId="5D5EE5C1" w14:textId="77777777" w:rsidR="00C53AE5" w:rsidRDefault="00C53AE5" w:rsidP="00C53AE5">
      <w:pPr>
        <w:rPr>
          <w:rFonts w:ascii="Arial" w:hAnsi="Arial" w:cs="Arial"/>
          <w:b/>
        </w:rPr>
      </w:pPr>
      <w:r>
        <w:rPr>
          <w:rFonts w:ascii="Arial" w:hAnsi="Arial" w:cs="Arial"/>
          <w:b/>
        </w:rPr>
        <w:t xml:space="preserve">Discussion: </w:t>
      </w:r>
    </w:p>
    <w:p w14:paraId="1CA0FEF9" w14:textId="77777777" w:rsidR="00C53AE5" w:rsidRDefault="00C53AE5" w:rsidP="00C53AE5">
      <w:r>
        <w:t>The principle of change was agreed in CT4 but the first paragraph after the bullet points need also to be removed.</w:t>
      </w:r>
    </w:p>
    <w:p w14:paraId="6762527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202D8C1" w14:textId="77777777" w:rsidR="00C53AE5" w:rsidRDefault="00C53AE5" w:rsidP="00C53AE5">
      <w:pPr>
        <w:rPr>
          <w:i/>
        </w:rPr>
      </w:pPr>
      <w:r w:rsidRPr="00C53AE5">
        <w:rPr>
          <w:rFonts w:ascii="Arial" w:hAnsi="Arial" w:cs="Arial"/>
          <w:b/>
          <w:color w:val="0000FF"/>
          <w:sz w:val="24"/>
          <w:u w:val="thick"/>
        </w:rPr>
        <w:lastRenderedPageBreak/>
        <w:t>C4-131849</w:t>
      </w:r>
      <w:r>
        <w:rPr>
          <w:b/>
        </w:rPr>
        <w:tab/>
        <w:t>VPLMN trust relationship indicator</w:t>
      </w:r>
      <w:r>
        <w:rPr>
          <w:b/>
        </w:rPr>
        <w:br/>
      </w:r>
      <w:r>
        <w:tab/>
      </w:r>
      <w:r>
        <w:tab/>
      </w:r>
      <w:r>
        <w:tab/>
      </w:r>
      <w:r>
        <w:tab/>
      </w:r>
      <w:r>
        <w:tab/>
        <w:t>29.273</w:t>
      </w:r>
      <w:r>
        <w:tab/>
        <w:t xml:space="preserve">  CR-0345  rev 1 (Rel-12) v12.1.0</w:t>
      </w:r>
      <w:r>
        <w:br/>
      </w:r>
      <w:r>
        <w:rPr>
          <w:i/>
        </w:rPr>
        <w:tab/>
      </w:r>
      <w:r>
        <w:rPr>
          <w:i/>
        </w:rPr>
        <w:tab/>
      </w:r>
      <w:r>
        <w:rPr>
          <w:i/>
        </w:rPr>
        <w:tab/>
      </w:r>
      <w:r>
        <w:rPr>
          <w:i/>
        </w:rPr>
        <w:tab/>
      </w:r>
      <w:r>
        <w:rPr>
          <w:i/>
        </w:rPr>
        <w:tab/>
        <w:t>Source: Huawei</w:t>
      </w:r>
    </w:p>
    <w:p w14:paraId="02423411" w14:textId="77777777" w:rsidR="00C53AE5" w:rsidRDefault="00C53AE5" w:rsidP="00C53AE5">
      <w:pPr>
        <w:rPr>
          <w:color w:val="808080"/>
        </w:rPr>
      </w:pPr>
      <w:r>
        <w:rPr>
          <w:color w:val="808080"/>
        </w:rPr>
        <w:t>(Replaces C4-131685)</w:t>
      </w:r>
    </w:p>
    <w:p w14:paraId="40D41C6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451BBE4" w14:textId="77777777" w:rsidR="00C53AE5" w:rsidRDefault="00C53AE5" w:rsidP="00C53AE5">
      <w:pPr>
        <w:rPr>
          <w:i/>
        </w:rPr>
      </w:pPr>
      <w:r w:rsidRPr="00C53AE5">
        <w:rPr>
          <w:rFonts w:ascii="Arial" w:hAnsi="Arial" w:cs="Arial"/>
          <w:b/>
          <w:color w:val="0000FF"/>
          <w:sz w:val="24"/>
          <w:u w:val="thick"/>
        </w:rPr>
        <w:t>C4-131871</w:t>
      </w:r>
      <w:r>
        <w:rPr>
          <w:b/>
        </w:rPr>
        <w:tab/>
        <w:t>NSWO via the trusted WLAN</w:t>
      </w:r>
      <w:r>
        <w:rPr>
          <w:b/>
        </w:rPr>
        <w:br/>
      </w:r>
      <w:r>
        <w:tab/>
      </w:r>
      <w:r>
        <w:tab/>
      </w:r>
      <w:r>
        <w:tab/>
      </w:r>
      <w:r>
        <w:tab/>
      </w:r>
      <w:r>
        <w:tab/>
        <w:t>29.273</w:t>
      </w:r>
      <w:r>
        <w:tab/>
        <w:t xml:space="preserve">  CR-0342  rev 2 (Rel-11) v11.7.0</w:t>
      </w:r>
      <w:r>
        <w:br/>
      </w:r>
      <w:r>
        <w:rPr>
          <w:i/>
        </w:rPr>
        <w:tab/>
      </w:r>
      <w:r>
        <w:rPr>
          <w:i/>
        </w:rPr>
        <w:tab/>
      </w:r>
      <w:r>
        <w:rPr>
          <w:i/>
        </w:rPr>
        <w:tab/>
      </w:r>
      <w:r>
        <w:rPr>
          <w:i/>
        </w:rPr>
        <w:tab/>
      </w:r>
      <w:r>
        <w:rPr>
          <w:i/>
        </w:rPr>
        <w:tab/>
        <w:t>Source: Huawei</w:t>
      </w:r>
    </w:p>
    <w:p w14:paraId="6EA1CD9A" w14:textId="77777777" w:rsidR="00C53AE5" w:rsidRDefault="00C53AE5" w:rsidP="00C53AE5">
      <w:pPr>
        <w:rPr>
          <w:color w:val="808080"/>
        </w:rPr>
      </w:pPr>
      <w:r>
        <w:rPr>
          <w:color w:val="808080"/>
        </w:rPr>
        <w:t>(Replaces C4-131846)</w:t>
      </w:r>
    </w:p>
    <w:p w14:paraId="50597A7D" w14:textId="77777777" w:rsidR="00C53AE5" w:rsidRDefault="00C53AE5" w:rsidP="00C53AE5">
      <w:pPr>
        <w:rPr>
          <w:rFonts w:ascii="Arial" w:hAnsi="Arial" w:cs="Arial"/>
          <w:b/>
        </w:rPr>
      </w:pPr>
      <w:r>
        <w:rPr>
          <w:rFonts w:ascii="Arial" w:hAnsi="Arial" w:cs="Arial"/>
          <w:b/>
        </w:rPr>
        <w:t xml:space="preserve">Discussion: </w:t>
      </w:r>
    </w:p>
    <w:p w14:paraId="13BCFCD5" w14:textId="77777777" w:rsidR="00C53AE5" w:rsidRDefault="00C53AE5" w:rsidP="00C53AE5">
      <w:r>
        <w:t>CT4 common view was that the result code should not be removed in this point.</w:t>
      </w:r>
    </w:p>
    <w:p w14:paraId="543C2EAD" w14:textId="77777777" w:rsidR="00C53AE5" w:rsidRDefault="00C53AE5" w:rsidP="00C53AE5">
      <w:r>
        <w:t>Ericsson proposed to add a Note in bullet point 2) to explain the situation.</w:t>
      </w:r>
    </w:p>
    <w:p w14:paraId="23D77EA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153" w:author="Bruno Landais " w:date="2013-11-08T11:07:00Z">
        <w:r w:rsidR="00205C5A">
          <w:rPr>
            <w:rFonts w:ascii="Arial" w:hAnsi="Arial" w:cs="Arial"/>
            <w:b/>
            <w:color w:val="993300"/>
            <w:u w:val="single"/>
          </w:rPr>
          <w:t>Postponed</w:t>
        </w:r>
      </w:ins>
      <w:del w:id="154" w:author="Bruno Landais " w:date="2013-11-08T11:07:00Z">
        <w:r w:rsidDel="00205C5A">
          <w:rPr>
            <w:rFonts w:ascii="Arial" w:hAnsi="Arial" w:cs="Arial"/>
            <w:b/>
            <w:color w:val="993300"/>
            <w:u w:val="single"/>
          </w:rPr>
          <w:delText>Revised to C4-131980</w:delText>
        </w:r>
      </w:del>
      <w:r>
        <w:rPr>
          <w:color w:val="993300"/>
          <w:u w:val="single"/>
        </w:rPr>
        <w:t>.</w:t>
      </w:r>
      <w:r>
        <w:rPr>
          <w:color w:val="993300"/>
          <w:u w:val="single"/>
        </w:rPr>
        <w:br/>
      </w:r>
      <w:r>
        <w:rPr>
          <w:color w:val="993300"/>
          <w:u w:val="single"/>
        </w:rPr>
        <w:br/>
      </w:r>
    </w:p>
    <w:p w14:paraId="1D21FA40" w14:textId="77777777" w:rsidR="00C53AE5" w:rsidRDefault="00C53AE5" w:rsidP="00C53AE5">
      <w:pPr>
        <w:pStyle w:val="Heading3"/>
      </w:pPr>
      <w:bookmarkStart w:id="155" w:name="_Toc371065535"/>
      <w:r>
        <w:t>7.16</w:t>
      </w:r>
      <w:r>
        <w:tab/>
        <w:t>GBA extension St3</w:t>
      </w:r>
      <w:bookmarkEnd w:id="155"/>
    </w:p>
    <w:p w14:paraId="3B8A2438" w14:textId="77777777" w:rsidR="00C53AE5" w:rsidRDefault="00C53AE5" w:rsidP="00C53AE5">
      <w:pPr>
        <w:pStyle w:val="Heading3"/>
      </w:pPr>
      <w:bookmarkStart w:id="156" w:name="_Toc371065536"/>
      <w:r>
        <w:t>7.17</w:t>
      </w:r>
      <w:r>
        <w:tab/>
        <w:t>Enhancement of the Protocols for SMS over SGs</w:t>
      </w:r>
      <w:bookmarkEnd w:id="156"/>
    </w:p>
    <w:p w14:paraId="3D9C504F" w14:textId="77777777" w:rsidR="00C53AE5" w:rsidRDefault="00C53AE5" w:rsidP="00C53AE5">
      <w:pPr>
        <w:pStyle w:val="Heading3"/>
      </w:pPr>
      <w:bookmarkStart w:id="157" w:name="_Toc371065537"/>
      <w:r>
        <w:t>7.18</w:t>
      </w:r>
      <w:r>
        <w:tab/>
        <w:t>Enhancements for Multimedia Priority Service (MPS) Gateway Control Priority</w:t>
      </w:r>
      <w:bookmarkEnd w:id="157"/>
    </w:p>
    <w:p w14:paraId="30C1C9FB" w14:textId="77777777" w:rsidR="00C53AE5" w:rsidRDefault="00C53AE5" w:rsidP="00C53AE5">
      <w:pPr>
        <w:pStyle w:val="Heading3"/>
      </w:pPr>
      <w:bookmarkStart w:id="158" w:name="_Toc371065538"/>
      <w:r>
        <w:t>7.19</w:t>
      </w:r>
      <w:r>
        <w:tab/>
        <w:t>Service Identification for RRC Improvements in GERAN</w:t>
      </w:r>
      <w:bookmarkEnd w:id="158"/>
    </w:p>
    <w:p w14:paraId="156E6F83" w14:textId="77777777" w:rsidR="00C53AE5" w:rsidRDefault="00C53AE5" w:rsidP="00C53AE5">
      <w:pPr>
        <w:pStyle w:val="Heading3"/>
      </w:pPr>
      <w:bookmarkStart w:id="159" w:name="_Toc371065539"/>
      <w:r>
        <w:t>7.20</w:t>
      </w:r>
      <w:r>
        <w:tab/>
        <w:t>Network provided location information</w:t>
      </w:r>
      <w:bookmarkEnd w:id="159"/>
    </w:p>
    <w:p w14:paraId="48B8B973" w14:textId="77777777" w:rsidR="00C53AE5" w:rsidRDefault="00C53AE5" w:rsidP="00C53AE5">
      <w:pPr>
        <w:pStyle w:val="Heading3"/>
      </w:pPr>
      <w:bookmarkStart w:id="160" w:name="_Toc371065540"/>
      <w:r>
        <w:t>7.21</w:t>
      </w:r>
      <w:r>
        <w:tab/>
        <w:t>IMS</w:t>
      </w:r>
      <w:bookmarkEnd w:id="160"/>
    </w:p>
    <w:p w14:paraId="71AF47D7" w14:textId="77777777" w:rsidR="00C53AE5" w:rsidRDefault="00C53AE5" w:rsidP="00C53AE5">
      <w:pPr>
        <w:rPr>
          <w:i/>
        </w:rPr>
      </w:pPr>
      <w:r w:rsidRPr="00C53AE5">
        <w:rPr>
          <w:rFonts w:ascii="Arial" w:hAnsi="Arial" w:cs="Arial"/>
          <w:b/>
          <w:color w:val="0000FF"/>
          <w:sz w:val="24"/>
          <w:u w:val="thick"/>
        </w:rPr>
        <w:t>C4-131690</w:t>
      </w:r>
      <w:r>
        <w:rPr>
          <w:b/>
        </w:rPr>
        <w:tab/>
        <w:t>Parameter Mapping for S6aS6d-Indicator in NOR</w:t>
      </w:r>
      <w:r>
        <w:rPr>
          <w:b/>
        </w:rPr>
        <w:br/>
      </w:r>
      <w:r>
        <w:tab/>
      </w:r>
      <w:r>
        <w:tab/>
      </w:r>
      <w:r>
        <w:tab/>
      </w:r>
      <w:r>
        <w:tab/>
      </w:r>
      <w:r>
        <w:tab/>
        <w:t>29.305</w:t>
      </w:r>
      <w:r>
        <w:tab/>
        <w:t xml:space="preserve">  CR-0049  (Rel-11) v11.6.0</w:t>
      </w:r>
      <w:r>
        <w:br/>
      </w:r>
      <w:r>
        <w:rPr>
          <w:i/>
        </w:rPr>
        <w:tab/>
      </w:r>
      <w:r>
        <w:rPr>
          <w:i/>
        </w:rPr>
        <w:tab/>
      </w:r>
      <w:r>
        <w:rPr>
          <w:i/>
        </w:rPr>
        <w:tab/>
      </w:r>
      <w:r>
        <w:rPr>
          <w:i/>
        </w:rPr>
        <w:tab/>
      </w:r>
      <w:r>
        <w:rPr>
          <w:i/>
        </w:rPr>
        <w:tab/>
        <w:t>Source: Huawei</w:t>
      </w:r>
    </w:p>
    <w:p w14:paraId="6C6405D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C4-131768</w:t>
      </w:r>
      <w:r>
        <w:rPr>
          <w:color w:val="993300"/>
          <w:u w:val="single"/>
        </w:rPr>
        <w:t>.</w:t>
      </w:r>
      <w:r>
        <w:rPr>
          <w:color w:val="993300"/>
          <w:u w:val="single"/>
        </w:rPr>
        <w:br/>
      </w:r>
      <w:r>
        <w:rPr>
          <w:color w:val="993300"/>
          <w:u w:val="single"/>
        </w:rPr>
        <w:br/>
      </w:r>
    </w:p>
    <w:p w14:paraId="54417B0C" w14:textId="77777777" w:rsidR="00C53AE5" w:rsidRDefault="00C53AE5" w:rsidP="00C53AE5">
      <w:pPr>
        <w:rPr>
          <w:i/>
        </w:rPr>
      </w:pPr>
      <w:r w:rsidRPr="00C53AE5">
        <w:rPr>
          <w:rFonts w:ascii="Arial" w:hAnsi="Arial" w:cs="Arial"/>
          <w:b/>
          <w:color w:val="0000FF"/>
          <w:sz w:val="24"/>
          <w:u w:val="thick"/>
        </w:rPr>
        <w:t>C4-131691</w:t>
      </w:r>
      <w:r>
        <w:rPr>
          <w:b/>
        </w:rPr>
        <w:tab/>
        <w:t>Parameter Mapping for S6aS6d-Indicator in NOR</w:t>
      </w:r>
      <w:r>
        <w:rPr>
          <w:b/>
        </w:rPr>
        <w:br/>
      </w:r>
      <w:r>
        <w:tab/>
      </w:r>
      <w:r>
        <w:tab/>
      </w:r>
      <w:r>
        <w:tab/>
      </w:r>
      <w:r>
        <w:tab/>
      </w:r>
      <w:r>
        <w:tab/>
        <w:t>29.305</w:t>
      </w:r>
      <w:r>
        <w:tab/>
        <w:t xml:space="preserve">  CR-0050  (Rel-12) v12.0.0</w:t>
      </w:r>
      <w:r>
        <w:br/>
      </w:r>
      <w:r>
        <w:rPr>
          <w:i/>
        </w:rPr>
        <w:tab/>
      </w:r>
      <w:r>
        <w:rPr>
          <w:i/>
        </w:rPr>
        <w:tab/>
      </w:r>
      <w:r>
        <w:rPr>
          <w:i/>
        </w:rPr>
        <w:tab/>
      </w:r>
      <w:r>
        <w:rPr>
          <w:i/>
        </w:rPr>
        <w:tab/>
      </w:r>
      <w:r>
        <w:rPr>
          <w:i/>
        </w:rPr>
        <w:tab/>
        <w:t>Source: Huawei</w:t>
      </w:r>
    </w:p>
    <w:p w14:paraId="6F1A692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C4-131769</w:t>
      </w:r>
      <w:r>
        <w:rPr>
          <w:color w:val="993300"/>
          <w:u w:val="single"/>
        </w:rPr>
        <w:t>.</w:t>
      </w:r>
      <w:r>
        <w:rPr>
          <w:color w:val="993300"/>
          <w:u w:val="single"/>
        </w:rPr>
        <w:br/>
      </w:r>
      <w:r>
        <w:rPr>
          <w:color w:val="993300"/>
          <w:u w:val="single"/>
        </w:rPr>
        <w:br/>
      </w:r>
    </w:p>
    <w:p w14:paraId="633FF4CC" w14:textId="77777777" w:rsidR="00C53AE5" w:rsidRDefault="00C53AE5" w:rsidP="00C53AE5">
      <w:pPr>
        <w:rPr>
          <w:i/>
        </w:rPr>
      </w:pPr>
      <w:r w:rsidRPr="00C53AE5">
        <w:rPr>
          <w:rFonts w:ascii="Arial" w:hAnsi="Arial" w:cs="Arial"/>
          <w:b/>
          <w:color w:val="0000FF"/>
          <w:sz w:val="24"/>
          <w:u w:val="thick"/>
        </w:rPr>
        <w:t>C4-131692</w:t>
      </w:r>
      <w:r>
        <w:rPr>
          <w:b/>
        </w:rPr>
        <w:tab/>
        <w:t>T-ADS Information Retrieval for Gn/Gp-SGSN</w:t>
      </w:r>
      <w:r>
        <w:rPr>
          <w:b/>
        </w:rPr>
        <w:br/>
      </w:r>
      <w:r>
        <w:tab/>
      </w:r>
      <w:r>
        <w:tab/>
      </w:r>
      <w:r>
        <w:tab/>
      </w:r>
      <w:r>
        <w:tab/>
      </w:r>
      <w:r>
        <w:tab/>
        <w:t>29.328</w:t>
      </w:r>
      <w:r>
        <w:tab/>
        <w:t xml:space="preserve">  CR-0478  (Rel-11) v11.9.0</w:t>
      </w:r>
      <w:r>
        <w:br/>
      </w:r>
      <w:r>
        <w:rPr>
          <w:i/>
        </w:rPr>
        <w:tab/>
      </w:r>
      <w:r>
        <w:rPr>
          <w:i/>
        </w:rPr>
        <w:tab/>
      </w:r>
      <w:r>
        <w:rPr>
          <w:i/>
        </w:rPr>
        <w:tab/>
      </w:r>
      <w:r>
        <w:rPr>
          <w:i/>
        </w:rPr>
        <w:tab/>
      </w:r>
      <w:r>
        <w:rPr>
          <w:i/>
        </w:rPr>
        <w:tab/>
        <w:t>Source: Huawei</w:t>
      </w:r>
    </w:p>
    <w:p w14:paraId="279F1FD6" w14:textId="77777777" w:rsidR="00C53AE5" w:rsidRDefault="00C53AE5" w:rsidP="00C53AE5">
      <w:pPr>
        <w:rPr>
          <w:rFonts w:ascii="Arial" w:hAnsi="Arial" w:cs="Arial"/>
          <w:b/>
        </w:rPr>
      </w:pPr>
      <w:r>
        <w:rPr>
          <w:rFonts w:ascii="Arial" w:hAnsi="Arial" w:cs="Arial"/>
          <w:b/>
        </w:rPr>
        <w:t xml:space="preserve">Discussion: </w:t>
      </w:r>
    </w:p>
    <w:p w14:paraId="1E951389" w14:textId="77777777" w:rsidR="00C53AE5" w:rsidRDefault="00C53AE5" w:rsidP="00C53AE5">
      <w:r>
        <w:t>How does the HSS know whether S4 or Gn/Gp SGSN?</w:t>
      </w:r>
    </w:p>
    <w:p w14:paraId="581B2A7C" w14:textId="77777777" w:rsidR="00C53AE5" w:rsidRDefault="00C53AE5" w:rsidP="00C53AE5">
      <w:r>
        <w:lastRenderedPageBreak/>
        <w:t>Ericsson: Partial solution as the optimization will work only when the HSS can know the type of the SGSN. Place for a better solution maybe.</w:t>
      </w:r>
    </w:p>
    <w:p w14:paraId="2539CE56" w14:textId="77777777" w:rsidR="00C53AE5" w:rsidRDefault="00C53AE5" w:rsidP="00C53AE5">
      <w:r>
        <w:t>Huawei: not sure that a better solution can be found and the proposed text is correct.</w:t>
      </w:r>
    </w:p>
    <w:p w14:paraId="35AD7350" w14:textId="77777777" w:rsidR="00C53AE5" w:rsidRDefault="00C53AE5" w:rsidP="00C53AE5">
      <w:r>
        <w:t>Ericsson: if partial is ok, we have to clarify that knowledge</w:t>
      </w:r>
    </w:p>
    <w:p w14:paraId="5A2D952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C4-131766</w:t>
      </w:r>
      <w:r>
        <w:rPr>
          <w:color w:val="993300"/>
          <w:u w:val="single"/>
        </w:rPr>
        <w:t>.</w:t>
      </w:r>
      <w:r>
        <w:rPr>
          <w:color w:val="993300"/>
          <w:u w:val="single"/>
        </w:rPr>
        <w:br/>
      </w:r>
      <w:r>
        <w:rPr>
          <w:color w:val="993300"/>
          <w:u w:val="single"/>
        </w:rPr>
        <w:br/>
      </w:r>
    </w:p>
    <w:p w14:paraId="21BF27B9" w14:textId="77777777" w:rsidR="00C53AE5" w:rsidRDefault="00C53AE5" w:rsidP="00C53AE5">
      <w:pPr>
        <w:rPr>
          <w:i/>
        </w:rPr>
      </w:pPr>
      <w:r w:rsidRPr="00C53AE5">
        <w:rPr>
          <w:rFonts w:ascii="Arial" w:hAnsi="Arial" w:cs="Arial"/>
          <w:b/>
          <w:color w:val="0000FF"/>
          <w:sz w:val="24"/>
          <w:u w:val="thick"/>
        </w:rPr>
        <w:t>C4-131693</w:t>
      </w:r>
      <w:r>
        <w:rPr>
          <w:b/>
        </w:rPr>
        <w:tab/>
        <w:t>T-ADS Information Retrieval for Gn/Gp-SGSN</w:t>
      </w:r>
      <w:r>
        <w:rPr>
          <w:b/>
        </w:rPr>
        <w:br/>
      </w:r>
      <w:r>
        <w:tab/>
      </w:r>
      <w:r>
        <w:tab/>
      </w:r>
      <w:r>
        <w:tab/>
      </w:r>
      <w:r>
        <w:tab/>
      </w:r>
      <w:r>
        <w:tab/>
        <w:t>29.328</w:t>
      </w:r>
      <w:r>
        <w:tab/>
        <w:t xml:space="preserve">  CR-0479  (Rel-12) v12.2.0</w:t>
      </w:r>
      <w:r>
        <w:br/>
      </w:r>
      <w:r>
        <w:rPr>
          <w:i/>
        </w:rPr>
        <w:tab/>
      </w:r>
      <w:r>
        <w:rPr>
          <w:i/>
        </w:rPr>
        <w:tab/>
      </w:r>
      <w:r>
        <w:rPr>
          <w:i/>
        </w:rPr>
        <w:tab/>
      </w:r>
      <w:r>
        <w:rPr>
          <w:i/>
        </w:rPr>
        <w:tab/>
      </w:r>
      <w:r>
        <w:rPr>
          <w:i/>
        </w:rPr>
        <w:tab/>
        <w:t>Source: Huawei</w:t>
      </w:r>
    </w:p>
    <w:p w14:paraId="3D63AD0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C4-131767</w:t>
      </w:r>
      <w:r>
        <w:rPr>
          <w:color w:val="993300"/>
          <w:u w:val="single"/>
        </w:rPr>
        <w:t>.</w:t>
      </w:r>
      <w:r>
        <w:rPr>
          <w:color w:val="993300"/>
          <w:u w:val="single"/>
        </w:rPr>
        <w:br/>
      </w:r>
      <w:r>
        <w:rPr>
          <w:color w:val="993300"/>
          <w:u w:val="single"/>
        </w:rPr>
        <w:br/>
      </w:r>
    </w:p>
    <w:p w14:paraId="33F22164" w14:textId="77777777" w:rsidR="00C53AE5" w:rsidRDefault="00C53AE5" w:rsidP="00C53AE5">
      <w:pPr>
        <w:rPr>
          <w:i/>
        </w:rPr>
      </w:pPr>
      <w:r w:rsidRPr="00C53AE5">
        <w:rPr>
          <w:rFonts w:ascii="Arial" w:hAnsi="Arial" w:cs="Arial"/>
          <w:b/>
          <w:color w:val="0000FF"/>
          <w:sz w:val="24"/>
          <w:u w:val="thick"/>
        </w:rPr>
        <w:t>C4-131766</w:t>
      </w:r>
      <w:r>
        <w:rPr>
          <w:b/>
        </w:rPr>
        <w:tab/>
        <w:t>T-ADS Information Retrieval for Gn/Gp-SGSN</w:t>
      </w:r>
      <w:r>
        <w:rPr>
          <w:b/>
        </w:rPr>
        <w:br/>
      </w:r>
      <w:r>
        <w:tab/>
      </w:r>
      <w:r>
        <w:tab/>
      </w:r>
      <w:r>
        <w:tab/>
      </w:r>
      <w:r>
        <w:tab/>
      </w:r>
      <w:r>
        <w:tab/>
        <w:t>29.328</w:t>
      </w:r>
      <w:r>
        <w:tab/>
        <w:t xml:space="preserve">  CR-0478  rev 1 (Rel-11) v11.9.0</w:t>
      </w:r>
      <w:r>
        <w:br/>
      </w:r>
      <w:r>
        <w:rPr>
          <w:i/>
        </w:rPr>
        <w:tab/>
      </w:r>
      <w:r>
        <w:rPr>
          <w:i/>
        </w:rPr>
        <w:tab/>
      </w:r>
      <w:r>
        <w:rPr>
          <w:i/>
        </w:rPr>
        <w:tab/>
      </w:r>
      <w:r>
        <w:rPr>
          <w:i/>
        </w:rPr>
        <w:tab/>
      </w:r>
      <w:r>
        <w:rPr>
          <w:i/>
        </w:rPr>
        <w:tab/>
        <w:t>Source: Huawei</w:t>
      </w:r>
    </w:p>
    <w:p w14:paraId="6AF7BB1D" w14:textId="77777777" w:rsidR="00C53AE5" w:rsidRDefault="00C53AE5" w:rsidP="00C53AE5">
      <w:pPr>
        <w:rPr>
          <w:color w:val="808080"/>
        </w:rPr>
      </w:pPr>
      <w:r>
        <w:rPr>
          <w:color w:val="808080"/>
        </w:rPr>
        <w:t>(Replaces C4-131692)</w:t>
      </w:r>
    </w:p>
    <w:p w14:paraId="3CD233C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C4-131785</w:t>
      </w:r>
      <w:r>
        <w:rPr>
          <w:color w:val="993300"/>
          <w:u w:val="single"/>
        </w:rPr>
        <w:t>.</w:t>
      </w:r>
      <w:r>
        <w:rPr>
          <w:color w:val="993300"/>
          <w:u w:val="single"/>
        </w:rPr>
        <w:br/>
      </w:r>
      <w:r>
        <w:rPr>
          <w:color w:val="993300"/>
          <w:u w:val="single"/>
        </w:rPr>
        <w:br/>
      </w:r>
    </w:p>
    <w:p w14:paraId="671A51CE" w14:textId="77777777" w:rsidR="00C53AE5" w:rsidRDefault="00C53AE5" w:rsidP="00C53AE5">
      <w:pPr>
        <w:rPr>
          <w:i/>
        </w:rPr>
      </w:pPr>
      <w:r w:rsidRPr="00C53AE5">
        <w:rPr>
          <w:rFonts w:ascii="Arial" w:hAnsi="Arial" w:cs="Arial"/>
          <w:b/>
          <w:color w:val="0000FF"/>
          <w:sz w:val="24"/>
          <w:u w:val="thick"/>
        </w:rPr>
        <w:t>C4-131767</w:t>
      </w:r>
      <w:r>
        <w:rPr>
          <w:b/>
        </w:rPr>
        <w:tab/>
        <w:t>T-ADS Information Retrieval for Gn/Gp-SGSN</w:t>
      </w:r>
      <w:r>
        <w:rPr>
          <w:b/>
        </w:rPr>
        <w:br/>
      </w:r>
      <w:r>
        <w:tab/>
      </w:r>
      <w:r>
        <w:tab/>
      </w:r>
      <w:r>
        <w:tab/>
      </w:r>
      <w:r>
        <w:tab/>
      </w:r>
      <w:r>
        <w:tab/>
        <w:t>29.328</w:t>
      </w:r>
      <w:r>
        <w:tab/>
        <w:t xml:space="preserve">  CR-0479  rev 1 (Rel-12) v12.2.0</w:t>
      </w:r>
      <w:r>
        <w:br/>
      </w:r>
      <w:r>
        <w:rPr>
          <w:i/>
        </w:rPr>
        <w:tab/>
      </w:r>
      <w:r>
        <w:rPr>
          <w:i/>
        </w:rPr>
        <w:tab/>
      </w:r>
      <w:r>
        <w:rPr>
          <w:i/>
        </w:rPr>
        <w:tab/>
      </w:r>
      <w:r>
        <w:rPr>
          <w:i/>
        </w:rPr>
        <w:tab/>
      </w:r>
      <w:r>
        <w:rPr>
          <w:i/>
        </w:rPr>
        <w:tab/>
        <w:t>Source: Huawei</w:t>
      </w:r>
    </w:p>
    <w:p w14:paraId="77C14238" w14:textId="77777777" w:rsidR="00C53AE5" w:rsidRDefault="00C53AE5" w:rsidP="00C53AE5">
      <w:pPr>
        <w:rPr>
          <w:color w:val="808080"/>
        </w:rPr>
      </w:pPr>
      <w:r>
        <w:rPr>
          <w:color w:val="808080"/>
        </w:rPr>
        <w:t>(Replaces C4-131693)</w:t>
      </w:r>
    </w:p>
    <w:p w14:paraId="4C165E3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C4-131786</w:t>
      </w:r>
      <w:r>
        <w:rPr>
          <w:color w:val="993300"/>
          <w:u w:val="single"/>
        </w:rPr>
        <w:t>.</w:t>
      </w:r>
      <w:r>
        <w:rPr>
          <w:color w:val="993300"/>
          <w:u w:val="single"/>
        </w:rPr>
        <w:br/>
      </w:r>
      <w:r>
        <w:rPr>
          <w:color w:val="993300"/>
          <w:u w:val="single"/>
        </w:rPr>
        <w:br/>
      </w:r>
    </w:p>
    <w:p w14:paraId="112A7320" w14:textId="77777777" w:rsidR="00C53AE5" w:rsidRDefault="00C53AE5" w:rsidP="00C53AE5">
      <w:pPr>
        <w:rPr>
          <w:i/>
        </w:rPr>
      </w:pPr>
      <w:r w:rsidRPr="00C53AE5">
        <w:rPr>
          <w:rFonts w:ascii="Arial" w:hAnsi="Arial" w:cs="Arial"/>
          <w:b/>
          <w:color w:val="0000FF"/>
          <w:sz w:val="24"/>
          <w:u w:val="thick"/>
        </w:rPr>
        <w:t>C4-131768</w:t>
      </w:r>
      <w:r>
        <w:rPr>
          <w:b/>
        </w:rPr>
        <w:tab/>
        <w:t>Parameter Mapping for S6aS6d-Indicator in NOR</w:t>
      </w:r>
      <w:r>
        <w:rPr>
          <w:b/>
        </w:rPr>
        <w:br/>
      </w:r>
      <w:r>
        <w:tab/>
      </w:r>
      <w:r>
        <w:tab/>
      </w:r>
      <w:r>
        <w:tab/>
      </w:r>
      <w:r>
        <w:tab/>
      </w:r>
      <w:r>
        <w:tab/>
        <w:t>29.305</w:t>
      </w:r>
      <w:r>
        <w:tab/>
        <w:t xml:space="preserve">  CR-0049  rev 1 (Rel-11) v11.6.0</w:t>
      </w:r>
      <w:r>
        <w:br/>
      </w:r>
      <w:r>
        <w:rPr>
          <w:i/>
        </w:rPr>
        <w:tab/>
      </w:r>
      <w:r>
        <w:rPr>
          <w:i/>
        </w:rPr>
        <w:tab/>
      </w:r>
      <w:r>
        <w:rPr>
          <w:i/>
        </w:rPr>
        <w:tab/>
      </w:r>
      <w:r>
        <w:rPr>
          <w:i/>
        </w:rPr>
        <w:tab/>
      </w:r>
      <w:r>
        <w:rPr>
          <w:i/>
        </w:rPr>
        <w:tab/>
        <w:t>Source: Huawei</w:t>
      </w:r>
    </w:p>
    <w:p w14:paraId="248F5D1B" w14:textId="77777777" w:rsidR="00C53AE5" w:rsidRDefault="00C53AE5" w:rsidP="00C53AE5">
      <w:pPr>
        <w:rPr>
          <w:color w:val="808080"/>
        </w:rPr>
      </w:pPr>
      <w:r>
        <w:rPr>
          <w:color w:val="808080"/>
        </w:rPr>
        <w:t>(Replaces C4-131690)</w:t>
      </w:r>
    </w:p>
    <w:p w14:paraId="2AF39D6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C4-131797</w:t>
      </w:r>
      <w:r>
        <w:rPr>
          <w:color w:val="993300"/>
          <w:u w:val="single"/>
        </w:rPr>
        <w:t>.</w:t>
      </w:r>
      <w:r>
        <w:rPr>
          <w:color w:val="993300"/>
          <w:u w:val="single"/>
        </w:rPr>
        <w:br/>
      </w:r>
      <w:r>
        <w:rPr>
          <w:color w:val="993300"/>
          <w:u w:val="single"/>
        </w:rPr>
        <w:br/>
      </w:r>
    </w:p>
    <w:p w14:paraId="5EEAC5B8" w14:textId="77777777" w:rsidR="00C53AE5" w:rsidRDefault="00C53AE5" w:rsidP="00C53AE5">
      <w:pPr>
        <w:rPr>
          <w:i/>
        </w:rPr>
      </w:pPr>
      <w:r w:rsidRPr="00C53AE5">
        <w:rPr>
          <w:rFonts w:ascii="Arial" w:hAnsi="Arial" w:cs="Arial"/>
          <w:b/>
          <w:color w:val="0000FF"/>
          <w:sz w:val="24"/>
          <w:u w:val="thick"/>
        </w:rPr>
        <w:t>C4-131769</w:t>
      </w:r>
      <w:r>
        <w:rPr>
          <w:b/>
        </w:rPr>
        <w:tab/>
        <w:t>Parameter Mapping for S6aS6d-Indicator in NOR</w:t>
      </w:r>
      <w:r>
        <w:rPr>
          <w:b/>
        </w:rPr>
        <w:br/>
      </w:r>
      <w:r>
        <w:tab/>
      </w:r>
      <w:r>
        <w:tab/>
      </w:r>
      <w:r>
        <w:tab/>
      </w:r>
      <w:r>
        <w:tab/>
      </w:r>
      <w:r>
        <w:tab/>
        <w:t>29.305</w:t>
      </w:r>
      <w:r>
        <w:tab/>
        <w:t xml:space="preserve">  CR-0050  rev 1 (Rel-12) v12.0.0</w:t>
      </w:r>
      <w:r>
        <w:br/>
      </w:r>
      <w:r>
        <w:rPr>
          <w:i/>
        </w:rPr>
        <w:tab/>
      </w:r>
      <w:r>
        <w:rPr>
          <w:i/>
        </w:rPr>
        <w:tab/>
      </w:r>
      <w:r>
        <w:rPr>
          <w:i/>
        </w:rPr>
        <w:tab/>
      </w:r>
      <w:r>
        <w:rPr>
          <w:i/>
        </w:rPr>
        <w:tab/>
      </w:r>
      <w:r>
        <w:rPr>
          <w:i/>
        </w:rPr>
        <w:tab/>
        <w:t>Source: Huawei</w:t>
      </w:r>
    </w:p>
    <w:p w14:paraId="6FB0185B" w14:textId="77777777" w:rsidR="00C53AE5" w:rsidRDefault="00C53AE5" w:rsidP="00C53AE5">
      <w:pPr>
        <w:rPr>
          <w:color w:val="808080"/>
        </w:rPr>
      </w:pPr>
      <w:r>
        <w:rPr>
          <w:color w:val="808080"/>
        </w:rPr>
        <w:t>(Replaces C4-131691)</w:t>
      </w:r>
    </w:p>
    <w:p w14:paraId="51A3463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C4-131798</w:t>
      </w:r>
      <w:r>
        <w:rPr>
          <w:color w:val="993300"/>
          <w:u w:val="single"/>
        </w:rPr>
        <w:t>.</w:t>
      </w:r>
      <w:r>
        <w:rPr>
          <w:color w:val="993300"/>
          <w:u w:val="single"/>
        </w:rPr>
        <w:br/>
      </w:r>
      <w:r>
        <w:rPr>
          <w:color w:val="993300"/>
          <w:u w:val="single"/>
        </w:rPr>
        <w:br/>
      </w:r>
    </w:p>
    <w:p w14:paraId="7FC92F80" w14:textId="77777777" w:rsidR="00C53AE5" w:rsidRDefault="00C53AE5" w:rsidP="00C53AE5">
      <w:pPr>
        <w:rPr>
          <w:i/>
        </w:rPr>
      </w:pPr>
      <w:r w:rsidRPr="00C53AE5">
        <w:rPr>
          <w:rFonts w:ascii="Arial" w:hAnsi="Arial" w:cs="Arial"/>
          <w:b/>
          <w:color w:val="0000FF"/>
          <w:sz w:val="24"/>
          <w:u w:val="thick"/>
        </w:rPr>
        <w:t>C4-131785</w:t>
      </w:r>
      <w:r>
        <w:rPr>
          <w:b/>
        </w:rPr>
        <w:tab/>
        <w:t>T-ADS Information Retrieval for Gn/Gp-SGSN</w:t>
      </w:r>
      <w:r>
        <w:rPr>
          <w:b/>
        </w:rPr>
        <w:br/>
      </w:r>
      <w:r>
        <w:tab/>
      </w:r>
      <w:r>
        <w:tab/>
      </w:r>
      <w:r>
        <w:tab/>
      </w:r>
      <w:r>
        <w:tab/>
      </w:r>
      <w:r>
        <w:tab/>
        <w:t>29.328</w:t>
      </w:r>
      <w:r>
        <w:tab/>
        <w:t xml:space="preserve">  CR-0478  rev 2 (Rel-11) v11.9.0</w:t>
      </w:r>
      <w:r>
        <w:br/>
      </w:r>
      <w:r>
        <w:rPr>
          <w:i/>
        </w:rPr>
        <w:tab/>
      </w:r>
      <w:r>
        <w:rPr>
          <w:i/>
        </w:rPr>
        <w:tab/>
      </w:r>
      <w:r>
        <w:rPr>
          <w:i/>
        </w:rPr>
        <w:tab/>
      </w:r>
      <w:r>
        <w:rPr>
          <w:i/>
        </w:rPr>
        <w:tab/>
      </w:r>
      <w:r>
        <w:rPr>
          <w:i/>
        </w:rPr>
        <w:tab/>
        <w:t>Source: Huawei</w:t>
      </w:r>
    </w:p>
    <w:p w14:paraId="64302FF1" w14:textId="77777777" w:rsidR="00C53AE5" w:rsidRDefault="00C53AE5" w:rsidP="00C53AE5">
      <w:pPr>
        <w:rPr>
          <w:color w:val="808080"/>
        </w:rPr>
      </w:pPr>
      <w:r>
        <w:rPr>
          <w:color w:val="808080"/>
        </w:rPr>
        <w:t>(Replaces C4-131766)</w:t>
      </w:r>
    </w:p>
    <w:p w14:paraId="27AC26DD"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C4-131795</w:t>
      </w:r>
      <w:r>
        <w:rPr>
          <w:color w:val="993300"/>
          <w:u w:val="single"/>
        </w:rPr>
        <w:t>.</w:t>
      </w:r>
      <w:r>
        <w:rPr>
          <w:color w:val="993300"/>
          <w:u w:val="single"/>
        </w:rPr>
        <w:br/>
      </w:r>
      <w:r>
        <w:rPr>
          <w:color w:val="993300"/>
          <w:u w:val="single"/>
        </w:rPr>
        <w:br/>
      </w:r>
    </w:p>
    <w:p w14:paraId="125BBEDC" w14:textId="77777777" w:rsidR="00C53AE5" w:rsidRDefault="00C53AE5" w:rsidP="00C53AE5">
      <w:pPr>
        <w:rPr>
          <w:i/>
        </w:rPr>
      </w:pPr>
      <w:r w:rsidRPr="00C53AE5">
        <w:rPr>
          <w:rFonts w:ascii="Arial" w:hAnsi="Arial" w:cs="Arial"/>
          <w:b/>
          <w:color w:val="0000FF"/>
          <w:sz w:val="24"/>
          <w:u w:val="thick"/>
        </w:rPr>
        <w:t>C4-131786</w:t>
      </w:r>
      <w:r>
        <w:rPr>
          <w:b/>
        </w:rPr>
        <w:tab/>
        <w:t>T-ADS Information Retrieval for Gn/Gp-SGSN</w:t>
      </w:r>
      <w:r>
        <w:rPr>
          <w:b/>
        </w:rPr>
        <w:br/>
      </w:r>
      <w:r>
        <w:tab/>
      </w:r>
      <w:r>
        <w:tab/>
      </w:r>
      <w:r>
        <w:tab/>
      </w:r>
      <w:r>
        <w:tab/>
      </w:r>
      <w:r>
        <w:tab/>
        <w:t>29.328</w:t>
      </w:r>
      <w:r>
        <w:tab/>
        <w:t xml:space="preserve">  CR-0479  rev 2 (Rel-12) v12.2.0</w:t>
      </w:r>
      <w:r>
        <w:br/>
      </w:r>
      <w:r>
        <w:rPr>
          <w:i/>
        </w:rPr>
        <w:tab/>
      </w:r>
      <w:r>
        <w:rPr>
          <w:i/>
        </w:rPr>
        <w:tab/>
      </w:r>
      <w:r>
        <w:rPr>
          <w:i/>
        </w:rPr>
        <w:tab/>
      </w:r>
      <w:r>
        <w:rPr>
          <w:i/>
        </w:rPr>
        <w:tab/>
      </w:r>
      <w:r>
        <w:rPr>
          <w:i/>
        </w:rPr>
        <w:tab/>
        <w:t>Source: Huawei</w:t>
      </w:r>
    </w:p>
    <w:p w14:paraId="64B5B7D7" w14:textId="77777777" w:rsidR="00C53AE5" w:rsidRDefault="00C53AE5" w:rsidP="00C53AE5">
      <w:pPr>
        <w:rPr>
          <w:color w:val="808080"/>
        </w:rPr>
      </w:pPr>
      <w:r>
        <w:rPr>
          <w:color w:val="808080"/>
        </w:rPr>
        <w:t>(Replaces C4-131767)</w:t>
      </w:r>
    </w:p>
    <w:p w14:paraId="2A5A9C9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C4-131796</w:t>
      </w:r>
      <w:r>
        <w:rPr>
          <w:color w:val="993300"/>
          <w:u w:val="single"/>
        </w:rPr>
        <w:t>.</w:t>
      </w:r>
      <w:r>
        <w:rPr>
          <w:color w:val="993300"/>
          <w:u w:val="single"/>
        </w:rPr>
        <w:br/>
      </w:r>
      <w:r>
        <w:rPr>
          <w:color w:val="993300"/>
          <w:u w:val="single"/>
        </w:rPr>
        <w:br/>
      </w:r>
    </w:p>
    <w:p w14:paraId="7136B68E" w14:textId="77777777" w:rsidR="00C53AE5" w:rsidRDefault="00C53AE5" w:rsidP="00C53AE5">
      <w:pPr>
        <w:rPr>
          <w:i/>
        </w:rPr>
      </w:pPr>
      <w:r w:rsidRPr="00C53AE5">
        <w:rPr>
          <w:rFonts w:ascii="Arial" w:hAnsi="Arial" w:cs="Arial"/>
          <w:b/>
          <w:color w:val="0000FF"/>
          <w:sz w:val="24"/>
          <w:u w:val="thick"/>
        </w:rPr>
        <w:t>C4-131795</w:t>
      </w:r>
      <w:r>
        <w:rPr>
          <w:b/>
        </w:rPr>
        <w:tab/>
        <w:t>T-ADS Information Retrieval for Gn/Gp-SGSN</w:t>
      </w:r>
      <w:r>
        <w:rPr>
          <w:b/>
        </w:rPr>
        <w:br/>
      </w:r>
      <w:r>
        <w:tab/>
      </w:r>
      <w:r>
        <w:tab/>
      </w:r>
      <w:r>
        <w:tab/>
      </w:r>
      <w:r>
        <w:tab/>
      </w:r>
      <w:r>
        <w:tab/>
        <w:t>29.328</w:t>
      </w:r>
      <w:r>
        <w:tab/>
        <w:t xml:space="preserve">  CR-0478  rev 3 (Rel-11) v11.9.0</w:t>
      </w:r>
      <w:r>
        <w:br/>
      </w:r>
      <w:r>
        <w:rPr>
          <w:i/>
        </w:rPr>
        <w:tab/>
      </w:r>
      <w:r>
        <w:rPr>
          <w:i/>
        </w:rPr>
        <w:tab/>
      </w:r>
      <w:r>
        <w:rPr>
          <w:i/>
        </w:rPr>
        <w:tab/>
      </w:r>
      <w:r>
        <w:rPr>
          <w:i/>
        </w:rPr>
        <w:tab/>
      </w:r>
      <w:r>
        <w:rPr>
          <w:i/>
        </w:rPr>
        <w:tab/>
        <w:t>Source: Huawei</w:t>
      </w:r>
    </w:p>
    <w:p w14:paraId="5B065407" w14:textId="77777777" w:rsidR="00C53AE5" w:rsidRDefault="00C53AE5" w:rsidP="00C53AE5">
      <w:pPr>
        <w:rPr>
          <w:color w:val="808080"/>
        </w:rPr>
      </w:pPr>
      <w:r>
        <w:rPr>
          <w:color w:val="808080"/>
        </w:rPr>
        <w:t>(Replaces C4-131785)</w:t>
      </w:r>
    </w:p>
    <w:p w14:paraId="1CD286D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38C5221" w14:textId="77777777" w:rsidR="00C53AE5" w:rsidRDefault="00C53AE5" w:rsidP="00C53AE5">
      <w:pPr>
        <w:rPr>
          <w:i/>
        </w:rPr>
      </w:pPr>
      <w:r w:rsidRPr="00C53AE5">
        <w:rPr>
          <w:rFonts w:ascii="Arial" w:hAnsi="Arial" w:cs="Arial"/>
          <w:b/>
          <w:color w:val="0000FF"/>
          <w:sz w:val="24"/>
          <w:u w:val="thick"/>
        </w:rPr>
        <w:t>C4-131796</w:t>
      </w:r>
      <w:r>
        <w:rPr>
          <w:b/>
        </w:rPr>
        <w:tab/>
        <w:t>T-ADS Information Retrieval for Gn/Gp-SGSN</w:t>
      </w:r>
      <w:r>
        <w:rPr>
          <w:b/>
        </w:rPr>
        <w:br/>
      </w:r>
      <w:r>
        <w:tab/>
      </w:r>
      <w:r>
        <w:tab/>
      </w:r>
      <w:r>
        <w:tab/>
      </w:r>
      <w:r>
        <w:tab/>
      </w:r>
      <w:r>
        <w:tab/>
        <w:t>29.328</w:t>
      </w:r>
      <w:r>
        <w:tab/>
        <w:t xml:space="preserve">  CR-0479  rev 3 (Rel-12) v12.2.0</w:t>
      </w:r>
      <w:r>
        <w:br/>
      </w:r>
      <w:r>
        <w:rPr>
          <w:i/>
        </w:rPr>
        <w:tab/>
      </w:r>
      <w:r>
        <w:rPr>
          <w:i/>
        </w:rPr>
        <w:tab/>
      </w:r>
      <w:r>
        <w:rPr>
          <w:i/>
        </w:rPr>
        <w:tab/>
      </w:r>
      <w:r>
        <w:rPr>
          <w:i/>
        </w:rPr>
        <w:tab/>
      </w:r>
      <w:r>
        <w:rPr>
          <w:i/>
        </w:rPr>
        <w:tab/>
        <w:t>Source: Huawei</w:t>
      </w:r>
    </w:p>
    <w:p w14:paraId="49379C45" w14:textId="77777777" w:rsidR="00C53AE5" w:rsidRDefault="00C53AE5" w:rsidP="00C53AE5">
      <w:pPr>
        <w:rPr>
          <w:color w:val="808080"/>
        </w:rPr>
      </w:pPr>
      <w:r>
        <w:rPr>
          <w:color w:val="808080"/>
        </w:rPr>
        <w:t>(Replaces C4-131786)</w:t>
      </w:r>
    </w:p>
    <w:p w14:paraId="7572EC9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4EA46EC" w14:textId="77777777" w:rsidR="00C53AE5" w:rsidRDefault="00C53AE5" w:rsidP="00C53AE5">
      <w:pPr>
        <w:rPr>
          <w:i/>
        </w:rPr>
      </w:pPr>
      <w:r w:rsidRPr="00C53AE5">
        <w:rPr>
          <w:rFonts w:ascii="Arial" w:hAnsi="Arial" w:cs="Arial"/>
          <w:b/>
          <w:color w:val="0000FF"/>
          <w:sz w:val="24"/>
          <w:u w:val="thick"/>
        </w:rPr>
        <w:t>C4-131797</w:t>
      </w:r>
      <w:r>
        <w:rPr>
          <w:b/>
        </w:rPr>
        <w:tab/>
        <w:t>Parameter Mapping for S6aS6d-Indicator in NOR</w:t>
      </w:r>
      <w:r>
        <w:rPr>
          <w:b/>
        </w:rPr>
        <w:br/>
      </w:r>
      <w:r>
        <w:tab/>
      </w:r>
      <w:r>
        <w:tab/>
      </w:r>
      <w:r>
        <w:tab/>
      </w:r>
      <w:r>
        <w:tab/>
      </w:r>
      <w:r>
        <w:tab/>
        <w:t>29.305</w:t>
      </w:r>
      <w:r>
        <w:tab/>
        <w:t xml:space="preserve">  CR-0049  rev 2 (Rel-11) v11.6.0</w:t>
      </w:r>
      <w:r>
        <w:br/>
      </w:r>
      <w:r>
        <w:rPr>
          <w:i/>
        </w:rPr>
        <w:tab/>
      </w:r>
      <w:r>
        <w:rPr>
          <w:i/>
        </w:rPr>
        <w:tab/>
      </w:r>
      <w:r>
        <w:rPr>
          <w:i/>
        </w:rPr>
        <w:tab/>
      </w:r>
      <w:r>
        <w:rPr>
          <w:i/>
        </w:rPr>
        <w:tab/>
      </w:r>
      <w:r>
        <w:rPr>
          <w:i/>
        </w:rPr>
        <w:tab/>
        <w:t>Source: Huawei</w:t>
      </w:r>
    </w:p>
    <w:p w14:paraId="3AAFBA41" w14:textId="77777777" w:rsidR="00C53AE5" w:rsidRDefault="00C53AE5" w:rsidP="00C53AE5">
      <w:pPr>
        <w:rPr>
          <w:color w:val="808080"/>
        </w:rPr>
      </w:pPr>
      <w:r>
        <w:rPr>
          <w:color w:val="808080"/>
        </w:rPr>
        <w:t>(Replaces C4-131768)</w:t>
      </w:r>
    </w:p>
    <w:p w14:paraId="0289266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C4-131986</w:t>
      </w:r>
      <w:r>
        <w:rPr>
          <w:color w:val="993300"/>
          <w:u w:val="single"/>
        </w:rPr>
        <w:t>.</w:t>
      </w:r>
      <w:r>
        <w:rPr>
          <w:color w:val="993300"/>
          <w:u w:val="single"/>
        </w:rPr>
        <w:br/>
      </w:r>
      <w:r>
        <w:rPr>
          <w:color w:val="993300"/>
          <w:u w:val="single"/>
        </w:rPr>
        <w:br/>
      </w:r>
    </w:p>
    <w:p w14:paraId="62923E1D" w14:textId="77777777" w:rsidR="00C53AE5" w:rsidRDefault="00C53AE5" w:rsidP="00C53AE5">
      <w:pPr>
        <w:rPr>
          <w:i/>
        </w:rPr>
      </w:pPr>
      <w:r w:rsidRPr="00C53AE5">
        <w:rPr>
          <w:rFonts w:ascii="Arial" w:hAnsi="Arial" w:cs="Arial"/>
          <w:b/>
          <w:color w:val="0000FF"/>
          <w:sz w:val="24"/>
          <w:u w:val="thick"/>
        </w:rPr>
        <w:t>C4-131798</w:t>
      </w:r>
      <w:r>
        <w:rPr>
          <w:b/>
        </w:rPr>
        <w:tab/>
        <w:t>Parameter Mapping for S6aS6d-Indicator in NOR</w:t>
      </w:r>
      <w:r>
        <w:rPr>
          <w:b/>
        </w:rPr>
        <w:br/>
      </w:r>
      <w:r>
        <w:tab/>
      </w:r>
      <w:r>
        <w:tab/>
      </w:r>
      <w:r>
        <w:tab/>
      </w:r>
      <w:r>
        <w:tab/>
      </w:r>
      <w:r>
        <w:tab/>
        <w:t>29.305</w:t>
      </w:r>
      <w:r>
        <w:tab/>
        <w:t xml:space="preserve">  CR-0050  rev 2 (Rel-12) v12.0.0</w:t>
      </w:r>
      <w:r>
        <w:br/>
      </w:r>
      <w:r>
        <w:rPr>
          <w:i/>
        </w:rPr>
        <w:tab/>
      </w:r>
      <w:r>
        <w:rPr>
          <w:i/>
        </w:rPr>
        <w:tab/>
      </w:r>
      <w:r>
        <w:rPr>
          <w:i/>
        </w:rPr>
        <w:tab/>
      </w:r>
      <w:r>
        <w:rPr>
          <w:i/>
        </w:rPr>
        <w:tab/>
      </w:r>
      <w:r>
        <w:rPr>
          <w:i/>
        </w:rPr>
        <w:tab/>
        <w:t>Source: Huawei</w:t>
      </w:r>
    </w:p>
    <w:p w14:paraId="1F65C770" w14:textId="77777777" w:rsidR="00C53AE5" w:rsidRDefault="00C53AE5" w:rsidP="00C53AE5">
      <w:pPr>
        <w:rPr>
          <w:color w:val="808080"/>
        </w:rPr>
      </w:pPr>
      <w:r>
        <w:rPr>
          <w:color w:val="808080"/>
        </w:rPr>
        <w:t>(Replaces C4-131769)</w:t>
      </w:r>
    </w:p>
    <w:p w14:paraId="1EA0E98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C4-131987</w:t>
      </w:r>
      <w:r>
        <w:rPr>
          <w:color w:val="993300"/>
          <w:u w:val="single"/>
        </w:rPr>
        <w:t>.</w:t>
      </w:r>
      <w:r>
        <w:rPr>
          <w:color w:val="993300"/>
          <w:u w:val="single"/>
        </w:rPr>
        <w:br/>
      </w:r>
      <w:r>
        <w:rPr>
          <w:color w:val="993300"/>
          <w:u w:val="single"/>
        </w:rPr>
        <w:br/>
      </w:r>
    </w:p>
    <w:p w14:paraId="1E2CCC92" w14:textId="77777777" w:rsidR="00C53AE5" w:rsidRDefault="00C53AE5" w:rsidP="00C53AE5">
      <w:pPr>
        <w:pStyle w:val="Heading3"/>
      </w:pPr>
      <w:bookmarkStart w:id="161" w:name="_Toc371065541"/>
      <w:r>
        <w:t>7.22</w:t>
      </w:r>
      <w:r>
        <w:tab/>
        <w:t>GTP</w:t>
      </w:r>
      <w:bookmarkEnd w:id="161"/>
    </w:p>
    <w:p w14:paraId="37B0CAAA" w14:textId="77777777" w:rsidR="00C53AE5" w:rsidRDefault="00C53AE5" w:rsidP="00C53AE5">
      <w:pPr>
        <w:rPr>
          <w:i/>
        </w:rPr>
      </w:pPr>
      <w:r w:rsidRPr="00C53AE5">
        <w:rPr>
          <w:rFonts w:ascii="Arial" w:hAnsi="Arial" w:cs="Arial"/>
          <w:b/>
          <w:color w:val="0000FF"/>
          <w:sz w:val="24"/>
          <w:u w:val="thick"/>
        </w:rPr>
        <w:t>C4-131605</w:t>
      </w:r>
      <w:r>
        <w:rPr>
          <w:b/>
        </w:rPr>
        <w:tab/>
        <w:t>Correct BSSGP Cause value</w:t>
      </w:r>
      <w:r>
        <w:rPr>
          <w:b/>
        </w:rPr>
        <w:br/>
      </w:r>
      <w:r>
        <w:tab/>
      </w:r>
      <w:r>
        <w:tab/>
      </w:r>
      <w:r>
        <w:tab/>
      </w:r>
      <w:r>
        <w:tab/>
      </w:r>
      <w:r>
        <w:tab/>
        <w:t>29.060</w:t>
      </w:r>
      <w:r>
        <w:tab/>
        <w:t xml:space="preserve">  CR-0967  (Rel-11) v11.8.0</w:t>
      </w:r>
      <w:r>
        <w:br/>
      </w:r>
      <w:r>
        <w:rPr>
          <w:i/>
        </w:rPr>
        <w:tab/>
      </w:r>
      <w:r>
        <w:rPr>
          <w:i/>
        </w:rPr>
        <w:tab/>
      </w:r>
      <w:r>
        <w:rPr>
          <w:i/>
        </w:rPr>
        <w:tab/>
      </w:r>
      <w:r>
        <w:rPr>
          <w:i/>
        </w:rPr>
        <w:tab/>
      </w:r>
      <w:r>
        <w:rPr>
          <w:i/>
        </w:rPr>
        <w:tab/>
        <w:t>Source: NEC</w:t>
      </w:r>
    </w:p>
    <w:p w14:paraId="145BBC7E" w14:textId="77777777" w:rsidR="00C53AE5" w:rsidRDefault="00C53AE5" w:rsidP="00C53AE5">
      <w:pPr>
        <w:rPr>
          <w:rFonts w:ascii="Arial" w:hAnsi="Arial" w:cs="Arial"/>
          <w:b/>
        </w:rPr>
      </w:pPr>
      <w:r>
        <w:rPr>
          <w:rFonts w:ascii="Arial" w:hAnsi="Arial" w:cs="Arial"/>
          <w:b/>
        </w:rPr>
        <w:t xml:space="preserve">Abstract: </w:t>
      </w:r>
    </w:p>
    <w:p w14:paraId="1E5AF45C" w14:textId="77777777" w:rsidR="00C53AE5" w:rsidRDefault="00C53AE5" w:rsidP="00C53AE5">
      <w:r>
        <w:t>Although both TS 48.018 and TS 29.274 define a possible value of the BSSGP Cause as the range 0 to 255, this specification defines as the range 1 to 255. This can be considered as misalignment among related specifications.</w:t>
      </w:r>
    </w:p>
    <w:p w14:paraId="225D24F2" w14:textId="77777777" w:rsidR="00C53AE5" w:rsidRDefault="00C53AE5" w:rsidP="00C53AE5">
      <w:r>
        <w:lastRenderedPageBreak/>
        <w:t>In addition, TS 29.090 has the following statement. This function cannot work if the range is different.</w:t>
      </w:r>
    </w:p>
    <w:p w14:paraId="6A5F223E" w14:textId="77777777" w:rsidR="00C53AE5" w:rsidRDefault="00C53AE5" w:rsidP="00C53AE5">
      <w:r>
        <w:t>For PS handover from A/Gb mode the BSSGP Cause IE shall be included and shall be set to the cause value received from the source BSC.</w:t>
      </w:r>
    </w:p>
    <w:p w14:paraId="5EB1858E" w14:textId="77777777" w:rsidR="00C53AE5" w:rsidRDefault="00C53AE5" w:rsidP="00C53AE5">
      <w:pPr>
        <w:rPr>
          <w:rFonts w:ascii="Arial" w:hAnsi="Arial" w:cs="Arial"/>
          <w:b/>
        </w:rPr>
      </w:pPr>
      <w:r>
        <w:rPr>
          <w:rFonts w:ascii="Arial" w:hAnsi="Arial" w:cs="Arial"/>
          <w:b/>
        </w:rPr>
        <w:t xml:space="preserve">Discussion: </w:t>
      </w:r>
    </w:p>
    <w:p w14:paraId="5B5D7B0A" w14:textId="77777777" w:rsidR="00C53AE5" w:rsidRDefault="00C53AE5" w:rsidP="00C53AE5">
      <w:r>
        <w:t>The typo in the cover page needs to be corrected.</w:t>
      </w:r>
    </w:p>
    <w:p w14:paraId="2C462266" w14:textId="77777777" w:rsidR="00C53AE5" w:rsidRDefault="00C53AE5" w:rsidP="00C53AE5">
      <w:r>
        <w:t>CT4 can agree the changes only from Rel-12 onwards. Not seen as FASMO correction.</w:t>
      </w:r>
    </w:p>
    <w:p w14:paraId="19A26EE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14:paraId="0784A70D" w14:textId="77777777" w:rsidR="00C53AE5" w:rsidRDefault="00C53AE5" w:rsidP="00C53AE5">
      <w:pPr>
        <w:rPr>
          <w:i/>
        </w:rPr>
      </w:pPr>
      <w:r w:rsidRPr="00C53AE5">
        <w:rPr>
          <w:rFonts w:ascii="Arial" w:hAnsi="Arial" w:cs="Arial"/>
          <w:b/>
          <w:color w:val="0000FF"/>
          <w:sz w:val="24"/>
          <w:u w:val="thick"/>
        </w:rPr>
        <w:t>C4-131606</w:t>
      </w:r>
      <w:r>
        <w:rPr>
          <w:b/>
        </w:rPr>
        <w:tab/>
        <w:t>Correct BSSGP Cause value</w:t>
      </w:r>
      <w:r>
        <w:rPr>
          <w:b/>
        </w:rPr>
        <w:br/>
      </w:r>
      <w:r>
        <w:tab/>
      </w:r>
      <w:r>
        <w:tab/>
      </w:r>
      <w:r>
        <w:tab/>
      </w:r>
      <w:r>
        <w:tab/>
      </w:r>
      <w:r>
        <w:tab/>
        <w:t>29.060</w:t>
      </w:r>
      <w:r>
        <w:tab/>
        <w:t xml:space="preserve">  CR-0968  (Rel-12) v12.2.0</w:t>
      </w:r>
      <w:r>
        <w:br/>
      </w:r>
      <w:r>
        <w:rPr>
          <w:i/>
        </w:rPr>
        <w:tab/>
      </w:r>
      <w:r>
        <w:rPr>
          <w:i/>
        </w:rPr>
        <w:tab/>
      </w:r>
      <w:r>
        <w:rPr>
          <w:i/>
        </w:rPr>
        <w:tab/>
      </w:r>
      <w:r>
        <w:rPr>
          <w:i/>
        </w:rPr>
        <w:tab/>
      </w:r>
      <w:r>
        <w:rPr>
          <w:i/>
        </w:rPr>
        <w:tab/>
        <w:t>Source: NEC</w:t>
      </w:r>
    </w:p>
    <w:p w14:paraId="0709542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C4-131856</w:t>
      </w:r>
      <w:r>
        <w:rPr>
          <w:color w:val="993300"/>
          <w:u w:val="single"/>
        </w:rPr>
        <w:t>.</w:t>
      </w:r>
      <w:r>
        <w:rPr>
          <w:color w:val="993300"/>
          <w:u w:val="single"/>
        </w:rPr>
        <w:br/>
      </w:r>
      <w:r>
        <w:rPr>
          <w:color w:val="993300"/>
          <w:u w:val="single"/>
        </w:rPr>
        <w:br/>
      </w:r>
    </w:p>
    <w:p w14:paraId="0BECFE29" w14:textId="77777777" w:rsidR="00C53AE5" w:rsidRDefault="00C53AE5" w:rsidP="00C53AE5">
      <w:pPr>
        <w:rPr>
          <w:i/>
        </w:rPr>
      </w:pPr>
      <w:r w:rsidRPr="00C53AE5">
        <w:rPr>
          <w:rFonts w:ascii="Arial" w:hAnsi="Arial" w:cs="Arial"/>
          <w:b/>
          <w:color w:val="0000FF"/>
          <w:sz w:val="24"/>
          <w:u w:val="thick"/>
        </w:rPr>
        <w:t>C4-131607</w:t>
      </w:r>
      <w:r>
        <w:rPr>
          <w:b/>
        </w:rPr>
        <w:tab/>
        <w:t>Correct Presence requirement for Conditional IE</w:t>
      </w:r>
      <w:r>
        <w:rPr>
          <w:b/>
        </w:rPr>
        <w:br/>
      </w:r>
      <w:r>
        <w:tab/>
      </w:r>
      <w:r>
        <w:tab/>
      </w:r>
      <w:r>
        <w:tab/>
      </w:r>
      <w:r>
        <w:tab/>
      </w:r>
      <w:r>
        <w:tab/>
        <w:t>29.274</w:t>
      </w:r>
      <w:r>
        <w:tab/>
        <w:t xml:space="preserve">  CR-1377  (Rel-11) v11.8.0</w:t>
      </w:r>
      <w:r>
        <w:br/>
      </w:r>
      <w:r>
        <w:rPr>
          <w:i/>
        </w:rPr>
        <w:tab/>
      </w:r>
      <w:r>
        <w:rPr>
          <w:i/>
        </w:rPr>
        <w:tab/>
      </w:r>
      <w:r>
        <w:rPr>
          <w:i/>
        </w:rPr>
        <w:tab/>
      </w:r>
      <w:r>
        <w:rPr>
          <w:i/>
        </w:rPr>
        <w:tab/>
      </w:r>
      <w:r>
        <w:rPr>
          <w:i/>
        </w:rPr>
        <w:tab/>
        <w:t>Source: NEC</w:t>
      </w:r>
    </w:p>
    <w:p w14:paraId="1DDF16A8" w14:textId="77777777" w:rsidR="00C53AE5" w:rsidRDefault="00C53AE5" w:rsidP="00C53AE5">
      <w:pPr>
        <w:rPr>
          <w:rFonts w:ascii="Arial" w:hAnsi="Arial" w:cs="Arial"/>
          <w:b/>
        </w:rPr>
      </w:pPr>
      <w:r>
        <w:rPr>
          <w:rFonts w:ascii="Arial" w:hAnsi="Arial" w:cs="Arial"/>
          <w:b/>
        </w:rPr>
        <w:t xml:space="preserve">Abstract: </w:t>
      </w:r>
    </w:p>
    <w:p w14:paraId="1274E182" w14:textId="77777777" w:rsidR="00C53AE5" w:rsidRDefault="00C53AE5" w:rsidP="00C53AE5">
      <w:r>
        <w:t>Presence requirement for Conditional IE is wrongly described as an information element with "Conditional" in the "Presence requirement" column of a message definition shall be sent when the conditions detailed in the "Presence requirement" are met.</w:t>
      </w:r>
    </w:p>
    <w:p w14:paraId="28FBEDBA" w14:textId="77777777" w:rsidR="00C53AE5" w:rsidRDefault="00C53AE5" w:rsidP="00C53AE5">
      <w:r>
        <w:t>This sentence does not make any sense.</w:t>
      </w:r>
    </w:p>
    <w:p w14:paraId="63DBC692" w14:textId="77777777" w:rsidR="00C53AE5" w:rsidRDefault="00C53AE5" w:rsidP="00C53AE5">
      <w:pPr>
        <w:rPr>
          <w:rFonts w:ascii="Arial" w:hAnsi="Arial" w:cs="Arial"/>
          <w:b/>
        </w:rPr>
      </w:pPr>
      <w:r>
        <w:rPr>
          <w:rFonts w:ascii="Arial" w:hAnsi="Arial" w:cs="Arial"/>
          <w:b/>
        </w:rPr>
        <w:t xml:space="preserve">Discussion: </w:t>
      </w:r>
    </w:p>
    <w:p w14:paraId="015DAC41" w14:textId="77777777" w:rsidR="00C53AE5" w:rsidRDefault="00C53AE5" w:rsidP="00C53AE5">
      <w:r>
        <w:t>CT4 can agree the changes only from Rel-12 onwards. Not seen as FASMO correction.</w:t>
      </w:r>
    </w:p>
    <w:p w14:paraId="01A5EB9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14:paraId="554BDF9D" w14:textId="77777777" w:rsidR="00C53AE5" w:rsidRDefault="00C53AE5" w:rsidP="00C53AE5">
      <w:pPr>
        <w:rPr>
          <w:i/>
        </w:rPr>
      </w:pPr>
      <w:r w:rsidRPr="00C53AE5">
        <w:rPr>
          <w:rFonts w:ascii="Arial" w:hAnsi="Arial" w:cs="Arial"/>
          <w:b/>
          <w:color w:val="0000FF"/>
          <w:sz w:val="24"/>
          <w:u w:val="thick"/>
        </w:rPr>
        <w:t>C4-131608</w:t>
      </w:r>
      <w:r>
        <w:rPr>
          <w:b/>
        </w:rPr>
        <w:tab/>
        <w:t>Correct Presence requirement for Conditional IE</w:t>
      </w:r>
      <w:r>
        <w:rPr>
          <w:b/>
        </w:rPr>
        <w:br/>
      </w:r>
      <w:r>
        <w:tab/>
      </w:r>
      <w:r>
        <w:tab/>
      </w:r>
      <w:r>
        <w:tab/>
      </w:r>
      <w:r>
        <w:tab/>
      </w:r>
      <w:r>
        <w:tab/>
        <w:t>29.274</w:t>
      </w:r>
      <w:r>
        <w:tab/>
        <w:t xml:space="preserve">  CR-1378  (Rel-12) v12.2.0</w:t>
      </w:r>
      <w:r>
        <w:br/>
      </w:r>
      <w:r>
        <w:rPr>
          <w:i/>
        </w:rPr>
        <w:tab/>
      </w:r>
      <w:r>
        <w:rPr>
          <w:i/>
        </w:rPr>
        <w:tab/>
      </w:r>
      <w:r>
        <w:rPr>
          <w:i/>
        </w:rPr>
        <w:tab/>
      </w:r>
      <w:r>
        <w:rPr>
          <w:i/>
        </w:rPr>
        <w:tab/>
      </w:r>
      <w:r>
        <w:rPr>
          <w:i/>
        </w:rPr>
        <w:tab/>
        <w:t>Source: NEC</w:t>
      </w:r>
    </w:p>
    <w:p w14:paraId="5ACE749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C4-131857</w:t>
      </w:r>
      <w:r>
        <w:rPr>
          <w:color w:val="993300"/>
          <w:u w:val="single"/>
        </w:rPr>
        <w:t>.</w:t>
      </w:r>
      <w:r>
        <w:rPr>
          <w:color w:val="993300"/>
          <w:u w:val="single"/>
        </w:rPr>
        <w:br/>
      </w:r>
      <w:r>
        <w:rPr>
          <w:color w:val="993300"/>
          <w:u w:val="single"/>
        </w:rPr>
        <w:br/>
      </w:r>
    </w:p>
    <w:p w14:paraId="3D5CB62D" w14:textId="77777777" w:rsidR="00C53AE5" w:rsidRDefault="00C53AE5" w:rsidP="00C53AE5">
      <w:pPr>
        <w:rPr>
          <w:i/>
        </w:rPr>
      </w:pPr>
      <w:r w:rsidRPr="00C53AE5">
        <w:rPr>
          <w:rFonts w:ascii="Arial" w:hAnsi="Arial" w:cs="Arial"/>
          <w:b/>
          <w:color w:val="0000FF"/>
          <w:sz w:val="24"/>
          <w:u w:val="thick"/>
        </w:rPr>
        <w:t>C4-131646</w:t>
      </w:r>
      <w:r>
        <w:rPr>
          <w:b/>
        </w:rPr>
        <w:tab/>
        <w:t>Provisioning of the P-CSCF address for the S2b interface</w:t>
      </w:r>
      <w:r>
        <w:rPr>
          <w:b/>
        </w:rPr>
        <w:br/>
      </w:r>
      <w:r>
        <w:tab/>
      </w:r>
      <w:r>
        <w:tab/>
      </w:r>
      <w:r>
        <w:tab/>
      </w:r>
      <w:r>
        <w:tab/>
      </w:r>
      <w:r>
        <w:tab/>
        <w:t>29.274</w:t>
      </w:r>
      <w:r>
        <w:tab/>
        <w:t xml:space="preserve">  CR-1379  (Rel-11) v11.8.0</w:t>
      </w:r>
      <w:r>
        <w:br/>
      </w:r>
      <w:r>
        <w:rPr>
          <w:i/>
        </w:rPr>
        <w:tab/>
      </w:r>
      <w:r>
        <w:rPr>
          <w:i/>
        </w:rPr>
        <w:tab/>
      </w:r>
      <w:r>
        <w:rPr>
          <w:i/>
        </w:rPr>
        <w:tab/>
      </w:r>
      <w:r>
        <w:rPr>
          <w:i/>
        </w:rPr>
        <w:tab/>
      </w:r>
      <w:r>
        <w:rPr>
          <w:i/>
        </w:rPr>
        <w:tab/>
        <w:t>Source: Ericsson</w:t>
      </w:r>
    </w:p>
    <w:p w14:paraId="28C5C1F4" w14:textId="77777777" w:rsidR="00C53AE5" w:rsidRDefault="00C53AE5" w:rsidP="00C53AE5">
      <w:pPr>
        <w:rPr>
          <w:rFonts w:ascii="Arial" w:hAnsi="Arial" w:cs="Arial"/>
          <w:b/>
        </w:rPr>
      </w:pPr>
      <w:r>
        <w:rPr>
          <w:rFonts w:ascii="Arial" w:hAnsi="Arial" w:cs="Arial"/>
          <w:b/>
        </w:rPr>
        <w:t xml:space="preserve">Abstract: </w:t>
      </w:r>
    </w:p>
    <w:p w14:paraId="45AE6CCE" w14:textId="77777777" w:rsidR="00C53AE5" w:rsidRDefault="00C53AE5" w:rsidP="00C53AE5">
      <w:r>
        <w:t xml:space="preserve">When voice over WLAN is deployed in the network, the support for P-CSCF discovery should be required. If UE is access via untrusted WLAN network, it shall </w:t>
      </w:r>
      <w:r w:rsidR="00CD586E">
        <w:t>establish</w:t>
      </w:r>
      <w:r>
        <w:t xml:space="preserve"> IPsec tunnel between UE and ePDG during an initial attach procedure, where the request of P-CSCF address may be indicated by UE via private extension in IKEv2 message Configuration Payload (CFG_REQ), then the ePDG should transfer such request to the PGW, in order to let PGW to assign P-CSCF address in the Create Session Response message if the PDN connection is successful and then the ePDG can provide the P-CSCF address within the Configuration Payload (CFG_REPLY) of IKEv2 message to the UE.</w:t>
      </w:r>
    </w:p>
    <w:p w14:paraId="4F90F965" w14:textId="77777777" w:rsidR="00C53AE5" w:rsidRDefault="00C53AE5" w:rsidP="00C53AE5">
      <w:r>
        <w:lastRenderedPageBreak/>
        <w:t>For the similar case over S2b, to let PGW provide the DNS address to the UE during the PDN connection establishment, CT4 had agreed that the APCO should be used by ePDG and PGW for that purpose. (C4-120510)</w:t>
      </w:r>
    </w:p>
    <w:p w14:paraId="07BC7A60" w14:textId="77777777" w:rsidR="00C53AE5" w:rsidRDefault="00C53AE5" w:rsidP="00C53AE5">
      <w:pPr>
        <w:rPr>
          <w:rFonts w:ascii="Arial" w:hAnsi="Arial" w:cs="Arial"/>
          <w:b/>
        </w:rPr>
      </w:pPr>
      <w:r>
        <w:rPr>
          <w:rFonts w:ascii="Arial" w:hAnsi="Arial" w:cs="Arial"/>
          <w:b/>
        </w:rPr>
        <w:t xml:space="preserve">Discussion: </w:t>
      </w:r>
    </w:p>
    <w:p w14:paraId="64AF70D1" w14:textId="77777777" w:rsidR="00C53AE5" w:rsidRDefault="00C53AE5" w:rsidP="00C53AE5">
      <w:r>
        <w:t xml:space="preserve">CR is not </w:t>
      </w:r>
      <w:r w:rsidR="00CD586E">
        <w:t>in line</w:t>
      </w:r>
      <w:r>
        <w:t xml:space="preserve"> with TS 24.229 and 24.302.</w:t>
      </w:r>
    </w:p>
    <w:p w14:paraId="3987E7C1" w14:textId="77777777" w:rsidR="00C53AE5" w:rsidRDefault="00C53AE5" w:rsidP="00C53AE5">
      <w:r>
        <w:t>Alcatel-Lucent commented that these is more addition of a feature than correction. This should be discussed with a proper manner.</w:t>
      </w:r>
    </w:p>
    <w:p w14:paraId="2DD2AB2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5FDFC46" w14:textId="77777777" w:rsidR="00C53AE5" w:rsidRDefault="00C53AE5" w:rsidP="00C53AE5">
      <w:pPr>
        <w:rPr>
          <w:i/>
        </w:rPr>
      </w:pPr>
      <w:r w:rsidRPr="00C53AE5">
        <w:rPr>
          <w:rFonts w:ascii="Arial" w:hAnsi="Arial" w:cs="Arial"/>
          <w:b/>
          <w:color w:val="0000FF"/>
          <w:sz w:val="24"/>
          <w:u w:val="thick"/>
        </w:rPr>
        <w:t>C4-131647</w:t>
      </w:r>
      <w:r>
        <w:rPr>
          <w:b/>
        </w:rPr>
        <w:tab/>
        <w:t>Provisioning of the P-CSCF address for the S2b interface</w:t>
      </w:r>
      <w:r>
        <w:rPr>
          <w:b/>
        </w:rPr>
        <w:br/>
      </w:r>
      <w:r>
        <w:tab/>
      </w:r>
      <w:r>
        <w:tab/>
      </w:r>
      <w:r>
        <w:tab/>
      </w:r>
      <w:r>
        <w:tab/>
      </w:r>
      <w:r>
        <w:tab/>
        <w:t>29.274</w:t>
      </w:r>
      <w:r>
        <w:tab/>
        <w:t xml:space="preserve">  CR-1380  (Rel-12) v12.2.0</w:t>
      </w:r>
      <w:r>
        <w:br/>
      </w:r>
      <w:r>
        <w:rPr>
          <w:i/>
        </w:rPr>
        <w:tab/>
      </w:r>
      <w:r>
        <w:rPr>
          <w:i/>
        </w:rPr>
        <w:tab/>
      </w:r>
      <w:r>
        <w:rPr>
          <w:i/>
        </w:rPr>
        <w:tab/>
      </w:r>
      <w:r>
        <w:rPr>
          <w:i/>
        </w:rPr>
        <w:tab/>
      </w:r>
      <w:r>
        <w:rPr>
          <w:i/>
        </w:rPr>
        <w:tab/>
        <w:t>Source: Ericsson</w:t>
      </w:r>
    </w:p>
    <w:p w14:paraId="7BC3C6D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0B130C1" w14:textId="77777777" w:rsidR="00C53AE5" w:rsidRDefault="00C53AE5" w:rsidP="00C53AE5">
      <w:pPr>
        <w:rPr>
          <w:i/>
        </w:rPr>
      </w:pPr>
      <w:r w:rsidRPr="00C53AE5">
        <w:rPr>
          <w:rFonts w:ascii="Arial" w:hAnsi="Arial" w:cs="Arial"/>
          <w:b/>
          <w:color w:val="0000FF"/>
          <w:sz w:val="24"/>
          <w:u w:val="thick"/>
        </w:rPr>
        <w:t>C4-131725</w:t>
      </w:r>
      <w:r>
        <w:rPr>
          <w:b/>
        </w:rPr>
        <w:tab/>
        <w:t>ULI reporting in the Create Session Request message</w:t>
      </w:r>
      <w:r>
        <w:rPr>
          <w:b/>
        </w:rPr>
        <w:br/>
      </w:r>
      <w:r>
        <w:tab/>
      </w:r>
      <w:r>
        <w:tab/>
      </w:r>
      <w:r>
        <w:tab/>
      </w:r>
      <w:r>
        <w:tab/>
      </w:r>
      <w:r>
        <w:tab/>
        <w:t>29.274</w:t>
      </w:r>
      <w:r>
        <w:tab/>
        <w:t xml:space="preserve">  CR-1386  (Rel-11) v11.8.0</w:t>
      </w:r>
      <w:r>
        <w:br/>
      </w:r>
      <w:r>
        <w:rPr>
          <w:i/>
        </w:rPr>
        <w:tab/>
      </w:r>
      <w:r>
        <w:rPr>
          <w:i/>
        </w:rPr>
        <w:tab/>
      </w:r>
      <w:r>
        <w:rPr>
          <w:i/>
        </w:rPr>
        <w:tab/>
      </w:r>
      <w:r>
        <w:rPr>
          <w:i/>
        </w:rPr>
        <w:tab/>
      </w:r>
      <w:r>
        <w:rPr>
          <w:i/>
        </w:rPr>
        <w:tab/>
        <w:t>Source: ZTE</w:t>
      </w:r>
    </w:p>
    <w:p w14:paraId="48A82A90" w14:textId="77777777" w:rsidR="00C53AE5" w:rsidRDefault="00C53AE5" w:rsidP="00C53AE5">
      <w:pPr>
        <w:rPr>
          <w:rFonts w:ascii="Arial" w:hAnsi="Arial" w:cs="Arial"/>
          <w:b/>
        </w:rPr>
      </w:pPr>
      <w:r>
        <w:rPr>
          <w:rFonts w:ascii="Arial" w:hAnsi="Arial" w:cs="Arial"/>
          <w:b/>
        </w:rPr>
        <w:t xml:space="preserve">Abstract: </w:t>
      </w:r>
    </w:p>
    <w:p w14:paraId="7675B6F8" w14:textId="77777777" w:rsidR="00C53AE5" w:rsidRDefault="00C53AE5" w:rsidP="00C53AE5">
      <w:r>
        <w:t>In the TS 23.060 subclause 15.1.3, it is specified that the ULI shall be reported to the PGW if the level of reporting has been changed in the SGSN.</w:t>
      </w:r>
    </w:p>
    <w:p w14:paraId="1CF92E13" w14:textId="77777777" w:rsidR="00C53AE5" w:rsidRDefault="00C53AE5" w:rsidP="00C53AE5">
      <w:r>
        <w:t>Regarding the current condition of the ULI reporting in the Create Session Request message, it seems that the ULI is not reported to the SGW, PGW in the Create Session Request message when the UE moves from the Gn/Gp SGSN to the MME/S4-SGSN. This is because GTPv1 SGSN Context Response message and Forward Relocation Request message does not include the reporting action to the target node.</w:t>
      </w:r>
    </w:p>
    <w:p w14:paraId="1E694A9F" w14:textId="77777777" w:rsidR="00C53AE5" w:rsidRDefault="00C53AE5" w:rsidP="00C53AE5">
      <w:r>
        <w:t>Note that there is no MBR message on the S4/S11 interface in the TAU/RAU with SGW change procedure. It is proposed that the ULI is reported to the SGW using the CSR message.</w:t>
      </w:r>
    </w:p>
    <w:p w14:paraId="486086A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C4-131858</w:t>
      </w:r>
      <w:r>
        <w:rPr>
          <w:color w:val="993300"/>
          <w:u w:val="single"/>
        </w:rPr>
        <w:t>.</w:t>
      </w:r>
      <w:r>
        <w:rPr>
          <w:color w:val="993300"/>
          <w:u w:val="single"/>
        </w:rPr>
        <w:br/>
      </w:r>
      <w:r>
        <w:rPr>
          <w:color w:val="993300"/>
          <w:u w:val="single"/>
        </w:rPr>
        <w:br/>
      </w:r>
    </w:p>
    <w:p w14:paraId="3A1BC802" w14:textId="77777777" w:rsidR="00C53AE5" w:rsidRDefault="00C53AE5" w:rsidP="00C53AE5">
      <w:pPr>
        <w:rPr>
          <w:i/>
        </w:rPr>
      </w:pPr>
      <w:r w:rsidRPr="00C53AE5">
        <w:rPr>
          <w:rFonts w:ascii="Arial" w:hAnsi="Arial" w:cs="Arial"/>
          <w:b/>
          <w:color w:val="0000FF"/>
          <w:sz w:val="24"/>
          <w:u w:val="thick"/>
        </w:rPr>
        <w:t>C4-131726</w:t>
      </w:r>
      <w:r>
        <w:rPr>
          <w:b/>
        </w:rPr>
        <w:tab/>
        <w:t>ULI reporting in the Create Session Request message</w:t>
      </w:r>
      <w:r>
        <w:rPr>
          <w:b/>
        </w:rPr>
        <w:br/>
      </w:r>
      <w:r>
        <w:tab/>
      </w:r>
      <w:r>
        <w:tab/>
      </w:r>
      <w:r>
        <w:tab/>
      </w:r>
      <w:r>
        <w:tab/>
      </w:r>
      <w:r>
        <w:tab/>
        <w:t>29.274</w:t>
      </w:r>
      <w:r>
        <w:tab/>
        <w:t xml:space="preserve">  CR-1387  (Rel-12) v12.2.0</w:t>
      </w:r>
      <w:r>
        <w:br/>
      </w:r>
      <w:r>
        <w:rPr>
          <w:i/>
        </w:rPr>
        <w:tab/>
      </w:r>
      <w:r>
        <w:rPr>
          <w:i/>
        </w:rPr>
        <w:tab/>
      </w:r>
      <w:r>
        <w:rPr>
          <w:i/>
        </w:rPr>
        <w:tab/>
      </w:r>
      <w:r>
        <w:rPr>
          <w:i/>
        </w:rPr>
        <w:tab/>
      </w:r>
      <w:r>
        <w:rPr>
          <w:i/>
        </w:rPr>
        <w:tab/>
        <w:t>Source: ZTE</w:t>
      </w:r>
    </w:p>
    <w:p w14:paraId="56D4C5C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C4-131859</w:t>
      </w:r>
      <w:r>
        <w:rPr>
          <w:color w:val="993300"/>
          <w:u w:val="single"/>
        </w:rPr>
        <w:t>.</w:t>
      </w:r>
      <w:r>
        <w:rPr>
          <w:color w:val="993300"/>
          <w:u w:val="single"/>
        </w:rPr>
        <w:br/>
      </w:r>
      <w:r>
        <w:rPr>
          <w:color w:val="993300"/>
          <w:u w:val="single"/>
        </w:rPr>
        <w:br/>
      </w:r>
    </w:p>
    <w:p w14:paraId="3BB5117B" w14:textId="77777777" w:rsidR="00C53AE5" w:rsidRDefault="00C53AE5" w:rsidP="00C53AE5">
      <w:pPr>
        <w:rPr>
          <w:i/>
        </w:rPr>
      </w:pPr>
      <w:r w:rsidRPr="00C53AE5">
        <w:rPr>
          <w:rFonts w:ascii="Arial" w:hAnsi="Arial" w:cs="Arial"/>
          <w:b/>
          <w:color w:val="0000FF"/>
          <w:sz w:val="24"/>
          <w:u w:val="thick"/>
        </w:rPr>
        <w:t>C4-131856</w:t>
      </w:r>
      <w:r>
        <w:rPr>
          <w:b/>
        </w:rPr>
        <w:tab/>
        <w:t>Correct BSSGP Cause value</w:t>
      </w:r>
      <w:r>
        <w:rPr>
          <w:b/>
        </w:rPr>
        <w:br/>
      </w:r>
      <w:r>
        <w:tab/>
      </w:r>
      <w:r>
        <w:tab/>
      </w:r>
      <w:r>
        <w:tab/>
      </w:r>
      <w:r>
        <w:tab/>
      </w:r>
      <w:r>
        <w:tab/>
        <w:t>29.060</w:t>
      </w:r>
      <w:r>
        <w:tab/>
        <w:t xml:space="preserve">  CR-0968  rev 1 (Rel-12) v12.2.0</w:t>
      </w:r>
      <w:r>
        <w:br/>
      </w:r>
      <w:r>
        <w:rPr>
          <w:i/>
        </w:rPr>
        <w:tab/>
      </w:r>
      <w:r>
        <w:rPr>
          <w:i/>
        </w:rPr>
        <w:tab/>
      </w:r>
      <w:r>
        <w:rPr>
          <w:i/>
        </w:rPr>
        <w:tab/>
      </w:r>
      <w:r>
        <w:rPr>
          <w:i/>
        </w:rPr>
        <w:tab/>
      </w:r>
      <w:r>
        <w:rPr>
          <w:i/>
        </w:rPr>
        <w:tab/>
        <w:t>Source: NEC</w:t>
      </w:r>
    </w:p>
    <w:p w14:paraId="2C6C6484" w14:textId="77777777" w:rsidR="00C53AE5" w:rsidRDefault="00C53AE5" w:rsidP="00C53AE5">
      <w:pPr>
        <w:rPr>
          <w:color w:val="808080"/>
        </w:rPr>
      </w:pPr>
      <w:r>
        <w:rPr>
          <w:color w:val="808080"/>
        </w:rPr>
        <w:t>(Replaces C4-131606)</w:t>
      </w:r>
    </w:p>
    <w:p w14:paraId="5558E4B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E4ADBE7" w14:textId="77777777" w:rsidR="00C53AE5" w:rsidRDefault="00C53AE5" w:rsidP="00C53AE5">
      <w:pPr>
        <w:rPr>
          <w:i/>
        </w:rPr>
      </w:pPr>
      <w:r w:rsidRPr="00C53AE5">
        <w:rPr>
          <w:rFonts w:ascii="Arial" w:hAnsi="Arial" w:cs="Arial"/>
          <w:b/>
          <w:color w:val="0000FF"/>
          <w:sz w:val="24"/>
          <w:u w:val="thick"/>
        </w:rPr>
        <w:t>C4-131857</w:t>
      </w:r>
      <w:r>
        <w:rPr>
          <w:b/>
        </w:rPr>
        <w:tab/>
        <w:t>Correct Presence requirement for Conditional IE</w:t>
      </w:r>
      <w:r>
        <w:rPr>
          <w:b/>
        </w:rPr>
        <w:br/>
      </w:r>
      <w:r>
        <w:tab/>
      </w:r>
      <w:r>
        <w:tab/>
      </w:r>
      <w:r>
        <w:tab/>
      </w:r>
      <w:r>
        <w:tab/>
      </w:r>
      <w:r>
        <w:tab/>
        <w:t>29.274</w:t>
      </w:r>
      <w:r>
        <w:tab/>
        <w:t xml:space="preserve">  CR-1378  rev 1 (Rel-12) v12.2.0</w:t>
      </w:r>
      <w:r>
        <w:br/>
      </w:r>
      <w:r>
        <w:rPr>
          <w:i/>
        </w:rPr>
        <w:tab/>
      </w:r>
      <w:r>
        <w:rPr>
          <w:i/>
        </w:rPr>
        <w:tab/>
      </w:r>
      <w:r>
        <w:rPr>
          <w:i/>
        </w:rPr>
        <w:tab/>
      </w:r>
      <w:r>
        <w:rPr>
          <w:i/>
        </w:rPr>
        <w:tab/>
      </w:r>
      <w:r>
        <w:rPr>
          <w:i/>
        </w:rPr>
        <w:tab/>
        <w:t>Source: NEC</w:t>
      </w:r>
    </w:p>
    <w:p w14:paraId="28E31931" w14:textId="77777777" w:rsidR="00C53AE5" w:rsidRDefault="00C53AE5" w:rsidP="00C53AE5">
      <w:pPr>
        <w:rPr>
          <w:color w:val="808080"/>
        </w:rPr>
      </w:pPr>
      <w:r>
        <w:rPr>
          <w:color w:val="808080"/>
        </w:rPr>
        <w:lastRenderedPageBreak/>
        <w:t>(Replaces C4-131608)</w:t>
      </w:r>
    </w:p>
    <w:p w14:paraId="2B4A325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879D64C" w14:textId="77777777" w:rsidR="00C53AE5" w:rsidRDefault="00C53AE5" w:rsidP="00C53AE5">
      <w:pPr>
        <w:rPr>
          <w:i/>
        </w:rPr>
      </w:pPr>
      <w:r w:rsidRPr="00C53AE5">
        <w:rPr>
          <w:rFonts w:ascii="Arial" w:hAnsi="Arial" w:cs="Arial"/>
          <w:b/>
          <w:color w:val="0000FF"/>
          <w:sz w:val="24"/>
          <w:u w:val="thick"/>
        </w:rPr>
        <w:t>C4-131858</w:t>
      </w:r>
      <w:r>
        <w:rPr>
          <w:b/>
        </w:rPr>
        <w:tab/>
        <w:t>ULI reporting in the Create Session Request message</w:t>
      </w:r>
      <w:r>
        <w:rPr>
          <w:b/>
        </w:rPr>
        <w:br/>
      </w:r>
      <w:r>
        <w:tab/>
      </w:r>
      <w:r>
        <w:tab/>
      </w:r>
      <w:r>
        <w:tab/>
      </w:r>
      <w:r>
        <w:tab/>
      </w:r>
      <w:r>
        <w:tab/>
        <w:t>29.274</w:t>
      </w:r>
      <w:r>
        <w:tab/>
        <w:t xml:space="preserve">  CR-1386  rev 1 (Rel-11) v11.8.0</w:t>
      </w:r>
      <w:r>
        <w:br/>
      </w:r>
      <w:r>
        <w:rPr>
          <w:i/>
        </w:rPr>
        <w:tab/>
      </w:r>
      <w:r>
        <w:rPr>
          <w:i/>
        </w:rPr>
        <w:tab/>
      </w:r>
      <w:r>
        <w:rPr>
          <w:i/>
        </w:rPr>
        <w:tab/>
      </w:r>
      <w:r>
        <w:rPr>
          <w:i/>
        </w:rPr>
        <w:tab/>
      </w:r>
      <w:r>
        <w:rPr>
          <w:i/>
        </w:rPr>
        <w:tab/>
        <w:t>Source: ZTE</w:t>
      </w:r>
    </w:p>
    <w:p w14:paraId="551EFF45" w14:textId="77777777" w:rsidR="00C53AE5" w:rsidRDefault="00C53AE5" w:rsidP="00C53AE5">
      <w:pPr>
        <w:rPr>
          <w:color w:val="808080"/>
        </w:rPr>
      </w:pPr>
      <w:r>
        <w:rPr>
          <w:color w:val="808080"/>
        </w:rPr>
        <w:t>(Replaces C4-131725)</w:t>
      </w:r>
    </w:p>
    <w:p w14:paraId="2133D5D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C4-131880</w:t>
      </w:r>
      <w:r>
        <w:rPr>
          <w:color w:val="993300"/>
          <w:u w:val="single"/>
        </w:rPr>
        <w:t>.</w:t>
      </w:r>
      <w:r>
        <w:rPr>
          <w:color w:val="993300"/>
          <w:u w:val="single"/>
        </w:rPr>
        <w:br/>
      </w:r>
      <w:r>
        <w:rPr>
          <w:color w:val="993300"/>
          <w:u w:val="single"/>
        </w:rPr>
        <w:br/>
      </w:r>
    </w:p>
    <w:p w14:paraId="5C9FF997" w14:textId="77777777" w:rsidR="00C53AE5" w:rsidRDefault="00C53AE5" w:rsidP="00C53AE5">
      <w:pPr>
        <w:rPr>
          <w:i/>
        </w:rPr>
      </w:pPr>
      <w:r w:rsidRPr="00C53AE5">
        <w:rPr>
          <w:rFonts w:ascii="Arial" w:hAnsi="Arial" w:cs="Arial"/>
          <w:b/>
          <w:color w:val="0000FF"/>
          <w:sz w:val="24"/>
          <w:u w:val="thick"/>
        </w:rPr>
        <w:t>C4-131859</w:t>
      </w:r>
      <w:r>
        <w:rPr>
          <w:b/>
        </w:rPr>
        <w:tab/>
        <w:t>ULI reporting in the Create Session Request message</w:t>
      </w:r>
      <w:r>
        <w:rPr>
          <w:b/>
        </w:rPr>
        <w:br/>
      </w:r>
      <w:r>
        <w:tab/>
      </w:r>
      <w:r>
        <w:tab/>
      </w:r>
      <w:r>
        <w:tab/>
      </w:r>
      <w:r>
        <w:tab/>
      </w:r>
      <w:r>
        <w:tab/>
        <w:t>29.274</w:t>
      </w:r>
      <w:r>
        <w:tab/>
        <w:t xml:space="preserve">  CR-1387  rev 1 (Rel-12) v12.2.0</w:t>
      </w:r>
      <w:r>
        <w:br/>
      </w:r>
      <w:r>
        <w:rPr>
          <w:i/>
        </w:rPr>
        <w:tab/>
      </w:r>
      <w:r>
        <w:rPr>
          <w:i/>
        </w:rPr>
        <w:tab/>
      </w:r>
      <w:r>
        <w:rPr>
          <w:i/>
        </w:rPr>
        <w:tab/>
      </w:r>
      <w:r>
        <w:rPr>
          <w:i/>
        </w:rPr>
        <w:tab/>
      </w:r>
      <w:r>
        <w:rPr>
          <w:i/>
        </w:rPr>
        <w:tab/>
        <w:t>Source: ZTE</w:t>
      </w:r>
    </w:p>
    <w:p w14:paraId="0036F731" w14:textId="77777777" w:rsidR="00C53AE5" w:rsidRDefault="00C53AE5" w:rsidP="00C53AE5">
      <w:pPr>
        <w:rPr>
          <w:color w:val="808080"/>
        </w:rPr>
      </w:pPr>
      <w:r>
        <w:rPr>
          <w:color w:val="808080"/>
        </w:rPr>
        <w:t>(Replaces C4-131726)</w:t>
      </w:r>
    </w:p>
    <w:p w14:paraId="57B5C467"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C4-131881</w:t>
      </w:r>
      <w:r>
        <w:rPr>
          <w:color w:val="993300"/>
          <w:u w:val="single"/>
        </w:rPr>
        <w:t>.</w:t>
      </w:r>
      <w:r>
        <w:rPr>
          <w:color w:val="993300"/>
          <w:u w:val="single"/>
        </w:rPr>
        <w:br/>
      </w:r>
      <w:r>
        <w:rPr>
          <w:color w:val="993300"/>
          <w:u w:val="single"/>
        </w:rPr>
        <w:br/>
      </w:r>
    </w:p>
    <w:p w14:paraId="733C86B2" w14:textId="77777777" w:rsidR="00C53AE5" w:rsidRDefault="00C53AE5" w:rsidP="00C53AE5">
      <w:pPr>
        <w:rPr>
          <w:i/>
        </w:rPr>
      </w:pPr>
      <w:r w:rsidRPr="00C53AE5">
        <w:rPr>
          <w:rFonts w:ascii="Arial" w:hAnsi="Arial" w:cs="Arial"/>
          <w:b/>
          <w:color w:val="0000FF"/>
          <w:sz w:val="24"/>
          <w:u w:val="thick"/>
        </w:rPr>
        <w:t>C4-131880</w:t>
      </w:r>
      <w:r>
        <w:rPr>
          <w:b/>
        </w:rPr>
        <w:tab/>
        <w:t>ULI reporting in the Create Session Request message</w:t>
      </w:r>
      <w:r>
        <w:rPr>
          <w:b/>
        </w:rPr>
        <w:br/>
      </w:r>
      <w:r>
        <w:tab/>
      </w:r>
      <w:r>
        <w:tab/>
      </w:r>
      <w:r>
        <w:tab/>
      </w:r>
      <w:r>
        <w:tab/>
      </w:r>
      <w:r>
        <w:tab/>
        <w:t>29.274</w:t>
      </w:r>
      <w:r>
        <w:tab/>
        <w:t xml:space="preserve">  CR-1386  rev 2 (Rel-11) v11.8.0</w:t>
      </w:r>
      <w:r>
        <w:br/>
      </w:r>
      <w:r>
        <w:rPr>
          <w:i/>
        </w:rPr>
        <w:tab/>
      </w:r>
      <w:r>
        <w:rPr>
          <w:i/>
        </w:rPr>
        <w:tab/>
      </w:r>
      <w:r>
        <w:rPr>
          <w:i/>
        </w:rPr>
        <w:tab/>
      </w:r>
      <w:r>
        <w:rPr>
          <w:i/>
        </w:rPr>
        <w:tab/>
      </w:r>
      <w:r>
        <w:rPr>
          <w:i/>
        </w:rPr>
        <w:tab/>
        <w:t>Source: ZTE</w:t>
      </w:r>
    </w:p>
    <w:p w14:paraId="74085CBD" w14:textId="77777777" w:rsidR="00C53AE5" w:rsidRDefault="00C53AE5" w:rsidP="00C53AE5">
      <w:pPr>
        <w:rPr>
          <w:color w:val="808080"/>
        </w:rPr>
      </w:pPr>
      <w:r>
        <w:rPr>
          <w:color w:val="808080"/>
        </w:rPr>
        <w:t>(Replaces C4-131858)</w:t>
      </w:r>
    </w:p>
    <w:p w14:paraId="7FDAA51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1FC2286" w14:textId="77777777" w:rsidR="00C53AE5" w:rsidRDefault="00C53AE5" w:rsidP="00C53AE5">
      <w:pPr>
        <w:rPr>
          <w:i/>
        </w:rPr>
      </w:pPr>
      <w:r w:rsidRPr="00C53AE5">
        <w:rPr>
          <w:rFonts w:ascii="Arial" w:hAnsi="Arial" w:cs="Arial"/>
          <w:b/>
          <w:color w:val="0000FF"/>
          <w:sz w:val="24"/>
          <w:u w:val="thick"/>
        </w:rPr>
        <w:t>C4-131881</w:t>
      </w:r>
      <w:r>
        <w:rPr>
          <w:b/>
        </w:rPr>
        <w:tab/>
        <w:t>ULI reporting in the Create Session Request message</w:t>
      </w:r>
      <w:r>
        <w:rPr>
          <w:b/>
        </w:rPr>
        <w:br/>
      </w:r>
      <w:r>
        <w:tab/>
      </w:r>
      <w:r>
        <w:tab/>
      </w:r>
      <w:r>
        <w:tab/>
      </w:r>
      <w:r>
        <w:tab/>
      </w:r>
      <w:r>
        <w:tab/>
        <w:t>29.274</w:t>
      </w:r>
      <w:r>
        <w:tab/>
        <w:t xml:space="preserve">  CR-1387  rev 2 (Rel-12) v12.2.0</w:t>
      </w:r>
      <w:r>
        <w:br/>
      </w:r>
      <w:r>
        <w:rPr>
          <w:i/>
        </w:rPr>
        <w:tab/>
      </w:r>
      <w:r>
        <w:rPr>
          <w:i/>
        </w:rPr>
        <w:tab/>
      </w:r>
      <w:r>
        <w:rPr>
          <w:i/>
        </w:rPr>
        <w:tab/>
      </w:r>
      <w:r>
        <w:rPr>
          <w:i/>
        </w:rPr>
        <w:tab/>
      </w:r>
      <w:r>
        <w:rPr>
          <w:i/>
        </w:rPr>
        <w:tab/>
        <w:t>Source: ZTE</w:t>
      </w:r>
    </w:p>
    <w:p w14:paraId="40C526F3" w14:textId="77777777" w:rsidR="00C53AE5" w:rsidRDefault="00C53AE5" w:rsidP="00C53AE5">
      <w:pPr>
        <w:rPr>
          <w:color w:val="808080"/>
        </w:rPr>
      </w:pPr>
      <w:r>
        <w:rPr>
          <w:color w:val="808080"/>
        </w:rPr>
        <w:t>(Replaces C4-131859)</w:t>
      </w:r>
    </w:p>
    <w:p w14:paraId="667421E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046764A" w14:textId="77777777" w:rsidR="00C53AE5" w:rsidRDefault="00C53AE5" w:rsidP="00C53AE5">
      <w:pPr>
        <w:pStyle w:val="Heading3"/>
      </w:pPr>
      <w:bookmarkStart w:id="162" w:name="_Toc371065542"/>
      <w:r>
        <w:lastRenderedPageBreak/>
        <w:t>7.23</w:t>
      </w:r>
      <w:r>
        <w:tab/>
        <w:t>P-CSCF recovery</w:t>
      </w:r>
      <w:bookmarkEnd w:id="162"/>
    </w:p>
    <w:p w14:paraId="7A34ABA7" w14:textId="77777777" w:rsidR="00C53AE5" w:rsidRDefault="00C53AE5" w:rsidP="00C53AE5">
      <w:pPr>
        <w:pStyle w:val="Heading3"/>
      </w:pPr>
      <w:bookmarkStart w:id="163" w:name="_Toc371065543"/>
      <w:r>
        <w:t>7.24</w:t>
      </w:r>
      <w:r>
        <w:tab/>
        <w:t>PS additional number</w:t>
      </w:r>
      <w:bookmarkEnd w:id="163"/>
    </w:p>
    <w:p w14:paraId="51AA1D67" w14:textId="77777777" w:rsidR="00C53AE5" w:rsidRDefault="00C53AE5" w:rsidP="00C53AE5">
      <w:pPr>
        <w:pStyle w:val="Heading3"/>
      </w:pPr>
      <w:bookmarkStart w:id="164" w:name="_Toc371065544"/>
      <w:r>
        <w:t>7.25</w:t>
      </w:r>
      <w:r>
        <w:tab/>
        <w:t>Generic IMS User Group Over Sh</w:t>
      </w:r>
      <w:bookmarkEnd w:id="164"/>
    </w:p>
    <w:p w14:paraId="0636DC73" w14:textId="77777777" w:rsidR="00C53AE5" w:rsidRDefault="00C53AE5" w:rsidP="00C53AE5">
      <w:pPr>
        <w:pStyle w:val="Heading3"/>
      </w:pPr>
      <w:bookmarkStart w:id="165" w:name="_Toc371065545"/>
      <w:r>
        <w:t>7.26</w:t>
      </w:r>
      <w:r>
        <w:tab/>
        <w:t>Full Support of Multi-Operator Core Network by GERAN</w:t>
      </w:r>
      <w:bookmarkEnd w:id="165"/>
    </w:p>
    <w:p w14:paraId="01B3EE10" w14:textId="77777777" w:rsidR="00C53AE5" w:rsidRDefault="00C53AE5" w:rsidP="00C53AE5">
      <w:pPr>
        <w:pStyle w:val="Heading3"/>
      </w:pPr>
      <w:bookmarkStart w:id="166" w:name="_Toc371065546"/>
      <w:r>
        <w:t>7.27</w:t>
      </w:r>
      <w:r>
        <w:tab/>
        <w:t>IMS Operator Determined Call Barring (Stage 3)</w:t>
      </w:r>
      <w:bookmarkEnd w:id="166"/>
    </w:p>
    <w:p w14:paraId="6EC09DD2" w14:textId="77777777" w:rsidR="00C53AE5" w:rsidRDefault="00C53AE5" w:rsidP="00C53AE5">
      <w:pPr>
        <w:pStyle w:val="Heading3"/>
      </w:pPr>
      <w:bookmarkStart w:id="167" w:name="_Toc371065547"/>
      <w:r>
        <w:t>7.28</w:t>
      </w:r>
      <w:r>
        <w:tab/>
        <w:t>Enhanced T.38 FAX support (Stage 3)</w:t>
      </w:r>
      <w:bookmarkEnd w:id="167"/>
    </w:p>
    <w:p w14:paraId="6E738277" w14:textId="77777777" w:rsidR="00C53AE5" w:rsidRDefault="00C53AE5" w:rsidP="00C53AE5">
      <w:pPr>
        <w:pStyle w:val="Heading3"/>
      </w:pPr>
      <w:bookmarkStart w:id="168" w:name="_Toc371065548"/>
      <w:r>
        <w:t>7.29</w:t>
      </w:r>
      <w:r>
        <w:tab/>
        <w:t>Any Other Business for Release 11</w:t>
      </w:r>
      <w:bookmarkEnd w:id="168"/>
    </w:p>
    <w:p w14:paraId="606105D7" w14:textId="77777777" w:rsidR="00C53AE5" w:rsidRDefault="00C53AE5" w:rsidP="001B5432">
      <w:pPr>
        <w:pStyle w:val="Heading4"/>
      </w:pPr>
      <w:bookmarkStart w:id="169" w:name="_Toc371065549"/>
      <w:r>
        <w:t>7.29.1</w:t>
      </w:r>
      <w:r>
        <w:tab/>
      </w:r>
      <w:r w:rsidR="001B5432">
        <w:rPr>
          <w:rFonts w:eastAsia="Batang" w:cs="Arial"/>
          <w:color w:val="000000"/>
          <w:lang w:eastAsia="ko-KR"/>
        </w:rPr>
        <w:t>Diameter</w:t>
      </w:r>
      <w:bookmarkEnd w:id="169"/>
    </w:p>
    <w:p w14:paraId="0529F7A1" w14:textId="77777777" w:rsidR="00C53AE5" w:rsidRDefault="00C53AE5" w:rsidP="00C53AE5">
      <w:pPr>
        <w:rPr>
          <w:i/>
        </w:rPr>
      </w:pPr>
      <w:r w:rsidRPr="00C53AE5">
        <w:rPr>
          <w:rFonts w:ascii="Arial" w:hAnsi="Arial" w:cs="Arial"/>
          <w:b/>
          <w:color w:val="0000FF"/>
          <w:sz w:val="24"/>
          <w:u w:val="thick"/>
        </w:rPr>
        <w:t>C4-131686</w:t>
      </w:r>
      <w:r>
        <w:rPr>
          <w:b/>
        </w:rPr>
        <w:tab/>
        <w:t>Addtion of S6aS6d-Indicator in NOR</w:t>
      </w:r>
      <w:r>
        <w:rPr>
          <w:b/>
        </w:rPr>
        <w:br/>
      </w:r>
      <w:r>
        <w:tab/>
      </w:r>
      <w:r>
        <w:tab/>
      </w:r>
      <w:r>
        <w:tab/>
      </w:r>
      <w:r>
        <w:tab/>
      </w:r>
      <w:r>
        <w:tab/>
        <w:t>29.272</w:t>
      </w:r>
      <w:r>
        <w:tab/>
        <w:t xml:space="preserve">  CR-0527  (Rel-11) v11.8.0</w:t>
      </w:r>
      <w:r>
        <w:br/>
      </w:r>
      <w:r>
        <w:rPr>
          <w:i/>
        </w:rPr>
        <w:tab/>
      </w:r>
      <w:r>
        <w:rPr>
          <w:i/>
        </w:rPr>
        <w:tab/>
      </w:r>
      <w:r>
        <w:rPr>
          <w:i/>
        </w:rPr>
        <w:tab/>
      </w:r>
      <w:r>
        <w:rPr>
          <w:i/>
        </w:rPr>
        <w:tab/>
      </w:r>
      <w:r>
        <w:rPr>
          <w:i/>
        </w:rPr>
        <w:tab/>
        <w:t>Source: Huawei</w:t>
      </w:r>
    </w:p>
    <w:p w14:paraId="360D8BE5" w14:textId="77777777" w:rsidR="00C53AE5" w:rsidRDefault="00C53AE5" w:rsidP="00C53AE5">
      <w:pPr>
        <w:rPr>
          <w:rFonts w:ascii="Arial" w:hAnsi="Arial" w:cs="Arial"/>
          <w:b/>
        </w:rPr>
      </w:pPr>
      <w:r>
        <w:rPr>
          <w:rFonts w:ascii="Arial" w:hAnsi="Arial" w:cs="Arial"/>
          <w:b/>
        </w:rPr>
        <w:t xml:space="preserve">Discussion: </w:t>
      </w:r>
    </w:p>
    <w:p w14:paraId="40BC90B4" w14:textId="77777777" w:rsidR="00C53AE5" w:rsidRDefault="00C53AE5" w:rsidP="00C53AE5">
      <w:r>
        <w:t>NSN: No simple correction. Not acceptable for Rel11.</w:t>
      </w:r>
    </w:p>
    <w:p w14:paraId="1D08324B" w14:textId="77777777" w:rsidR="00C53AE5" w:rsidRDefault="00C53AE5" w:rsidP="00C53AE5">
      <w:r>
        <w:t>Alcatel-Lucent: Only for homogeneous voice case . No specific reason to modify the way it is defined today.</w:t>
      </w:r>
    </w:p>
    <w:p w14:paraId="5E7E261C" w14:textId="77777777" w:rsidR="00C53AE5" w:rsidRDefault="00C53AE5" w:rsidP="00C53AE5">
      <w:r>
        <w:t>Huawei: Accept to add S6a/S6d indicator as a new bit</w:t>
      </w:r>
    </w:p>
    <w:p w14:paraId="2888E939" w14:textId="77777777" w:rsidR="00C53AE5" w:rsidRDefault="00CD586E" w:rsidP="00C53AE5">
      <w:r>
        <w:t>Alcatel-Lucent: Reachability</w:t>
      </w:r>
      <w:r w:rsidR="00C53AE5">
        <w:t xml:space="preserve"> case for backward compatibility</w:t>
      </w:r>
    </w:p>
    <w:p w14:paraId="2767FC83" w14:textId="77777777" w:rsidR="00C53AE5" w:rsidRDefault="00C53AE5" w:rsidP="00C53AE5">
      <w:r>
        <w:t>Huawei: accept to remove changes regarding the indicator</w:t>
      </w:r>
    </w:p>
    <w:p w14:paraId="5B4EE808" w14:textId="77777777" w:rsidR="00C53AE5" w:rsidRDefault="00CD586E" w:rsidP="00C53AE5">
      <w:r>
        <w:t>NSN: suggest</w:t>
      </w:r>
      <w:r w:rsidR="00C53AE5">
        <w:t xml:space="preserve"> to add flag for homogeneous support</w:t>
      </w:r>
    </w:p>
    <w:p w14:paraId="7D286ED1"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C4-131762</w:t>
      </w:r>
      <w:r>
        <w:rPr>
          <w:color w:val="993300"/>
          <w:u w:val="single"/>
        </w:rPr>
        <w:t>.</w:t>
      </w:r>
      <w:r>
        <w:rPr>
          <w:color w:val="993300"/>
          <w:u w:val="single"/>
        </w:rPr>
        <w:br/>
      </w:r>
      <w:r>
        <w:rPr>
          <w:color w:val="993300"/>
          <w:u w:val="single"/>
        </w:rPr>
        <w:br/>
      </w:r>
    </w:p>
    <w:p w14:paraId="1330480E" w14:textId="77777777" w:rsidR="00C53AE5" w:rsidRDefault="00C53AE5" w:rsidP="00C53AE5">
      <w:pPr>
        <w:rPr>
          <w:i/>
        </w:rPr>
      </w:pPr>
      <w:r w:rsidRPr="00C53AE5">
        <w:rPr>
          <w:rFonts w:ascii="Arial" w:hAnsi="Arial" w:cs="Arial"/>
          <w:b/>
          <w:color w:val="0000FF"/>
          <w:sz w:val="24"/>
          <w:u w:val="thick"/>
        </w:rPr>
        <w:t>C4-131687</w:t>
      </w:r>
      <w:r>
        <w:rPr>
          <w:b/>
        </w:rPr>
        <w:tab/>
        <w:t>Addtion of S6aS6d-Indicator in NOR</w:t>
      </w:r>
      <w:r>
        <w:rPr>
          <w:b/>
        </w:rPr>
        <w:br/>
      </w:r>
      <w:r>
        <w:tab/>
      </w:r>
      <w:r>
        <w:tab/>
      </w:r>
      <w:r>
        <w:tab/>
      </w:r>
      <w:r>
        <w:tab/>
      </w:r>
      <w:r>
        <w:tab/>
        <w:t>29.272</w:t>
      </w:r>
      <w:r>
        <w:tab/>
        <w:t xml:space="preserve">  CR-0528  (Rel-12) v12.2.0</w:t>
      </w:r>
      <w:r>
        <w:br/>
      </w:r>
      <w:r>
        <w:rPr>
          <w:i/>
        </w:rPr>
        <w:tab/>
      </w:r>
      <w:r>
        <w:rPr>
          <w:i/>
        </w:rPr>
        <w:tab/>
      </w:r>
      <w:r>
        <w:rPr>
          <w:i/>
        </w:rPr>
        <w:tab/>
      </w:r>
      <w:r>
        <w:rPr>
          <w:i/>
        </w:rPr>
        <w:tab/>
      </w:r>
      <w:r>
        <w:rPr>
          <w:i/>
        </w:rPr>
        <w:tab/>
        <w:t>Source: Huawei</w:t>
      </w:r>
    </w:p>
    <w:p w14:paraId="3E490BF1"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C4-131763</w:t>
      </w:r>
      <w:r>
        <w:rPr>
          <w:color w:val="993300"/>
          <w:u w:val="single"/>
        </w:rPr>
        <w:t>.</w:t>
      </w:r>
      <w:r>
        <w:rPr>
          <w:color w:val="993300"/>
          <w:u w:val="single"/>
        </w:rPr>
        <w:br/>
      </w:r>
      <w:r>
        <w:rPr>
          <w:color w:val="993300"/>
          <w:u w:val="single"/>
        </w:rPr>
        <w:br/>
      </w:r>
    </w:p>
    <w:p w14:paraId="135BE1A3" w14:textId="77777777" w:rsidR="00C53AE5" w:rsidRDefault="00C53AE5" w:rsidP="00C53AE5">
      <w:pPr>
        <w:rPr>
          <w:i/>
        </w:rPr>
      </w:pPr>
      <w:r w:rsidRPr="00C53AE5">
        <w:rPr>
          <w:rFonts w:ascii="Arial" w:hAnsi="Arial" w:cs="Arial"/>
          <w:b/>
          <w:color w:val="0000FF"/>
          <w:sz w:val="24"/>
          <w:u w:val="thick"/>
        </w:rPr>
        <w:t>C4-131762</w:t>
      </w:r>
      <w:r>
        <w:rPr>
          <w:b/>
        </w:rPr>
        <w:tab/>
        <w:t>Addtion of S6aS6d-Indicator in NOR</w:t>
      </w:r>
      <w:r>
        <w:rPr>
          <w:b/>
        </w:rPr>
        <w:br/>
      </w:r>
      <w:r>
        <w:tab/>
      </w:r>
      <w:r>
        <w:tab/>
      </w:r>
      <w:r>
        <w:tab/>
      </w:r>
      <w:r>
        <w:tab/>
      </w:r>
      <w:r>
        <w:tab/>
        <w:t>29.272</w:t>
      </w:r>
      <w:r>
        <w:tab/>
        <w:t xml:space="preserve">  CR-0527  rev 1 (Rel-11) v11.8.0</w:t>
      </w:r>
      <w:r>
        <w:br/>
      </w:r>
      <w:r>
        <w:rPr>
          <w:i/>
        </w:rPr>
        <w:tab/>
      </w:r>
      <w:r>
        <w:rPr>
          <w:i/>
        </w:rPr>
        <w:tab/>
      </w:r>
      <w:r>
        <w:rPr>
          <w:i/>
        </w:rPr>
        <w:tab/>
      </w:r>
      <w:r>
        <w:rPr>
          <w:i/>
        </w:rPr>
        <w:tab/>
      </w:r>
      <w:r>
        <w:rPr>
          <w:i/>
        </w:rPr>
        <w:tab/>
        <w:t>Source: Huawei</w:t>
      </w:r>
    </w:p>
    <w:p w14:paraId="46EBEFD3" w14:textId="77777777" w:rsidR="00C53AE5" w:rsidRDefault="00C53AE5" w:rsidP="00C53AE5">
      <w:pPr>
        <w:rPr>
          <w:color w:val="808080"/>
        </w:rPr>
      </w:pPr>
      <w:r>
        <w:rPr>
          <w:color w:val="808080"/>
        </w:rPr>
        <w:t>(Replaces C4-131686)</w:t>
      </w:r>
    </w:p>
    <w:p w14:paraId="645C41A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2506363" w14:textId="77777777" w:rsidR="00C53AE5" w:rsidRDefault="00C53AE5" w:rsidP="00C53AE5">
      <w:pPr>
        <w:rPr>
          <w:i/>
        </w:rPr>
      </w:pPr>
      <w:r w:rsidRPr="00C53AE5">
        <w:rPr>
          <w:rFonts w:ascii="Arial" w:hAnsi="Arial" w:cs="Arial"/>
          <w:b/>
          <w:color w:val="0000FF"/>
          <w:sz w:val="24"/>
          <w:u w:val="thick"/>
        </w:rPr>
        <w:t>C4-131763</w:t>
      </w:r>
      <w:r>
        <w:rPr>
          <w:b/>
        </w:rPr>
        <w:tab/>
        <w:t>Addtion of S6aS6d-Indicator in NOR</w:t>
      </w:r>
      <w:r>
        <w:rPr>
          <w:b/>
        </w:rPr>
        <w:br/>
      </w:r>
      <w:r>
        <w:tab/>
      </w:r>
      <w:r>
        <w:tab/>
      </w:r>
      <w:r>
        <w:tab/>
      </w:r>
      <w:r>
        <w:tab/>
      </w:r>
      <w:r>
        <w:tab/>
        <w:t>29.272</w:t>
      </w:r>
      <w:r>
        <w:tab/>
        <w:t xml:space="preserve">  CR-0528  rev 1 (Rel-12) v12.2.0</w:t>
      </w:r>
      <w:r>
        <w:br/>
      </w:r>
      <w:r>
        <w:rPr>
          <w:i/>
        </w:rPr>
        <w:tab/>
      </w:r>
      <w:r>
        <w:rPr>
          <w:i/>
        </w:rPr>
        <w:tab/>
      </w:r>
      <w:r>
        <w:rPr>
          <w:i/>
        </w:rPr>
        <w:tab/>
      </w:r>
      <w:r>
        <w:rPr>
          <w:i/>
        </w:rPr>
        <w:tab/>
      </w:r>
      <w:r>
        <w:rPr>
          <w:i/>
        </w:rPr>
        <w:tab/>
        <w:t>Source: Huawei</w:t>
      </w:r>
    </w:p>
    <w:p w14:paraId="2101A921" w14:textId="77777777" w:rsidR="00C53AE5" w:rsidRDefault="00C53AE5" w:rsidP="00C53AE5">
      <w:pPr>
        <w:rPr>
          <w:color w:val="808080"/>
        </w:rPr>
      </w:pPr>
      <w:r>
        <w:rPr>
          <w:color w:val="808080"/>
        </w:rPr>
        <w:t>(Replaces C4-131687)</w:t>
      </w:r>
    </w:p>
    <w:p w14:paraId="57C21A7F"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C7F6D3A" w14:textId="77777777" w:rsidR="00C53AE5" w:rsidRDefault="00C53AE5" w:rsidP="00C53AE5">
      <w:pPr>
        <w:pStyle w:val="Heading4"/>
      </w:pPr>
      <w:bookmarkStart w:id="170" w:name="_Toc371065550"/>
      <w:r>
        <w:t>7.29.2</w:t>
      </w:r>
      <w:r>
        <w:tab/>
      </w:r>
      <w:r w:rsidR="001B5432">
        <w:t>MAP</w:t>
      </w:r>
      <w:bookmarkEnd w:id="170"/>
    </w:p>
    <w:p w14:paraId="4F8E23E9" w14:textId="77777777" w:rsidR="00C53AE5" w:rsidRDefault="00C53AE5" w:rsidP="00C53AE5">
      <w:pPr>
        <w:rPr>
          <w:i/>
        </w:rPr>
      </w:pPr>
      <w:r w:rsidRPr="00C53AE5">
        <w:rPr>
          <w:rFonts w:ascii="Arial" w:hAnsi="Arial" w:cs="Arial"/>
          <w:b/>
          <w:color w:val="0000FF"/>
          <w:sz w:val="24"/>
          <w:u w:val="thick"/>
        </w:rPr>
        <w:t>C4-131688</w:t>
      </w:r>
      <w:r>
        <w:rPr>
          <w:b/>
        </w:rPr>
        <w:tab/>
        <w:t>Addtion of Serving Node Type Indicator in MAP_ReadyforSM</w:t>
      </w:r>
      <w:r>
        <w:rPr>
          <w:b/>
        </w:rPr>
        <w:br/>
      </w:r>
      <w:r>
        <w:tab/>
      </w:r>
      <w:r>
        <w:tab/>
      </w:r>
      <w:r>
        <w:tab/>
      </w:r>
      <w:r>
        <w:tab/>
      </w:r>
      <w:r>
        <w:tab/>
        <w:t>29.002</w:t>
      </w:r>
      <w:r>
        <w:tab/>
        <w:t xml:space="preserve">  CR-1164  (Rel-11) v11.8.0</w:t>
      </w:r>
      <w:r>
        <w:br/>
      </w:r>
      <w:r>
        <w:rPr>
          <w:i/>
        </w:rPr>
        <w:tab/>
      </w:r>
      <w:r>
        <w:rPr>
          <w:i/>
        </w:rPr>
        <w:tab/>
      </w:r>
      <w:r>
        <w:rPr>
          <w:i/>
        </w:rPr>
        <w:tab/>
      </w:r>
      <w:r>
        <w:rPr>
          <w:i/>
        </w:rPr>
        <w:tab/>
      </w:r>
      <w:r>
        <w:rPr>
          <w:i/>
        </w:rPr>
        <w:tab/>
        <w:t>Source: Huawei</w:t>
      </w:r>
    </w:p>
    <w:p w14:paraId="1B04735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14C8C3D1" w14:textId="77777777" w:rsidR="00C53AE5" w:rsidRDefault="00C53AE5" w:rsidP="00C53AE5">
      <w:pPr>
        <w:rPr>
          <w:i/>
        </w:rPr>
      </w:pPr>
      <w:r w:rsidRPr="00C53AE5">
        <w:rPr>
          <w:rFonts w:ascii="Arial" w:hAnsi="Arial" w:cs="Arial"/>
          <w:b/>
          <w:color w:val="0000FF"/>
          <w:sz w:val="24"/>
          <w:u w:val="thick"/>
        </w:rPr>
        <w:t>C4-131689</w:t>
      </w:r>
      <w:r>
        <w:rPr>
          <w:b/>
        </w:rPr>
        <w:tab/>
        <w:t>Addtion of Serving Node Type Indicator in MAP_ReadyforSM</w:t>
      </w:r>
      <w:r>
        <w:rPr>
          <w:b/>
        </w:rPr>
        <w:br/>
      </w:r>
      <w:r>
        <w:tab/>
      </w:r>
      <w:r>
        <w:tab/>
      </w:r>
      <w:r>
        <w:tab/>
      </w:r>
      <w:r>
        <w:tab/>
      </w:r>
      <w:r>
        <w:tab/>
        <w:t>29.002</w:t>
      </w:r>
      <w:r>
        <w:tab/>
        <w:t xml:space="preserve">  CR-1165  (Rel-12) v12.2.0</w:t>
      </w:r>
      <w:r>
        <w:br/>
      </w:r>
      <w:r>
        <w:rPr>
          <w:i/>
        </w:rPr>
        <w:tab/>
      </w:r>
      <w:r>
        <w:rPr>
          <w:i/>
        </w:rPr>
        <w:tab/>
      </w:r>
      <w:r>
        <w:rPr>
          <w:i/>
        </w:rPr>
        <w:tab/>
      </w:r>
      <w:r>
        <w:rPr>
          <w:i/>
        </w:rPr>
        <w:tab/>
      </w:r>
      <w:r>
        <w:rPr>
          <w:i/>
        </w:rPr>
        <w:tab/>
        <w:t>Source: Huawei</w:t>
      </w:r>
    </w:p>
    <w:p w14:paraId="750CF72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C4-131764</w:t>
      </w:r>
      <w:r>
        <w:rPr>
          <w:color w:val="993300"/>
          <w:u w:val="single"/>
        </w:rPr>
        <w:t>.</w:t>
      </w:r>
      <w:r>
        <w:rPr>
          <w:color w:val="993300"/>
          <w:u w:val="single"/>
        </w:rPr>
        <w:br/>
      </w:r>
      <w:r>
        <w:rPr>
          <w:color w:val="993300"/>
          <w:u w:val="single"/>
        </w:rPr>
        <w:br/>
      </w:r>
    </w:p>
    <w:p w14:paraId="0D725EED" w14:textId="77777777" w:rsidR="00C53AE5" w:rsidRDefault="00C53AE5" w:rsidP="00C53AE5">
      <w:pPr>
        <w:rPr>
          <w:i/>
        </w:rPr>
      </w:pPr>
      <w:r w:rsidRPr="00C53AE5">
        <w:rPr>
          <w:rFonts w:ascii="Arial" w:hAnsi="Arial" w:cs="Arial"/>
          <w:b/>
          <w:color w:val="0000FF"/>
          <w:sz w:val="24"/>
          <w:u w:val="thick"/>
        </w:rPr>
        <w:t>C4-131764</w:t>
      </w:r>
      <w:r>
        <w:rPr>
          <w:b/>
        </w:rPr>
        <w:tab/>
        <w:t>Addtion of Serving Node Type Indicator in MAP_ReadyforSM</w:t>
      </w:r>
      <w:r>
        <w:rPr>
          <w:b/>
        </w:rPr>
        <w:br/>
      </w:r>
      <w:r>
        <w:tab/>
      </w:r>
      <w:r>
        <w:tab/>
      </w:r>
      <w:r>
        <w:tab/>
      </w:r>
      <w:r>
        <w:tab/>
      </w:r>
      <w:r>
        <w:tab/>
        <w:t>29.002</w:t>
      </w:r>
      <w:r>
        <w:tab/>
        <w:t xml:space="preserve">  CR-1165  rev 1 (Rel-12) v12.2.0</w:t>
      </w:r>
      <w:r>
        <w:br/>
      </w:r>
      <w:r>
        <w:rPr>
          <w:i/>
        </w:rPr>
        <w:tab/>
      </w:r>
      <w:r>
        <w:rPr>
          <w:i/>
        </w:rPr>
        <w:tab/>
      </w:r>
      <w:r>
        <w:rPr>
          <w:i/>
        </w:rPr>
        <w:tab/>
      </w:r>
      <w:r>
        <w:rPr>
          <w:i/>
        </w:rPr>
        <w:tab/>
      </w:r>
      <w:r>
        <w:rPr>
          <w:i/>
        </w:rPr>
        <w:tab/>
        <w:t>Source: Huawei</w:t>
      </w:r>
    </w:p>
    <w:p w14:paraId="77B04FC9" w14:textId="77777777" w:rsidR="00C53AE5" w:rsidRDefault="00C53AE5" w:rsidP="00C53AE5">
      <w:pPr>
        <w:rPr>
          <w:color w:val="808080"/>
        </w:rPr>
      </w:pPr>
      <w:r>
        <w:rPr>
          <w:color w:val="808080"/>
        </w:rPr>
        <w:t>(Replaces C4-131689)</w:t>
      </w:r>
    </w:p>
    <w:p w14:paraId="41F1B9D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174708F" w14:textId="77777777" w:rsidR="00C53AE5" w:rsidRDefault="00C53AE5" w:rsidP="00C53AE5">
      <w:pPr>
        <w:pStyle w:val="Heading4"/>
      </w:pPr>
      <w:bookmarkStart w:id="171" w:name="_Toc371065551"/>
      <w:r>
        <w:t>7.29.3</w:t>
      </w:r>
      <w:r>
        <w:tab/>
      </w:r>
      <w:r w:rsidR="001B5432">
        <w:t>PMIP</w:t>
      </w:r>
      <w:bookmarkEnd w:id="171"/>
    </w:p>
    <w:p w14:paraId="1B0F01E8" w14:textId="77777777" w:rsidR="00C53AE5" w:rsidRDefault="00C53AE5" w:rsidP="00C53AE5">
      <w:pPr>
        <w:rPr>
          <w:i/>
        </w:rPr>
      </w:pPr>
      <w:r w:rsidRPr="00C53AE5">
        <w:rPr>
          <w:rFonts w:ascii="Arial" w:hAnsi="Arial" w:cs="Arial"/>
          <w:b/>
          <w:color w:val="0000FF"/>
          <w:sz w:val="24"/>
          <w:u w:val="thick"/>
        </w:rPr>
        <w:t>C4-131721</w:t>
      </w:r>
      <w:r>
        <w:rPr>
          <w:b/>
        </w:rPr>
        <w:tab/>
        <w:t>Correction of reference to Update Notifications for Proxy Mobile IPv6</w:t>
      </w:r>
      <w:r>
        <w:rPr>
          <w:b/>
        </w:rPr>
        <w:br/>
      </w:r>
      <w:r>
        <w:tab/>
      </w:r>
      <w:r>
        <w:tab/>
      </w:r>
      <w:r>
        <w:tab/>
      </w:r>
      <w:r>
        <w:tab/>
      </w:r>
      <w:r>
        <w:tab/>
        <w:t>23.007</w:t>
      </w:r>
      <w:r>
        <w:tab/>
        <w:t xml:space="preserve">  CR-0264  (Rel-11) v11.6.0</w:t>
      </w:r>
      <w:r>
        <w:br/>
      </w:r>
      <w:r>
        <w:rPr>
          <w:i/>
        </w:rPr>
        <w:tab/>
      </w:r>
      <w:r>
        <w:rPr>
          <w:i/>
        </w:rPr>
        <w:tab/>
      </w:r>
      <w:r>
        <w:rPr>
          <w:i/>
        </w:rPr>
        <w:tab/>
      </w:r>
      <w:r>
        <w:rPr>
          <w:i/>
        </w:rPr>
        <w:tab/>
      </w:r>
      <w:r>
        <w:rPr>
          <w:i/>
        </w:rPr>
        <w:tab/>
        <w:t>Source: Huawei</w:t>
      </w:r>
    </w:p>
    <w:p w14:paraId="29C8E0BF" w14:textId="77777777" w:rsidR="00C53AE5" w:rsidRDefault="00C53AE5" w:rsidP="00C53AE5">
      <w:pPr>
        <w:rPr>
          <w:rFonts w:ascii="Arial" w:hAnsi="Arial" w:cs="Arial"/>
          <w:b/>
        </w:rPr>
      </w:pPr>
      <w:r>
        <w:rPr>
          <w:rFonts w:ascii="Arial" w:hAnsi="Arial" w:cs="Arial"/>
          <w:b/>
        </w:rPr>
        <w:t xml:space="preserve">Abstract: </w:t>
      </w:r>
    </w:p>
    <w:p w14:paraId="1A62D375" w14:textId="77777777" w:rsidR="00C53AE5" w:rsidRDefault="00C53AE5" w:rsidP="00C53AE5">
      <w:r>
        <w:t xml:space="preserve">For the message Update Notifications for Proxy Mobile IPv6 an outdated internet draft is referenced. The </w:t>
      </w:r>
      <w:r w:rsidR="00CD586E">
        <w:t>current</w:t>
      </w:r>
      <w:r>
        <w:t xml:space="preserve"> version discussed in IETF is version 08.</w:t>
      </w:r>
    </w:p>
    <w:p w14:paraId="5C5701B3" w14:textId="77777777" w:rsidR="00C53AE5" w:rsidRDefault="00C53AE5" w:rsidP="00C53AE5">
      <w:r>
        <w:t>It is proposed to replace the outdated IETF draft with version 00 by the actual one which is 08</w:t>
      </w:r>
    </w:p>
    <w:p w14:paraId="10E913D6" w14:textId="77777777" w:rsidR="00C53AE5" w:rsidRDefault="00C53AE5" w:rsidP="00C53AE5">
      <w:r>
        <w:t>The required content of 3GPP is still met by version 08</w:t>
      </w:r>
    </w:p>
    <w:p w14:paraId="58AAAA1E" w14:textId="77777777" w:rsidR="00C53AE5" w:rsidRDefault="00C53AE5" w:rsidP="00C53AE5">
      <w:pPr>
        <w:rPr>
          <w:rFonts w:ascii="Arial" w:hAnsi="Arial" w:cs="Arial"/>
          <w:b/>
        </w:rPr>
      </w:pPr>
      <w:r>
        <w:rPr>
          <w:rFonts w:ascii="Arial" w:hAnsi="Arial" w:cs="Arial"/>
          <w:b/>
        </w:rPr>
        <w:t xml:space="preserve">Discussion: </w:t>
      </w:r>
    </w:p>
    <w:p w14:paraId="264D35A3" w14:textId="77777777" w:rsidR="00C53AE5" w:rsidRDefault="00C53AE5" w:rsidP="00C53AE5">
      <w:r>
        <w:t>In the summary of changes it need to be clarified that this change does not cause any technical changes.</w:t>
      </w:r>
    </w:p>
    <w:p w14:paraId="7B0F87E7" w14:textId="77777777" w:rsidR="00C53AE5" w:rsidRDefault="00C53AE5" w:rsidP="00C53AE5">
      <w:r>
        <w:t>The current version published end of September is version 10. The version 10 needs to be checked because of compatibility before CT4#63.</w:t>
      </w:r>
    </w:p>
    <w:p w14:paraId="1DDD9305" w14:textId="77777777" w:rsidR="00C53AE5" w:rsidRDefault="00C53AE5" w:rsidP="00C53AE5">
      <w:r>
        <w:t>Also TS 23.380 needs to be updated. This shall be done in CT4#63.</w:t>
      </w:r>
    </w:p>
    <w:p w14:paraId="585DE21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C4-131860</w:t>
      </w:r>
      <w:r>
        <w:rPr>
          <w:color w:val="993300"/>
          <w:u w:val="single"/>
        </w:rPr>
        <w:t>.</w:t>
      </w:r>
      <w:r>
        <w:rPr>
          <w:color w:val="993300"/>
          <w:u w:val="single"/>
        </w:rPr>
        <w:br/>
      </w:r>
      <w:r>
        <w:rPr>
          <w:color w:val="993300"/>
          <w:u w:val="single"/>
        </w:rPr>
        <w:br/>
      </w:r>
    </w:p>
    <w:p w14:paraId="24B73378" w14:textId="77777777" w:rsidR="00C53AE5" w:rsidRDefault="00C53AE5" w:rsidP="00C53AE5">
      <w:pPr>
        <w:rPr>
          <w:i/>
        </w:rPr>
      </w:pPr>
      <w:r w:rsidRPr="00C53AE5">
        <w:rPr>
          <w:rFonts w:ascii="Arial" w:hAnsi="Arial" w:cs="Arial"/>
          <w:b/>
          <w:color w:val="0000FF"/>
          <w:sz w:val="24"/>
          <w:u w:val="thick"/>
        </w:rPr>
        <w:t>C4-131722</w:t>
      </w:r>
      <w:r>
        <w:rPr>
          <w:b/>
        </w:rPr>
        <w:tab/>
        <w:t>Correction of reference to Update Notifications for Proxy Mobile IPv6</w:t>
      </w:r>
      <w:r>
        <w:rPr>
          <w:b/>
        </w:rPr>
        <w:br/>
      </w:r>
      <w:r>
        <w:tab/>
      </w:r>
      <w:r>
        <w:tab/>
      </w:r>
      <w:r>
        <w:tab/>
      </w:r>
      <w:r>
        <w:tab/>
      </w:r>
      <w:r>
        <w:tab/>
        <w:t>23.007</w:t>
      </w:r>
      <w:r>
        <w:tab/>
        <w:t xml:space="preserve">  CR-0265  (Rel-12) v12.2.1</w:t>
      </w:r>
      <w:r>
        <w:br/>
      </w:r>
      <w:r>
        <w:rPr>
          <w:i/>
        </w:rPr>
        <w:tab/>
      </w:r>
      <w:r>
        <w:rPr>
          <w:i/>
        </w:rPr>
        <w:tab/>
      </w:r>
      <w:r>
        <w:rPr>
          <w:i/>
        </w:rPr>
        <w:tab/>
      </w:r>
      <w:r>
        <w:rPr>
          <w:i/>
        </w:rPr>
        <w:tab/>
      </w:r>
      <w:r>
        <w:rPr>
          <w:i/>
        </w:rPr>
        <w:tab/>
        <w:t>Source: Huawei</w:t>
      </w:r>
    </w:p>
    <w:p w14:paraId="233E5564"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C4-131861</w:t>
      </w:r>
      <w:r>
        <w:rPr>
          <w:color w:val="993300"/>
          <w:u w:val="single"/>
        </w:rPr>
        <w:t>.</w:t>
      </w:r>
      <w:r>
        <w:rPr>
          <w:color w:val="993300"/>
          <w:u w:val="single"/>
        </w:rPr>
        <w:br/>
      </w:r>
      <w:r>
        <w:rPr>
          <w:color w:val="993300"/>
          <w:u w:val="single"/>
        </w:rPr>
        <w:br/>
      </w:r>
    </w:p>
    <w:p w14:paraId="295EAC28" w14:textId="77777777" w:rsidR="00C53AE5" w:rsidRDefault="00C53AE5" w:rsidP="00C53AE5">
      <w:pPr>
        <w:rPr>
          <w:i/>
        </w:rPr>
      </w:pPr>
      <w:r w:rsidRPr="00C53AE5">
        <w:rPr>
          <w:rFonts w:ascii="Arial" w:hAnsi="Arial" w:cs="Arial"/>
          <w:b/>
          <w:color w:val="0000FF"/>
          <w:sz w:val="24"/>
          <w:u w:val="thick"/>
        </w:rPr>
        <w:t>C4-131723</w:t>
      </w:r>
      <w:r>
        <w:rPr>
          <w:b/>
        </w:rPr>
        <w:tab/>
        <w:t>Correction of reference to Update Notifications for Proxy Mobile IPv6</w:t>
      </w:r>
      <w:r>
        <w:rPr>
          <w:b/>
        </w:rPr>
        <w:br/>
      </w:r>
      <w:r>
        <w:tab/>
      </w:r>
      <w:r>
        <w:tab/>
      </w:r>
      <w:r>
        <w:tab/>
      </w:r>
      <w:r>
        <w:tab/>
      </w:r>
      <w:r>
        <w:tab/>
        <w:t>29.275</w:t>
      </w:r>
      <w:r>
        <w:tab/>
        <w:t xml:space="preserve">  CR-0284  (Rel-11) v11.7.0</w:t>
      </w:r>
      <w:r>
        <w:br/>
      </w:r>
      <w:r>
        <w:rPr>
          <w:i/>
        </w:rPr>
        <w:tab/>
      </w:r>
      <w:r>
        <w:rPr>
          <w:i/>
        </w:rPr>
        <w:tab/>
      </w:r>
      <w:r>
        <w:rPr>
          <w:i/>
        </w:rPr>
        <w:tab/>
      </w:r>
      <w:r>
        <w:rPr>
          <w:i/>
        </w:rPr>
        <w:tab/>
      </w:r>
      <w:r>
        <w:rPr>
          <w:i/>
        </w:rPr>
        <w:tab/>
        <w:t>Source: Huawei</w:t>
      </w:r>
    </w:p>
    <w:p w14:paraId="2FFF314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C4-131862</w:t>
      </w:r>
      <w:r>
        <w:rPr>
          <w:color w:val="993300"/>
          <w:u w:val="single"/>
        </w:rPr>
        <w:t>.</w:t>
      </w:r>
      <w:r>
        <w:rPr>
          <w:color w:val="993300"/>
          <w:u w:val="single"/>
        </w:rPr>
        <w:br/>
      </w:r>
      <w:r>
        <w:rPr>
          <w:color w:val="993300"/>
          <w:u w:val="single"/>
        </w:rPr>
        <w:br/>
      </w:r>
    </w:p>
    <w:p w14:paraId="6C134EB5" w14:textId="77777777" w:rsidR="00C53AE5" w:rsidRDefault="00C53AE5" w:rsidP="00C53AE5">
      <w:pPr>
        <w:rPr>
          <w:i/>
        </w:rPr>
      </w:pPr>
      <w:r w:rsidRPr="00C53AE5">
        <w:rPr>
          <w:rFonts w:ascii="Arial" w:hAnsi="Arial" w:cs="Arial"/>
          <w:b/>
          <w:color w:val="0000FF"/>
          <w:sz w:val="24"/>
          <w:u w:val="thick"/>
        </w:rPr>
        <w:t>C4-131724</w:t>
      </w:r>
      <w:r>
        <w:rPr>
          <w:b/>
        </w:rPr>
        <w:tab/>
        <w:t>Correction of reference to Update Notifications for Proxy Mobile IPv6</w:t>
      </w:r>
      <w:r>
        <w:rPr>
          <w:b/>
        </w:rPr>
        <w:br/>
      </w:r>
      <w:r>
        <w:tab/>
      </w:r>
      <w:r>
        <w:tab/>
      </w:r>
      <w:r>
        <w:tab/>
      </w:r>
      <w:r>
        <w:tab/>
      </w:r>
      <w:r>
        <w:tab/>
        <w:t>29.275</w:t>
      </w:r>
      <w:r>
        <w:tab/>
        <w:t xml:space="preserve">  CR-0285  (Rel-12) v12.0.0</w:t>
      </w:r>
      <w:r>
        <w:br/>
      </w:r>
      <w:r>
        <w:rPr>
          <w:i/>
        </w:rPr>
        <w:tab/>
      </w:r>
      <w:r>
        <w:rPr>
          <w:i/>
        </w:rPr>
        <w:tab/>
      </w:r>
      <w:r>
        <w:rPr>
          <w:i/>
        </w:rPr>
        <w:tab/>
      </w:r>
      <w:r>
        <w:rPr>
          <w:i/>
        </w:rPr>
        <w:tab/>
      </w:r>
      <w:r>
        <w:rPr>
          <w:i/>
        </w:rPr>
        <w:tab/>
        <w:t>Source: Huawei</w:t>
      </w:r>
    </w:p>
    <w:p w14:paraId="3BBF59A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C4-131863</w:t>
      </w:r>
      <w:r>
        <w:rPr>
          <w:color w:val="993300"/>
          <w:u w:val="single"/>
        </w:rPr>
        <w:t>.</w:t>
      </w:r>
      <w:r>
        <w:rPr>
          <w:color w:val="993300"/>
          <w:u w:val="single"/>
        </w:rPr>
        <w:br/>
      </w:r>
      <w:r>
        <w:rPr>
          <w:color w:val="993300"/>
          <w:u w:val="single"/>
        </w:rPr>
        <w:br/>
      </w:r>
    </w:p>
    <w:p w14:paraId="36DE7AA3" w14:textId="77777777" w:rsidR="00C53AE5" w:rsidRDefault="00C53AE5" w:rsidP="00C53AE5">
      <w:pPr>
        <w:rPr>
          <w:i/>
        </w:rPr>
      </w:pPr>
      <w:r w:rsidRPr="00C53AE5">
        <w:rPr>
          <w:rFonts w:ascii="Arial" w:hAnsi="Arial" w:cs="Arial"/>
          <w:b/>
          <w:color w:val="0000FF"/>
          <w:sz w:val="24"/>
          <w:u w:val="thick"/>
        </w:rPr>
        <w:t>C4-131860</w:t>
      </w:r>
      <w:r>
        <w:rPr>
          <w:b/>
        </w:rPr>
        <w:tab/>
        <w:t>Correction of reference to Update Notifications for Proxy Mobile IPv6</w:t>
      </w:r>
      <w:r>
        <w:rPr>
          <w:b/>
        </w:rPr>
        <w:br/>
      </w:r>
      <w:r>
        <w:tab/>
      </w:r>
      <w:r>
        <w:tab/>
      </w:r>
      <w:r>
        <w:tab/>
      </w:r>
      <w:r>
        <w:tab/>
      </w:r>
      <w:r>
        <w:tab/>
        <w:t>23.007</w:t>
      </w:r>
      <w:r>
        <w:tab/>
        <w:t xml:space="preserve">  CR-0264  rev 1 (Rel-11) v11.6.0</w:t>
      </w:r>
      <w:r>
        <w:br/>
      </w:r>
      <w:r>
        <w:rPr>
          <w:i/>
        </w:rPr>
        <w:tab/>
      </w:r>
      <w:r>
        <w:rPr>
          <w:i/>
        </w:rPr>
        <w:tab/>
      </w:r>
      <w:r>
        <w:rPr>
          <w:i/>
        </w:rPr>
        <w:tab/>
      </w:r>
      <w:r>
        <w:rPr>
          <w:i/>
        </w:rPr>
        <w:tab/>
      </w:r>
      <w:r>
        <w:rPr>
          <w:i/>
        </w:rPr>
        <w:tab/>
        <w:t>Source: Huawei</w:t>
      </w:r>
    </w:p>
    <w:p w14:paraId="10139071" w14:textId="77777777" w:rsidR="00C53AE5" w:rsidRDefault="00C53AE5" w:rsidP="00C53AE5">
      <w:pPr>
        <w:rPr>
          <w:color w:val="808080"/>
        </w:rPr>
      </w:pPr>
      <w:r>
        <w:rPr>
          <w:color w:val="808080"/>
        </w:rPr>
        <w:t>(Replaces C4-131721)</w:t>
      </w:r>
    </w:p>
    <w:p w14:paraId="5998EEA1"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172" w:author="Peter Schmitt" w:date="2013-11-08T12:06:00Z">
        <w:r w:rsidDel="00664753">
          <w:rPr>
            <w:rFonts w:ascii="Arial" w:hAnsi="Arial" w:cs="Arial"/>
            <w:b/>
            <w:color w:val="993300"/>
            <w:u w:val="single"/>
          </w:rPr>
          <w:delText>Revised to C4-131982</w:delText>
        </w:r>
      </w:del>
      <w:ins w:id="173" w:author="Peter Schmitt" w:date="2013-11-08T12:06:00Z">
        <w:r w:rsidR="00664753">
          <w:rPr>
            <w:rFonts w:ascii="Arial" w:hAnsi="Arial" w:cs="Arial"/>
            <w:b/>
            <w:color w:val="993300"/>
            <w:u w:val="single"/>
          </w:rPr>
          <w:t>Agreed</w:t>
        </w:r>
      </w:ins>
      <w:r>
        <w:rPr>
          <w:color w:val="993300"/>
          <w:u w:val="single"/>
        </w:rPr>
        <w:t>.</w:t>
      </w:r>
      <w:r>
        <w:rPr>
          <w:color w:val="993300"/>
          <w:u w:val="single"/>
        </w:rPr>
        <w:br/>
      </w:r>
      <w:r>
        <w:rPr>
          <w:color w:val="993300"/>
          <w:u w:val="single"/>
        </w:rPr>
        <w:br/>
      </w:r>
    </w:p>
    <w:p w14:paraId="5B077D70" w14:textId="77777777" w:rsidR="00C53AE5" w:rsidRDefault="00C53AE5" w:rsidP="00C53AE5">
      <w:pPr>
        <w:rPr>
          <w:i/>
        </w:rPr>
      </w:pPr>
      <w:r w:rsidRPr="00C53AE5">
        <w:rPr>
          <w:rFonts w:ascii="Arial" w:hAnsi="Arial" w:cs="Arial"/>
          <w:b/>
          <w:color w:val="0000FF"/>
          <w:sz w:val="24"/>
          <w:u w:val="thick"/>
        </w:rPr>
        <w:t>C4-131861</w:t>
      </w:r>
      <w:r>
        <w:rPr>
          <w:b/>
        </w:rPr>
        <w:tab/>
        <w:t>Correction of reference to Update Notifications for Proxy Mobile IPv6</w:t>
      </w:r>
      <w:r>
        <w:rPr>
          <w:b/>
        </w:rPr>
        <w:br/>
      </w:r>
      <w:r>
        <w:tab/>
      </w:r>
      <w:r>
        <w:tab/>
      </w:r>
      <w:r>
        <w:tab/>
      </w:r>
      <w:r>
        <w:tab/>
      </w:r>
      <w:r>
        <w:tab/>
        <w:t>23.007</w:t>
      </w:r>
      <w:r>
        <w:tab/>
        <w:t xml:space="preserve">  CR-0265  rev 1 (Rel-12) v12.2.1</w:t>
      </w:r>
      <w:r>
        <w:br/>
      </w:r>
      <w:r>
        <w:rPr>
          <w:i/>
        </w:rPr>
        <w:tab/>
      </w:r>
      <w:r>
        <w:rPr>
          <w:i/>
        </w:rPr>
        <w:tab/>
      </w:r>
      <w:r>
        <w:rPr>
          <w:i/>
        </w:rPr>
        <w:tab/>
      </w:r>
      <w:r>
        <w:rPr>
          <w:i/>
        </w:rPr>
        <w:tab/>
      </w:r>
      <w:r>
        <w:rPr>
          <w:i/>
        </w:rPr>
        <w:tab/>
        <w:t>Source: Huawei</w:t>
      </w:r>
    </w:p>
    <w:p w14:paraId="4964218E" w14:textId="77777777" w:rsidR="00C53AE5" w:rsidRDefault="00C53AE5" w:rsidP="00C53AE5">
      <w:pPr>
        <w:rPr>
          <w:color w:val="808080"/>
        </w:rPr>
      </w:pPr>
      <w:r>
        <w:rPr>
          <w:color w:val="808080"/>
        </w:rPr>
        <w:t>(Replaces C4-131722)</w:t>
      </w:r>
    </w:p>
    <w:p w14:paraId="216825B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174" w:author="Peter Schmitt" w:date="2013-11-08T12:06:00Z">
        <w:r w:rsidDel="00664753">
          <w:rPr>
            <w:rFonts w:ascii="Arial" w:hAnsi="Arial" w:cs="Arial"/>
            <w:b/>
            <w:color w:val="993300"/>
            <w:u w:val="single"/>
          </w:rPr>
          <w:delText>Revised to C4-131983</w:delText>
        </w:r>
      </w:del>
      <w:ins w:id="175" w:author="Peter Schmitt" w:date="2013-11-08T12:06:00Z">
        <w:r w:rsidR="00664753">
          <w:rPr>
            <w:rFonts w:ascii="Arial" w:hAnsi="Arial" w:cs="Arial"/>
            <w:b/>
            <w:color w:val="993300"/>
            <w:u w:val="single"/>
          </w:rPr>
          <w:t>Agreed</w:t>
        </w:r>
      </w:ins>
      <w:r>
        <w:rPr>
          <w:color w:val="993300"/>
          <w:u w:val="single"/>
        </w:rPr>
        <w:t>.</w:t>
      </w:r>
      <w:r>
        <w:rPr>
          <w:color w:val="993300"/>
          <w:u w:val="single"/>
        </w:rPr>
        <w:br/>
      </w:r>
      <w:r>
        <w:rPr>
          <w:color w:val="993300"/>
          <w:u w:val="single"/>
        </w:rPr>
        <w:br/>
      </w:r>
    </w:p>
    <w:p w14:paraId="337AE0BA" w14:textId="77777777" w:rsidR="00C53AE5" w:rsidRDefault="00C53AE5" w:rsidP="00C53AE5">
      <w:pPr>
        <w:rPr>
          <w:i/>
        </w:rPr>
      </w:pPr>
      <w:r w:rsidRPr="00C53AE5">
        <w:rPr>
          <w:rFonts w:ascii="Arial" w:hAnsi="Arial" w:cs="Arial"/>
          <w:b/>
          <w:color w:val="0000FF"/>
          <w:sz w:val="24"/>
          <w:u w:val="thick"/>
        </w:rPr>
        <w:t>C4-131862</w:t>
      </w:r>
      <w:r>
        <w:rPr>
          <w:b/>
        </w:rPr>
        <w:tab/>
        <w:t>Correction of reference to Update Notifications for Proxy Mobile IPv6</w:t>
      </w:r>
      <w:r>
        <w:rPr>
          <w:b/>
        </w:rPr>
        <w:br/>
      </w:r>
      <w:r>
        <w:tab/>
      </w:r>
      <w:r>
        <w:tab/>
      </w:r>
      <w:r>
        <w:tab/>
      </w:r>
      <w:r>
        <w:tab/>
      </w:r>
      <w:r>
        <w:tab/>
        <w:t>29.275</w:t>
      </w:r>
      <w:r>
        <w:tab/>
        <w:t xml:space="preserve">  CR-0284  rev 1 (Rel-11) v11.7.0</w:t>
      </w:r>
      <w:r>
        <w:br/>
      </w:r>
      <w:r>
        <w:rPr>
          <w:i/>
        </w:rPr>
        <w:tab/>
      </w:r>
      <w:r>
        <w:rPr>
          <w:i/>
        </w:rPr>
        <w:tab/>
      </w:r>
      <w:r>
        <w:rPr>
          <w:i/>
        </w:rPr>
        <w:tab/>
      </w:r>
      <w:r>
        <w:rPr>
          <w:i/>
        </w:rPr>
        <w:tab/>
      </w:r>
      <w:r>
        <w:rPr>
          <w:i/>
        </w:rPr>
        <w:tab/>
        <w:t>Source: Huawei</w:t>
      </w:r>
    </w:p>
    <w:p w14:paraId="0C0C08DB" w14:textId="77777777" w:rsidR="00C53AE5" w:rsidRDefault="00C53AE5" w:rsidP="00C53AE5">
      <w:pPr>
        <w:rPr>
          <w:color w:val="808080"/>
        </w:rPr>
      </w:pPr>
      <w:r>
        <w:rPr>
          <w:color w:val="808080"/>
        </w:rPr>
        <w:t>(Replaces C4-131723)</w:t>
      </w:r>
    </w:p>
    <w:p w14:paraId="44BC5F6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176" w:author="Peter Schmitt" w:date="2013-11-08T12:06:00Z">
        <w:r w:rsidDel="00664753">
          <w:rPr>
            <w:rFonts w:ascii="Arial" w:hAnsi="Arial" w:cs="Arial"/>
            <w:b/>
            <w:color w:val="993300"/>
            <w:u w:val="single"/>
          </w:rPr>
          <w:delText>Revised to C4-131984</w:delText>
        </w:r>
      </w:del>
      <w:ins w:id="177" w:author="Peter Schmitt" w:date="2013-11-08T12:06:00Z">
        <w:r w:rsidR="00664753">
          <w:rPr>
            <w:rFonts w:ascii="Arial" w:hAnsi="Arial" w:cs="Arial"/>
            <w:b/>
            <w:color w:val="993300"/>
            <w:u w:val="single"/>
          </w:rPr>
          <w:t>Agreed</w:t>
        </w:r>
      </w:ins>
      <w:r>
        <w:rPr>
          <w:color w:val="993300"/>
          <w:u w:val="single"/>
        </w:rPr>
        <w:t>.</w:t>
      </w:r>
      <w:r>
        <w:rPr>
          <w:color w:val="993300"/>
          <w:u w:val="single"/>
        </w:rPr>
        <w:br/>
      </w:r>
      <w:r>
        <w:rPr>
          <w:color w:val="993300"/>
          <w:u w:val="single"/>
        </w:rPr>
        <w:br/>
      </w:r>
    </w:p>
    <w:p w14:paraId="09A49B7B" w14:textId="77777777" w:rsidR="00C53AE5" w:rsidRDefault="00C53AE5" w:rsidP="00C53AE5">
      <w:pPr>
        <w:rPr>
          <w:i/>
        </w:rPr>
      </w:pPr>
      <w:r w:rsidRPr="00C53AE5">
        <w:rPr>
          <w:rFonts w:ascii="Arial" w:hAnsi="Arial" w:cs="Arial"/>
          <w:b/>
          <w:color w:val="0000FF"/>
          <w:sz w:val="24"/>
          <w:u w:val="thick"/>
        </w:rPr>
        <w:t>C4-131863</w:t>
      </w:r>
      <w:r>
        <w:rPr>
          <w:b/>
        </w:rPr>
        <w:tab/>
        <w:t>Correction of reference to Update Notifications for Proxy Mobile IPv6</w:t>
      </w:r>
      <w:r>
        <w:rPr>
          <w:b/>
        </w:rPr>
        <w:br/>
      </w:r>
      <w:r>
        <w:tab/>
      </w:r>
      <w:r>
        <w:tab/>
      </w:r>
      <w:r>
        <w:tab/>
      </w:r>
      <w:r>
        <w:tab/>
      </w:r>
      <w:r>
        <w:tab/>
        <w:t>29.275</w:t>
      </w:r>
      <w:r>
        <w:tab/>
        <w:t xml:space="preserve">  CR-0285  rev 1 (Rel-12) v12.0.0</w:t>
      </w:r>
      <w:r>
        <w:br/>
      </w:r>
      <w:r>
        <w:rPr>
          <w:i/>
        </w:rPr>
        <w:tab/>
      </w:r>
      <w:r>
        <w:rPr>
          <w:i/>
        </w:rPr>
        <w:tab/>
      </w:r>
      <w:r>
        <w:rPr>
          <w:i/>
        </w:rPr>
        <w:tab/>
      </w:r>
      <w:r>
        <w:rPr>
          <w:i/>
        </w:rPr>
        <w:tab/>
      </w:r>
      <w:r>
        <w:rPr>
          <w:i/>
        </w:rPr>
        <w:tab/>
        <w:t>Source: Huawei</w:t>
      </w:r>
    </w:p>
    <w:p w14:paraId="0AED85D8" w14:textId="77777777" w:rsidR="00C53AE5" w:rsidRDefault="00C53AE5" w:rsidP="00C53AE5">
      <w:pPr>
        <w:rPr>
          <w:color w:val="808080"/>
        </w:rPr>
      </w:pPr>
      <w:r>
        <w:rPr>
          <w:color w:val="808080"/>
        </w:rPr>
        <w:t>(Replaces C4-131724)</w:t>
      </w:r>
    </w:p>
    <w:p w14:paraId="55345FD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178" w:author="Peter Schmitt" w:date="2013-11-08T12:06:00Z">
        <w:r w:rsidDel="00664753">
          <w:rPr>
            <w:rFonts w:ascii="Arial" w:hAnsi="Arial" w:cs="Arial"/>
            <w:b/>
            <w:color w:val="993300"/>
            <w:u w:val="single"/>
          </w:rPr>
          <w:delText>Revised to C4-131985</w:delText>
        </w:r>
      </w:del>
      <w:ins w:id="179" w:author="Peter Schmitt" w:date="2013-11-08T12:06:00Z">
        <w:r w:rsidR="00664753">
          <w:rPr>
            <w:rFonts w:ascii="Arial" w:hAnsi="Arial" w:cs="Arial"/>
            <w:b/>
            <w:color w:val="993300"/>
            <w:u w:val="single"/>
          </w:rPr>
          <w:t>Agreed</w:t>
        </w:r>
      </w:ins>
      <w:r>
        <w:rPr>
          <w:color w:val="993300"/>
          <w:u w:val="single"/>
        </w:rPr>
        <w:t>.</w:t>
      </w:r>
      <w:r>
        <w:rPr>
          <w:color w:val="993300"/>
          <w:u w:val="single"/>
        </w:rPr>
        <w:br/>
      </w:r>
      <w:r>
        <w:rPr>
          <w:color w:val="993300"/>
          <w:u w:val="single"/>
        </w:rPr>
        <w:br/>
      </w:r>
    </w:p>
    <w:p w14:paraId="554ED4E3" w14:textId="77777777" w:rsidR="00C53AE5" w:rsidRDefault="00C53AE5" w:rsidP="00C53AE5">
      <w:pPr>
        <w:pStyle w:val="Heading2"/>
      </w:pPr>
      <w:bookmarkStart w:id="180" w:name="_Toc371065552"/>
      <w:r>
        <w:lastRenderedPageBreak/>
        <w:t>8</w:t>
      </w:r>
      <w:r>
        <w:tab/>
        <w:t>Release 10 and Earlier</w:t>
      </w:r>
      <w:bookmarkEnd w:id="180"/>
    </w:p>
    <w:p w14:paraId="4C49F15D" w14:textId="77777777" w:rsidR="00C53AE5" w:rsidRDefault="00C53AE5" w:rsidP="00C53AE5">
      <w:pPr>
        <w:pStyle w:val="Heading3"/>
      </w:pPr>
      <w:bookmarkStart w:id="181" w:name="_Toc371065553"/>
      <w:r>
        <w:t>8.1</w:t>
      </w:r>
      <w:r>
        <w:tab/>
        <w:t>Local Call Local Switch</w:t>
      </w:r>
      <w:bookmarkEnd w:id="181"/>
    </w:p>
    <w:p w14:paraId="4BBD6203" w14:textId="77777777" w:rsidR="00C53AE5" w:rsidRDefault="00C53AE5" w:rsidP="00C53AE5">
      <w:pPr>
        <w:pStyle w:val="Heading3"/>
      </w:pPr>
      <w:bookmarkStart w:id="182" w:name="_Toc371065554"/>
      <w:r>
        <w:t>8.2</w:t>
      </w:r>
      <w:r>
        <w:tab/>
        <w:t>Enhanced User Data Convergence</w:t>
      </w:r>
      <w:bookmarkEnd w:id="182"/>
    </w:p>
    <w:p w14:paraId="3B65F624" w14:textId="77777777" w:rsidR="00C53AE5" w:rsidRDefault="00C53AE5" w:rsidP="00C53AE5">
      <w:pPr>
        <w:pStyle w:val="Heading3"/>
      </w:pPr>
      <w:bookmarkStart w:id="183" w:name="_Toc371065555"/>
      <w:r>
        <w:t>8.3</w:t>
      </w:r>
      <w:r>
        <w:tab/>
        <w:t>Selected IP Traffic Offload</w:t>
      </w:r>
      <w:bookmarkEnd w:id="183"/>
    </w:p>
    <w:p w14:paraId="51A08FE1" w14:textId="77777777" w:rsidR="00C53AE5" w:rsidRDefault="00C53AE5" w:rsidP="00C53AE5">
      <w:pPr>
        <w:pStyle w:val="Heading3"/>
      </w:pPr>
      <w:bookmarkStart w:id="184" w:name="_Toc371065556"/>
      <w:r>
        <w:t>8.4</w:t>
      </w:r>
      <w:r>
        <w:tab/>
        <w:t>Local IP access</w:t>
      </w:r>
      <w:bookmarkEnd w:id="184"/>
    </w:p>
    <w:p w14:paraId="17BC8B8C" w14:textId="77777777" w:rsidR="00C53AE5" w:rsidRDefault="00C53AE5" w:rsidP="00C53AE5">
      <w:pPr>
        <w:pStyle w:val="Heading3"/>
      </w:pPr>
      <w:bookmarkStart w:id="185" w:name="_Toc371065557"/>
      <w:r>
        <w:t>8.5</w:t>
      </w:r>
      <w:r>
        <w:tab/>
        <w:t>Network Improvements for Machine Type Communications</w:t>
      </w:r>
      <w:bookmarkEnd w:id="185"/>
    </w:p>
    <w:p w14:paraId="37424769" w14:textId="77777777" w:rsidR="00C53AE5" w:rsidRDefault="00C53AE5" w:rsidP="00C53AE5">
      <w:pPr>
        <w:pStyle w:val="Heading3"/>
      </w:pPr>
      <w:bookmarkStart w:id="186" w:name="_Toc371065558"/>
      <w:r>
        <w:t>8.6</w:t>
      </w:r>
      <w:r>
        <w:tab/>
        <w:t>EPC nodes failure</w:t>
      </w:r>
      <w:bookmarkEnd w:id="186"/>
    </w:p>
    <w:p w14:paraId="04BA60EA" w14:textId="77777777" w:rsidR="00C53AE5" w:rsidRDefault="00C53AE5" w:rsidP="00C53AE5">
      <w:pPr>
        <w:pStyle w:val="Heading4"/>
      </w:pPr>
      <w:bookmarkStart w:id="187" w:name="_Toc371065559"/>
      <w:r>
        <w:t>8.6.1</w:t>
      </w:r>
      <w:r>
        <w:tab/>
        <w:t>EPC nodes failure ISR not active</w:t>
      </w:r>
      <w:bookmarkEnd w:id="187"/>
    </w:p>
    <w:p w14:paraId="7D249558" w14:textId="77777777" w:rsidR="00C53AE5" w:rsidRDefault="00C53AE5" w:rsidP="00C53AE5">
      <w:pPr>
        <w:pStyle w:val="Heading4"/>
      </w:pPr>
      <w:bookmarkStart w:id="188" w:name="_Toc371065560"/>
      <w:r>
        <w:t>8.6.2</w:t>
      </w:r>
      <w:r>
        <w:tab/>
        <w:t>EPC nodes failure ISR active</w:t>
      </w:r>
      <w:bookmarkEnd w:id="188"/>
    </w:p>
    <w:p w14:paraId="7F8254D7" w14:textId="77777777" w:rsidR="00C53AE5" w:rsidRDefault="00C53AE5" w:rsidP="00C53AE5">
      <w:pPr>
        <w:pStyle w:val="Heading3"/>
      </w:pPr>
      <w:bookmarkStart w:id="189" w:name="_Toc371065561"/>
      <w:r>
        <w:t>8.7</w:t>
      </w:r>
      <w:r>
        <w:tab/>
        <w:t>Enabling Coder Selection and Rate Adaptation for UTRAN and E-UTRAN for Load Adaptive Applications</w:t>
      </w:r>
      <w:bookmarkEnd w:id="189"/>
    </w:p>
    <w:p w14:paraId="45FDB052" w14:textId="77777777" w:rsidR="00C53AE5" w:rsidRDefault="00C53AE5" w:rsidP="00C53AE5">
      <w:pPr>
        <w:pStyle w:val="Heading3"/>
      </w:pPr>
      <w:bookmarkStart w:id="190" w:name="_Toc371065562"/>
      <w:r>
        <w:t>8.8</w:t>
      </w:r>
      <w:r>
        <w:tab/>
        <w:t>S2b Mobility based on GTP</w:t>
      </w:r>
      <w:bookmarkEnd w:id="190"/>
    </w:p>
    <w:p w14:paraId="30620924" w14:textId="77777777" w:rsidR="00C53AE5" w:rsidRDefault="00C53AE5" w:rsidP="00C53AE5">
      <w:pPr>
        <w:pStyle w:val="Heading3"/>
      </w:pPr>
      <w:bookmarkStart w:id="191" w:name="_Toc371065563"/>
      <w:r>
        <w:t>8.9</w:t>
      </w:r>
      <w:r>
        <w:tab/>
        <w:t>Multi Access PDN Connectivity</w:t>
      </w:r>
      <w:bookmarkEnd w:id="191"/>
    </w:p>
    <w:p w14:paraId="3C056B44" w14:textId="77777777" w:rsidR="00C53AE5" w:rsidRDefault="00C53AE5" w:rsidP="00C53AE5">
      <w:pPr>
        <w:pStyle w:val="Heading3"/>
      </w:pPr>
      <w:bookmarkStart w:id="192" w:name="_Toc371065564"/>
      <w:r>
        <w:t>8.10</w:t>
      </w:r>
      <w:r>
        <w:tab/>
        <w:t>Enhanced multimedia priority service</w:t>
      </w:r>
      <w:bookmarkEnd w:id="192"/>
    </w:p>
    <w:p w14:paraId="36F0EA98" w14:textId="77777777" w:rsidR="00C53AE5" w:rsidRDefault="00C53AE5" w:rsidP="00C53AE5">
      <w:pPr>
        <w:pStyle w:val="Heading3"/>
      </w:pPr>
      <w:bookmarkStart w:id="193" w:name="_Toc371065565"/>
      <w:r>
        <w:t>8.11</w:t>
      </w:r>
      <w:r>
        <w:tab/>
        <w:t>PCRF restoration</w:t>
      </w:r>
      <w:bookmarkEnd w:id="193"/>
    </w:p>
    <w:p w14:paraId="5364895B" w14:textId="77777777" w:rsidR="00C53AE5" w:rsidRDefault="00C53AE5" w:rsidP="00C53AE5">
      <w:pPr>
        <w:pStyle w:val="Heading3"/>
      </w:pPr>
      <w:bookmarkStart w:id="194" w:name="_Toc371065566"/>
      <w:r>
        <w:t>8.12</w:t>
      </w:r>
      <w:r>
        <w:tab/>
        <w:t>eSRVCC</w:t>
      </w:r>
      <w:bookmarkEnd w:id="194"/>
    </w:p>
    <w:p w14:paraId="52F6547B" w14:textId="77777777" w:rsidR="00C53AE5" w:rsidRDefault="00C53AE5" w:rsidP="00C53AE5">
      <w:pPr>
        <w:pStyle w:val="Heading3"/>
      </w:pPr>
      <w:bookmarkStart w:id="195" w:name="_Toc371065567"/>
      <w:r>
        <w:t>8.13</w:t>
      </w:r>
      <w:r>
        <w:tab/>
        <w:t>Minimisation of drive test (MDT)</w:t>
      </w:r>
      <w:bookmarkEnd w:id="195"/>
    </w:p>
    <w:p w14:paraId="4F13C627" w14:textId="77777777" w:rsidR="00C53AE5" w:rsidRDefault="00C53AE5" w:rsidP="00C53AE5">
      <w:pPr>
        <w:pStyle w:val="Heading3"/>
      </w:pPr>
      <w:bookmarkStart w:id="196" w:name="_Toc371065568"/>
      <w:r>
        <w:t>8.14</w:t>
      </w:r>
      <w:r>
        <w:tab/>
        <w:t>Relay node</w:t>
      </w:r>
      <w:bookmarkEnd w:id="196"/>
    </w:p>
    <w:p w14:paraId="44A5AD58" w14:textId="77777777" w:rsidR="00C53AE5" w:rsidRDefault="00C53AE5" w:rsidP="00C53AE5">
      <w:pPr>
        <w:pStyle w:val="Heading3"/>
      </w:pPr>
      <w:bookmarkStart w:id="197" w:name="_Toc371065569"/>
      <w:r>
        <w:t>8.15</w:t>
      </w:r>
      <w:r>
        <w:tab/>
        <w:t>MTRF</w:t>
      </w:r>
      <w:bookmarkEnd w:id="197"/>
    </w:p>
    <w:p w14:paraId="22F7E761" w14:textId="77777777" w:rsidR="00C53AE5" w:rsidRDefault="00C53AE5" w:rsidP="00C53AE5">
      <w:pPr>
        <w:pStyle w:val="Heading3"/>
      </w:pPr>
      <w:bookmarkStart w:id="198" w:name="_Toc371065570"/>
      <w:r>
        <w:t>8.16</w:t>
      </w:r>
      <w:r>
        <w:tab/>
        <w:t>GTP</w:t>
      </w:r>
      <w:bookmarkEnd w:id="198"/>
    </w:p>
    <w:p w14:paraId="1B7448FC" w14:textId="77777777" w:rsidR="00C53AE5" w:rsidRDefault="00C53AE5" w:rsidP="00C53AE5">
      <w:pPr>
        <w:rPr>
          <w:i/>
        </w:rPr>
      </w:pPr>
      <w:r w:rsidRPr="00C53AE5">
        <w:rPr>
          <w:rFonts w:ascii="Arial" w:hAnsi="Arial" w:cs="Arial"/>
          <w:b/>
          <w:color w:val="0000FF"/>
          <w:sz w:val="24"/>
          <w:u w:val="thick"/>
        </w:rPr>
        <w:t>C4-131648</w:t>
      </w:r>
      <w:r>
        <w:rPr>
          <w:b/>
        </w:rPr>
        <w:tab/>
        <w:t>Inconsistent IE type value between 8.98 and 8.1</w:t>
      </w:r>
      <w:r>
        <w:rPr>
          <w:b/>
        </w:rPr>
        <w:br/>
      </w:r>
      <w:r>
        <w:tab/>
      </w:r>
      <w:r>
        <w:tab/>
      </w:r>
      <w:r>
        <w:tab/>
      </w:r>
      <w:r>
        <w:tab/>
      </w:r>
      <w:r>
        <w:tab/>
        <w:t>29.274</w:t>
      </w:r>
      <w:r>
        <w:tab/>
        <w:t xml:space="preserve">  CR-1381  (Rel-10) v10.11.0</w:t>
      </w:r>
      <w:r>
        <w:br/>
      </w:r>
      <w:r>
        <w:rPr>
          <w:i/>
        </w:rPr>
        <w:tab/>
      </w:r>
      <w:r>
        <w:rPr>
          <w:i/>
        </w:rPr>
        <w:tab/>
      </w:r>
      <w:r>
        <w:rPr>
          <w:i/>
        </w:rPr>
        <w:tab/>
      </w:r>
      <w:r>
        <w:rPr>
          <w:i/>
        </w:rPr>
        <w:tab/>
      </w:r>
      <w:r>
        <w:rPr>
          <w:i/>
        </w:rPr>
        <w:tab/>
        <w:t>Source: Ericsson</w:t>
      </w:r>
    </w:p>
    <w:p w14:paraId="5720AFBB" w14:textId="77777777" w:rsidR="00C53AE5" w:rsidRDefault="00C53AE5" w:rsidP="00C53AE5">
      <w:pPr>
        <w:rPr>
          <w:rFonts w:ascii="Arial" w:hAnsi="Arial" w:cs="Arial"/>
          <w:b/>
        </w:rPr>
      </w:pPr>
      <w:r>
        <w:rPr>
          <w:rFonts w:ascii="Arial" w:hAnsi="Arial" w:cs="Arial"/>
          <w:b/>
        </w:rPr>
        <w:t xml:space="preserve">Abstract: </w:t>
      </w:r>
    </w:p>
    <w:p w14:paraId="1C027E04" w14:textId="77777777" w:rsidR="00C53AE5" w:rsidRDefault="00C53AE5" w:rsidP="00C53AE5">
      <w:r>
        <w:t>Inconsistent IE type value between 8.98 and 8.1, where 167 is used in the chapter 8.1 but 164 is used in the chapter 8.98 which is incorrect.</w:t>
      </w:r>
    </w:p>
    <w:p w14:paraId="26A91434" w14:textId="77777777" w:rsidR="00C53AE5" w:rsidRDefault="00C53AE5" w:rsidP="00C53AE5">
      <w:pPr>
        <w:rPr>
          <w:rFonts w:ascii="Arial" w:hAnsi="Arial" w:cs="Arial"/>
          <w:b/>
        </w:rPr>
      </w:pPr>
      <w:r>
        <w:rPr>
          <w:rFonts w:ascii="Arial" w:hAnsi="Arial" w:cs="Arial"/>
          <w:b/>
        </w:rPr>
        <w:t xml:space="preserve">Discussion: </w:t>
      </w:r>
    </w:p>
    <w:p w14:paraId="3F78E3EF" w14:textId="77777777" w:rsidR="00C53AE5" w:rsidRDefault="00C53AE5" w:rsidP="00C53AE5">
      <w:r>
        <w:t>Since implementation error. MCC needs to be added in the cover page.</w:t>
      </w:r>
    </w:p>
    <w:p w14:paraId="1BCD27E3" w14:textId="77777777" w:rsidR="00C53AE5" w:rsidRDefault="00C53AE5" w:rsidP="00C53AE5">
      <w:r>
        <w:t>Consequences if not approved need to be corrected.</w:t>
      </w:r>
    </w:p>
    <w:p w14:paraId="287FDDB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C4-131864</w:t>
      </w:r>
      <w:r>
        <w:rPr>
          <w:color w:val="993300"/>
          <w:u w:val="single"/>
        </w:rPr>
        <w:t>.</w:t>
      </w:r>
      <w:r>
        <w:rPr>
          <w:color w:val="993300"/>
          <w:u w:val="single"/>
        </w:rPr>
        <w:br/>
      </w:r>
      <w:r>
        <w:rPr>
          <w:color w:val="993300"/>
          <w:u w:val="single"/>
        </w:rPr>
        <w:br/>
      </w:r>
    </w:p>
    <w:p w14:paraId="4C68D246" w14:textId="77777777" w:rsidR="00C53AE5" w:rsidRDefault="00C53AE5" w:rsidP="00C53AE5">
      <w:pPr>
        <w:rPr>
          <w:i/>
        </w:rPr>
      </w:pPr>
      <w:r w:rsidRPr="00C53AE5">
        <w:rPr>
          <w:rFonts w:ascii="Arial" w:hAnsi="Arial" w:cs="Arial"/>
          <w:b/>
          <w:color w:val="0000FF"/>
          <w:sz w:val="24"/>
          <w:u w:val="thick"/>
        </w:rPr>
        <w:lastRenderedPageBreak/>
        <w:t>C4-131864</w:t>
      </w:r>
      <w:r>
        <w:rPr>
          <w:b/>
        </w:rPr>
        <w:tab/>
        <w:t>Inconsistent IE type value between 8.98 and 8.1</w:t>
      </w:r>
      <w:r>
        <w:rPr>
          <w:b/>
        </w:rPr>
        <w:br/>
      </w:r>
      <w:r>
        <w:tab/>
      </w:r>
      <w:r>
        <w:tab/>
      </w:r>
      <w:r>
        <w:tab/>
      </w:r>
      <w:r>
        <w:tab/>
      </w:r>
      <w:r>
        <w:tab/>
        <w:t>29.274</w:t>
      </w:r>
      <w:r>
        <w:tab/>
        <w:t xml:space="preserve">  CR-1381  rev 1 (Rel-10) v10.11.0</w:t>
      </w:r>
      <w:r>
        <w:br/>
      </w:r>
      <w:r>
        <w:rPr>
          <w:i/>
        </w:rPr>
        <w:tab/>
      </w:r>
      <w:r>
        <w:rPr>
          <w:i/>
        </w:rPr>
        <w:tab/>
      </w:r>
      <w:r>
        <w:rPr>
          <w:i/>
        </w:rPr>
        <w:tab/>
      </w:r>
      <w:r>
        <w:rPr>
          <w:i/>
        </w:rPr>
        <w:tab/>
      </w:r>
      <w:r>
        <w:rPr>
          <w:i/>
        </w:rPr>
        <w:tab/>
        <w:t>Source: Ericsson</w:t>
      </w:r>
    </w:p>
    <w:p w14:paraId="6C57B4BF" w14:textId="77777777" w:rsidR="00C53AE5" w:rsidRDefault="00C53AE5" w:rsidP="00C53AE5">
      <w:pPr>
        <w:rPr>
          <w:color w:val="808080"/>
        </w:rPr>
      </w:pPr>
      <w:r>
        <w:rPr>
          <w:color w:val="808080"/>
        </w:rPr>
        <w:t>(Replaces C4-131648)</w:t>
      </w:r>
    </w:p>
    <w:p w14:paraId="7BBE041C" w14:textId="77777777" w:rsidR="00C53AE5" w:rsidRDefault="00C53AE5" w:rsidP="00C53AE5">
      <w:pPr>
        <w:rPr>
          <w:rFonts w:ascii="Arial" w:hAnsi="Arial" w:cs="Arial"/>
          <w:b/>
        </w:rPr>
      </w:pPr>
      <w:r>
        <w:rPr>
          <w:rFonts w:ascii="Arial" w:hAnsi="Arial" w:cs="Arial"/>
          <w:b/>
        </w:rPr>
        <w:t xml:space="preserve">Abstract: </w:t>
      </w:r>
    </w:p>
    <w:p w14:paraId="43B0A8C6" w14:textId="77777777" w:rsidR="00C53AE5" w:rsidRDefault="00C53AE5" w:rsidP="00C53AE5">
      <w:r>
        <w:t>Inconsistent IE type value between 8.98 and 8.1, where 167 is used in the chapter 8.1 but 164 is used in the chapter 8.98 which is incorrect.</w:t>
      </w:r>
    </w:p>
    <w:p w14:paraId="6B477E7B" w14:textId="77777777" w:rsidR="00C53AE5" w:rsidRDefault="00C53AE5" w:rsidP="00C53AE5">
      <w:pPr>
        <w:rPr>
          <w:rFonts w:ascii="Arial" w:hAnsi="Arial" w:cs="Arial"/>
          <w:b/>
        </w:rPr>
      </w:pPr>
      <w:r>
        <w:rPr>
          <w:rFonts w:ascii="Arial" w:hAnsi="Arial" w:cs="Arial"/>
          <w:b/>
        </w:rPr>
        <w:t xml:space="preserve">Discussion: </w:t>
      </w:r>
    </w:p>
    <w:p w14:paraId="30CC2A9F" w14:textId="77777777" w:rsidR="00C53AE5" w:rsidRDefault="00C53AE5" w:rsidP="00C53AE5">
      <w:r>
        <w:t>Since implementation error MCC needs to be added in the cover page as a source.</w:t>
      </w:r>
    </w:p>
    <w:p w14:paraId="238BEC02" w14:textId="77777777" w:rsidR="00C53AE5" w:rsidRDefault="00C53AE5" w:rsidP="00C53AE5">
      <w:r>
        <w:t>Consequences if not approved needs to be corrected.</w:t>
      </w:r>
    </w:p>
    <w:p w14:paraId="49E9BED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74A840A" w14:textId="77777777" w:rsidR="00C53AE5" w:rsidRDefault="00C53AE5" w:rsidP="00C53AE5">
      <w:pPr>
        <w:pStyle w:val="Heading3"/>
      </w:pPr>
      <w:bookmarkStart w:id="199" w:name="_Toc371065571"/>
      <w:r>
        <w:t>8.17</w:t>
      </w:r>
      <w:r>
        <w:tab/>
        <w:t>PMIP</w:t>
      </w:r>
      <w:bookmarkEnd w:id="199"/>
    </w:p>
    <w:p w14:paraId="70B82FDF" w14:textId="77777777" w:rsidR="00C53AE5" w:rsidRDefault="00C53AE5" w:rsidP="00C53AE5">
      <w:pPr>
        <w:pStyle w:val="Heading3"/>
      </w:pPr>
      <w:bookmarkStart w:id="200" w:name="_Toc371065572"/>
      <w:r>
        <w:t>8.18</w:t>
      </w:r>
      <w:r>
        <w:tab/>
        <w:t>IMS</w:t>
      </w:r>
      <w:bookmarkEnd w:id="200"/>
    </w:p>
    <w:p w14:paraId="65117FB6" w14:textId="77777777" w:rsidR="00C53AE5" w:rsidRDefault="00C53AE5" w:rsidP="00C53AE5">
      <w:pPr>
        <w:pStyle w:val="Heading3"/>
      </w:pPr>
      <w:bookmarkStart w:id="201" w:name="_Toc371065573"/>
      <w:r>
        <w:t>8.19</w:t>
      </w:r>
      <w:r>
        <w:tab/>
        <w:t>Any other business for Release 10</w:t>
      </w:r>
      <w:bookmarkEnd w:id="201"/>
    </w:p>
    <w:p w14:paraId="6B5D5323" w14:textId="77777777" w:rsidR="00C53AE5" w:rsidRDefault="00C53AE5" w:rsidP="001B5432">
      <w:pPr>
        <w:pStyle w:val="Heading4"/>
      </w:pPr>
      <w:bookmarkStart w:id="202" w:name="_Toc371065574"/>
      <w:r>
        <w:t>8.19.1</w:t>
      </w:r>
      <w:r>
        <w:tab/>
      </w:r>
      <w:r w:rsidR="001B5432" w:rsidRPr="00973B20">
        <w:t>EPS AAA interfaces</w:t>
      </w:r>
      <w:bookmarkEnd w:id="202"/>
    </w:p>
    <w:p w14:paraId="764B66BD" w14:textId="77777777" w:rsidR="00C53AE5" w:rsidRDefault="00C53AE5" w:rsidP="00C53AE5">
      <w:pPr>
        <w:rPr>
          <w:i/>
        </w:rPr>
      </w:pPr>
      <w:r w:rsidRPr="00C53AE5">
        <w:rPr>
          <w:rFonts w:ascii="Arial" w:hAnsi="Arial" w:cs="Arial"/>
          <w:b/>
          <w:color w:val="0000FF"/>
          <w:sz w:val="24"/>
          <w:u w:val="thick"/>
        </w:rPr>
        <w:t>C4-131709</w:t>
      </w:r>
      <w:r>
        <w:rPr>
          <w:b/>
        </w:rPr>
        <w:tab/>
        <w:t>EAP-Payload optional in DEA command</w:t>
      </w:r>
      <w:r>
        <w:rPr>
          <w:b/>
        </w:rPr>
        <w:br/>
      </w:r>
      <w:r>
        <w:tab/>
      </w:r>
      <w:r>
        <w:tab/>
      </w:r>
      <w:r>
        <w:tab/>
      </w:r>
      <w:r>
        <w:tab/>
      </w:r>
      <w:r>
        <w:tab/>
        <w:t>29.273</w:t>
      </w:r>
      <w:r>
        <w:tab/>
        <w:t xml:space="preserve">  CR-0347  (Rel-8) v8.13.0</w:t>
      </w:r>
      <w:r>
        <w:br/>
      </w:r>
      <w:r>
        <w:rPr>
          <w:i/>
        </w:rPr>
        <w:tab/>
      </w:r>
      <w:r>
        <w:rPr>
          <w:i/>
        </w:rPr>
        <w:tab/>
      </w:r>
      <w:r>
        <w:rPr>
          <w:i/>
        </w:rPr>
        <w:tab/>
      </w:r>
      <w:r>
        <w:rPr>
          <w:i/>
        </w:rPr>
        <w:tab/>
      </w:r>
      <w:r>
        <w:rPr>
          <w:i/>
        </w:rPr>
        <w:tab/>
        <w:t>Source: Ericsson</w:t>
      </w:r>
    </w:p>
    <w:p w14:paraId="45B158C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C4-131761</w:t>
      </w:r>
      <w:r>
        <w:rPr>
          <w:color w:val="993300"/>
          <w:u w:val="single"/>
        </w:rPr>
        <w:t>.</w:t>
      </w:r>
      <w:r>
        <w:rPr>
          <w:color w:val="993300"/>
          <w:u w:val="single"/>
        </w:rPr>
        <w:br/>
      </w:r>
      <w:r>
        <w:rPr>
          <w:color w:val="993300"/>
          <w:u w:val="single"/>
        </w:rPr>
        <w:br/>
      </w:r>
    </w:p>
    <w:p w14:paraId="3FA75E00" w14:textId="77777777" w:rsidR="00C53AE5" w:rsidRDefault="00C53AE5" w:rsidP="00C53AE5">
      <w:pPr>
        <w:rPr>
          <w:i/>
        </w:rPr>
      </w:pPr>
      <w:r w:rsidRPr="00C53AE5">
        <w:rPr>
          <w:rFonts w:ascii="Arial" w:hAnsi="Arial" w:cs="Arial"/>
          <w:b/>
          <w:color w:val="0000FF"/>
          <w:sz w:val="24"/>
          <w:u w:val="thick"/>
        </w:rPr>
        <w:t>C4-131710</w:t>
      </w:r>
      <w:r>
        <w:rPr>
          <w:b/>
        </w:rPr>
        <w:tab/>
        <w:t>EAP-Payload optional in DEA command</w:t>
      </w:r>
      <w:r>
        <w:rPr>
          <w:b/>
        </w:rPr>
        <w:br/>
      </w:r>
      <w:r>
        <w:tab/>
      </w:r>
      <w:r>
        <w:tab/>
      </w:r>
      <w:r>
        <w:tab/>
      </w:r>
      <w:r>
        <w:tab/>
      </w:r>
      <w:r>
        <w:tab/>
        <w:t>29.273</w:t>
      </w:r>
      <w:r>
        <w:tab/>
        <w:t xml:space="preserve">  CR-0348  (Rel-9) v9.12.0</w:t>
      </w:r>
      <w:r>
        <w:br/>
      </w:r>
      <w:r>
        <w:rPr>
          <w:i/>
        </w:rPr>
        <w:tab/>
      </w:r>
      <w:r>
        <w:rPr>
          <w:i/>
        </w:rPr>
        <w:tab/>
      </w:r>
      <w:r>
        <w:rPr>
          <w:i/>
        </w:rPr>
        <w:tab/>
      </w:r>
      <w:r>
        <w:rPr>
          <w:i/>
        </w:rPr>
        <w:tab/>
      </w:r>
      <w:r>
        <w:rPr>
          <w:i/>
        </w:rPr>
        <w:tab/>
        <w:t>Source: Ericsson</w:t>
      </w:r>
    </w:p>
    <w:p w14:paraId="12CDF71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28C5BEA" w14:textId="77777777" w:rsidR="00C53AE5" w:rsidRDefault="00C53AE5" w:rsidP="00C53AE5">
      <w:pPr>
        <w:rPr>
          <w:i/>
        </w:rPr>
      </w:pPr>
      <w:r w:rsidRPr="00C53AE5">
        <w:rPr>
          <w:rFonts w:ascii="Arial" w:hAnsi="Arial" w:cs="Arial"/>
          <w:b/>
          <w:color w:val="0000FF"/>
          <w:sz w:val="24"/>
          <w:u w:val="thick"/>
        </w:rPr>
        <w:t>C4-131711</w:t>
      </w:r>
      <w:r>
        <w:rPr>
          <w:b/>
        </w:rPr>
        <w:tab/>
        <w:t>EAP-Payload optional in DEA command</w:t>
      </w:r>
      <w:r>
        <w:rPr>
          <w:b/>
        </w:rPr>
        <w:br/>
      </w:r>
      <w:r>
        <w:tab/>
      </w:r>
      <w:r>
        <w:tab/>
      </w:r>
      <w:r>
        <w:tab/>
      </w:r>
      <w:r>
        <w:tab/>
      </w:r>
      <w:r>
        <w:tab/>
        <w:t>29.273</w:t>
      </w:r>
      <w:r>
        <w:tab/>
        <w:t xml:space="preserve">  CR-0349  (Rel-10) v10.10.0</w:t>
      </w:r>
      <w:r>
        <w:br/>
      </w:r>
      <w:r>
        <w:rPr>
          <w:i/>
        </w:rPr>
        <w:tab/>
      </w:r>
      <w:r>
        <w:rPr>
          <w:i/>
        </w:rPr>
        <w:tab/>
      </w:r>
      <w:r>
        <w:rPr>
          <w:i/>
        </w:rPr>
        <w:tab/>
      </w:r>
      <w:r>
        <w:rPr>
          <w:i/>
        </w:rPr>
        <w:tab/>
      </w:r>
      <w:r>
        <w:rPr>
          <w:i/>
        </w:rPr>
        <w:tab/>
        <w:t>Source: Ericsson</w:t>
      </w:r>
    </w:p>
    <w:p w14:paraId="5DAEC27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678B15" w14:textId="77777777" w:rsidR="00C53AE5" w:rsidRDefault="00C53AE5" w:rsidP="00C53AE5">
      <w:pPr>
        <w:rPr>
          <w:i/>
        </w:rPr>
      </w:pPr>
      <w:r w:rsidRPr="00C53AE5">
        <w:rPr>
          <w:rFonts w:ascii="Arial" w:hAnsi="Arial" w:cs="Arial"/>
          <w:b/>
          <w:color w:val="0000FF"/>
          <w:sz w:val="24"/>
          <w:u w:val="thick"/>
        </w:rPr>
        <w:t>C4-131712</w:t>
      </w:r>
      <w:r>
        <w:rPr>
          <w:b/>
        </w:rPr>
        <w:tab/>
        <w:t>EAP-Payload optional in DEA command</w:t>
      </w:r>
      <w:r>
        <w:rPr>
          <w:b/>
        </w:rPr>
        <w:br/>
      </w:r>
      <w:r>
        <w:tab/>
      </w:r>
      <w:r>
        <w:tab/>
      </w:r>
      <w:r>
        <w:tab/>
      </w:r>
      <w:r>
        <w:tab/>
      </w:r>
      <w:r>
        <w:tab/>
        <w:t>29.273</w:t>
      </w:r>
      <w:r>
        <w:tab/>
        <w:t xml:space="preserve">  CR-0350  (Rel-11) v11.7.0</w:t>
      </w:r>
      <w:r>
        <w:br/>
      </w:r>
      <w:r>
        <w:rPr>
          <w:i/>
        </w:rPr>
        <w:tab/>
      </w:r>
      <w:r>
        <w:rPr>
          <w:i/>
        </w:rPr>
        <w:tab/>
      </w:r>
      <w:r>
        <w:rPr>
          <w:i/>
        </w:rPr>
        <w:tab/>
      </w:r>
      <w:r>
        <w:rPr>
          <w:i/>
        </w:rPr>
        <w:tab/>
      </w:r>
      <w:r>
        <w:rPr>
          <w:i/>
        </w:rPr>
        <w:tab/>
        <w:t>Source: Ericsson</w:t>
      </w:r>
    </w:p>
    <w:p w14:paraId="634F570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CB974A" w14:textId="77777777" w:rsidR="00C53AE5" w:rsidRDefault="00C53AE5" w:rsidP="00C53AE5">
      <w:pPr>
        <w:rPr>
          <w:i/>
        </w:rPr>
      </w:pPr>
      <w:r w:rsidRPr="00C53AE5">
        <w:rPr>
          <w:rFonts w:ascii="Arial" w:hAnsi="Arial" w:cs="Arial"/>
          <w:b/>
          <w:color w:val="0000FF"/>
          <w:sz w:val="24"/>
          <w:u w:val="thick"/>
        </w:rPr>
        <w:lastRenderedPageBreak/>
        <w:t>C4-131713</w:t>
      </w:r>
      <w:r>
        <w:rPr>
          <w:b/>
        </w:rPr>
        <w:tab/>
        <w:t>EAP-Payload optional in DEA command</w:t>
      </w:r>
      <w:r>
        <w:rPr>
          <w:b/>
        </w:rPr>
        <w:br/>
      </w:r>
      <w:r>
        <w:tab/>
      </w:r>
      <w:r>
        <w:tab/>
      </w:r>
      <w:r>
        <w:tab/>
      </w:r>
      <w:r>
        <w:tab/>
      </w:r>
      <w:r>
        <w:tab/>
        <w:t>29.273</w:t>
      </w:r>
      <w:r>
        <w:tab/>
        <w:t xml:space="preserve">  CR-0351  (Rel-12) v12.1.0</w:t>
      </w:r>
      <w:r>
        <w:br/>
      </w:r>
      <w:r>
        <w:rPr>
          <w:i/>
        </w:rPr>
        <w:tab/>
      </w:r>
      <w:r>
        <w:rPr>
          <w:i/>
        </w:rPr>
        <w:tab/>
      </w:r>
      <w:r>
        <w:rPr>
          <w:i/>
        </w:rPr>
        <w:tab/>
      </w:r>
      <w:r>
        <w:rPr>
          <w:i/>
        </w:rPr>
        <w:tab/>
      </w:r>
      <w:r>
        <w:rPr>
          <w:i/>
        </w:rPr>
        <w:tab/>
        <w:t>Source: Ericsson</w:t>
      </w:r>
    </w:p>
    <w:p w14:paraId="1E77DE9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7A3A95C" w14:textId="77777777" w:rsidR="00C53AE5" w:rsidRDefault="00C53AE5" w:rsidP="00C53AE5">
      <w:pPr>
        <w:rPr>
          <w:i/>
        </w:rPr>
      </w:pPr>
      <w:r w:rsidRPr="00C53AE5">
        <w:rPr>
          <w:rFonts w:ascii="Arial" w:hAnsi="Arial" w:cs="Arial"/>
          <w:b/>
          <w:color w:val="0000FF"/>
          <w:sz w:val="24"/>
          <w:u w:val="thick"/>
        </w:rPr>
        <w:t>C4-131761</w:t>
      </w:r>
      <w:r>
        <w:rPr>
          <w:b/>
        </w:rPr>
        <w:tab/>
        <w:t>EAP-Payload optional in DEA command</w:t>
      </w:r>
      <w:r>
        <w:rPr>
          <w:b/>
        </w:rPr>
        <w:br/>
      </w:r>
      <w:r>
        <w:tab/>
      </w:r>
      <w:r>
        <w:tab/>
      </w:r>
      <w:r>
        <w:tab/>
      </w:r>
      <w:r>
        <w:tab/>
      </w:r>
      <w:r>
        <w:tab/>
        <w:t>29.273</w:t>
      </w:r>
      <w:r>
        <w:tab/>
        <w:t xml:space="preserve">  CR-0347  rev 1 (Rel-8) v8.13.0</w:t>
      </w:r>
      <w:r>
        <w:br/>
      </w:r>
      <w:r>
        <w:rPr>
          <w:i/>
        </w:rPr>
        <w:tab/>
      </w:r>
      <w:r>
        <w:rPr>
          <w:i/>
        </w:rPr>
        <w:tab/>
      </w:r>
      <w:r>
        <w:rPr>
          <w:i/>
        </w:rPr>
        <w:tab/>
      </w:r>
      <w:r>
        <w:rPr>
          <w:i/>
        </w:rPr>
        <w:tab/>
      </w:r>
      <w:r>
        <w:rPr>
          <w:i/>
        </w:rPr>
        <w:tab/>
        <w:t>Source: Ericsson</w:t>
      </w:r>
    </w:p>
    <w:p w14:paraId="5CA53272" w14:textId="77777777" w:rsidR="00C53AE5" w:rsidRDefault="00C53AE5" w:rsidP="00C53AE5">
      <w:pPr>
        <w:rPr>
          <w:color w:val="808080"/>
        </w:rPr>
      </w:pPr>
      <w:r>
        <w:rPr>
          <w:color w:val="808080"/>
        </w:rPr>
        <w:t>(Replaces C4-131709)</w:t>
      </w:r>
    </w:p>
    <w:p w14:paraId="488D1B5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5F20A9" w14:textId="77777777" w:rsidR="00C53AE5" w:rsidRDefault="00C53AE5" w:rsidP="00C53AE5">
      <w:pPr>
        <w:pStyle w:val="Heading2"/>
      </w:pPr>
      <w:bookmarkStart w:id="203" w:name="_Toc371065575"/>
      <w:r>
        <w:t>9</w:t>
      </w:r>
      <w:r>
        <w:tab/>
        <w:t>Update of the Work Plan</w:t>
      </w:r>
      <w:bookmarkEnd w:id="203"/>
    </w:p>
    <w:p w14:paraId="2474F2D9" w14:textId="77777777" w:rsidR="00C53AE5" w:rsidRDefault="00C53AE5" w:rsidP="00C53AE5">
      <w:pPr>
        <w:rPr>
          <w:i/>
        </w:rPr>
      </w:pPr>
      <w:r w:rsidRPr="00C53AE5">
        <w:rPr>
          <w:rFonts w:ascii="Arial" w:hAnsi="Arial" w:cs="Arial"/>
          <w:b/>
          <w:color w:val="0000FF"/>
          <w:sz w:val="24"/>
          <w:u w:val="thick"/>
        </w:rPr>
        <w:t>C4-131555</w:t>
      </w:r>
      <w:r>
        <w:rPr>
          <w:b/>
        </w:rPr>
        <w:tab/>
        <w:t>CT4 Aspects of the Workplan</w:t>
      </w:r>
      <w:r>
        <w:rPr>
          <w:b/>
        </w:rPr>
        <w:br/>
      </w:r>
      <w:r>
        <w:rPr>
          <w:i/>
        </w:rPr>
        <w:tab/>
      </w:r>
      <w:r>
        <w:rPr>
          <w:i/>
        </w:rPr>
        <w:tab/>
      </w:r>
      <w:r>
        <w:rPr>
          <w:i/>
        </w:rPr>
        <w:tab/>
      </w:r>
      <w:r>
        <w:rPr>
          <w:i/>
        </w:rPr>
        <w:tab/>
      </w:r>
      <w:r>
        <w:rPr>
          <w:i/>
        </w:rPr>
        <w:tab/>
        <w:t>Source: CT4 Chairman</w:t>
      </w:r>
    </w:p>
    <w:p w14:paraId="3595478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AE6A219" w14:textId="77777777" w:rsidR="00C53AE5" w:rsidRDefault="00C53AE5" w:rsidP="00C53AE5">
      <w:pPr>
        <w:pStyle w:val="Heading2"/>
      </w:pPr>
      <w:bookmarkStart w:id="204" w:name="_Toc371065576"/>
      <w:r>
        <w:t>10</w:t>
      </w:r>
      <w:r>
        <w:tab/>
        <w:t>AoB</w:t>
      </w:r>
      <w:bookmarkEnd w:id="204"/>
    </w:p>
    <w:p w14:paraId="3CE56390" w14:textId="77777777" w:rsidR="00C53AE5" w:rsidRDefault="00C53AE5" w:rsidP="00C53AE5">
      <w:pPr>
        <w:pStyle w:val="Heading3"/>
      </w:pPr>
      <w:bookmarkStart w:id="205" w:name="_Toc371065577"/>
      <w:r>
        <w:t>10.1</w:t>
      </w:r>
      <w:r>
        <w:tab/>
        <w:t>Terms of Reference Review</w:t>
      </w:r>
      <w:bookmarkEnd w:id="205"/>
    </w:p>
    <w:p w14:paraId="472953EB" w14:textId="77777777" w:rsidR="00C53AE5" w:rsidRDefault="00C53AE5" w:rsidP="00C53AE5">
      <w:pPr>
        <w:pStyle w:val="Heading2"/>
      </w:pPr>
      <w:bookmarkStart w:id="206" w:name="_Toc371065578"/>
      <w:r>
        <w:t>11</w:t>
      </w:r>
      <w:r>
        <w:tab/>
        <w:t>Future meetings</w:t>
      </w:r>
      <w:bookmarkEnd w:id="206"/>
    </w:p>
    <w:p w14:paraId="17853896" w14:textId="77777777" w:rsidR="00C53AE5" w:rsidRDefault="00C53AE5" w:rsidP="00C53AE5">
      <w:pPr>
        <w:pStyle w:val="Heading2"/>
      </w:pPr>
      <w:bookmarkStart w:id="207" w:name="_Toc371065579"/>
      <w:r>
        <w:t>12</w:t>
      </w:r>
      <w:r>
        <w:tab/>
        <w:t>Check of approved output documents</w:t>
      </w:r>
      <w:bookmarkEnd w:id="207"/>
    </w:p>
    <w:p w14:paraId="6CD8A0A4" w14:textId="77777777" w:rsidR="00C53AE5" w:rsidRDefault="00C53AE5" w:rsidP="00C53AE5">
      <w:pPr>
        <w:rPr>
          <w:i/>
        </w:rPr>
      </w:pPr>
      <w:r w:rsidRPr="00C53AE5">
        <w:rPr>
          <w:rFonts w:ascii="Arial" w:hAnsi="Arial" w:cs="Arial"/>
          <w:b/>
          <w:color w:val="0000FF"/>
          <w:sz w:val="24"/>
          <w:u w:val="thick"/>
        </w:rPr>
        <w:t>C4-131892</w:t>
      </w:r>
      <w:r>
        <w:rPr>
          <w:b/>
        </w:rPr>
        <w:tab/>
        <w:t>Output documents</w:t>
      </w:r>
      <w:r>
        <w:rPr>
          <w:b/>
        </w:rPr>
        <w:br/>
      </w:r>
      <w:r>
        <w:rPr>
          <w:i/>
        </w:rPr>
        <w:tab/>
      </w:r>
      <w:r>
        <w:rPr>
          <w:i/>
        </w:rPr>
        <w:tab/>
      </w:r>
      <w:r>
        <w:rPr>
          <w:i/>
        </w:rPr>
        <w:tab/>
      </w:r>
      <w:r>
        <w:rPr>
          <w:i/>
        </w:rPr>
        <w:tab/>
      </w:r>
      <w:r>
        <w:rPr>
          <w:i/>
        </w:rPr>
        <w:tab/>
        <w:t>Source: CT4 Chairman</w:t>
      </w:r>
    </w:p>
    <w:p w14:paraId="4D979EB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5432">
        <w:rPr>
          <w:rFonts w:ascii="Arial" w:hAnsi="Arial" w:cs="Arial"/>
          <w:b/>
          <w:color w:val="993300"/>
          <w:u w:val="single"/>
        </w:rPr>
        <w:t>Noted</w:t>
      </w:r>
      <w:r>
        <w:rPr>
          <w:color w:val="993300"/>
          <w:u w:val="single"/>
        </w:rPr>
        <w:t>.</w:t>
      </w:r>
      <w:r>
        <w:rPr>
          <w:color w:val="993300"/>
          <w:u w:val="single"/>
        </w:rPr>
        <w:br/>
      </w:r>
      <w:r>
        <w:rPr>
          <w:color w:val="993300"/>
          <w:u w:val="single"/>
        </w:rPr>
        <w:br/>
      </w:r>
    </w:p>
    <w:p w14:paraId="4CB115D1" w14:textId="77777777" w:rsidR="00C53AE5" w:rsidRDefault="00C53AE5" w:rsidP="00C53AE5">
      <w:pPr>
        <w:pStyle w:val="Heading2"/>
      </w:pPr>
      <w:bookmarkStart w:id="208" w:name="_Toc371065580"/>
      <w:r>
        <w:t>13</w:t>
      </w:r>
      <w:r>
        <w:tab/>
        <w:t>Closing of the meeting</w:t>
      </w:r>
      <w:bookmarkEnd w:id="208"/>
    </w:p>
    <w:p w14:paraId="409EE15F" w14:textId="77777777" w:rsidR="000E40C4" w:rsidRPr="00A4550F" w:rsidRDefault="000E40C4" w:rsidP="000E40C4">
      <w:r w:rsidRPr="00A4550F">
        <w:t xml:space="preserve">The Chairman thanked the host, the </w:t>
      </w:r>
      <w:r>
        <w:t>EF3</w:t>
      </w:r>
      <w:r w:rsidRPr="00A4550F">
        <w:t xml:space="preserve"> for the good meeting arrangements and for the much needed snacks during the breaks. The Chairman also thanked the attendees for their co-operation and hard work in the demanding sessions. </w:t>
      </w:r>
      <w:r>
        <w:t xml:space="preserve">Rel-12 </w:t>
      </w:r>
      <w:r w:rsidR="00F936AB">
        <w:t>development has continued</w:t>
      </w:r>
      <w:r>
        <w:t xml:space="preserve"> in good manner and lot of Rel-12 development were done in this meeting,</w:t>
      </w:r>
    </w:p>
    <w:p w14:paraId="2A38C950" w14:textId="77777777" w:rsidR="000E40C4" w:rsidRPr="00A4550F" w:rsidRDefault="000E40C4" w:rsidP="000E40C4">
      <w:r w:rsidRPr="00A4550F">
        <w:t xml:space="preserve">The chairman also thanked Vice Chairmen, Mr. Lionel Morand and Dr. Yvette Koza chairing the parallel sessions during the meeting. </w:t>
      </w:r>
    </w:p>
    <w:p w14:paraId="5F8FC6B2" w14:textId="77777777" w:rsidR="000E40C4" w:rsidRPr="00A4550F" w:rsidRDefault="000E40C4" w:rsidP="000E40C4">
      <w:pPr>
        <w:rPr>
          <w:b/>
        </w:rPr>
      </w:pPr>
      <w:r w:rsidRPr="00A4550F">
        <w:t>The Meeting was clos</w:t>
      </w:r>
      <w:r>
        <w:t>ed on Friday 11</w:t>
      </w:r>
      <w:r>
        <w:rPr>
          <w:vertAlign w:val="superscript"/>
        </w:rPr>
        <w:t>th</w:t>
      </w:r>
      <w:r w:rsidRPr="00A4550F">
        <w:t xml:space="preserve"> </w:t>
      </w:r>
      <w:r w:rsidR="00F35ED5">
        <w:t>Octo</w:t>
      </w:r>
      <w:r>
        <w:t>ber at 12:24</w:t>
      </w:r>
      <w:r w:rsidRPr="00A4550F">
        <w:t>.</w:t>
      </w:r>
    </w:p>
    <w:p w14:paraId="29C68331" w14:textId="77777777" w:rsidR="00C53AE5" w:rsidRDefault="00C53AE5" w:rsidP="00C53AE5">
      <w:pPr>
        <w:pStyle w:val="FP"/>
      </w:pPr>
    </w:p>
    <w:p w14:paraId="3FA3B130" w14:textId="77777777" w:rsidR="00C53AE5" w:rsidRDefault="00C53AE5" w:rsidP="00C53AE5">
      <w:pPr>
        <w:pStyle w:val="FP"/>
      </w:pPr>
      <w:r>
        <w:t>Report prepared by: KK/MCC</w:t>
      </w:r>
    </w:p>
    <w:p w14:paraId="05D155BC" w14:textId="77777777" w:rsidR="00C53AE5" w:rsidRDefault="00C53AE5" w:rsidP="00C53AE5">
      <w:pPr>
        <w:pStyle w:val="FP"/>
        <w:rPr>
          <w:ins w:id="209" w:author="Kimmo Kymalainen" w:date="2013-11-11T09:02:00Z"/>
        </w:rPr>
      </w:pPr>
    </w:p>
    <w:p w14:paraId="4AD2B1DD" w14:textId="77777777" w:rsidR="00B04190" w:rsidRDefault="00B04190" w:rsidP="00B04190">
      <w:pPr>
        <w:pStyle w:val="Heading2"/>
        <w:rPr>
          <w:ins w:id="210" w:author="Kimmo Kymalainen" w:date="2013-11-11T09:02:00Z"/>
        </w:rPr>
      </w:pPr>
      <w:ins w:id="211" w:author="Kimmo Kymalainen" w:date="2013-11-11T09:02:00Z">
        <w:r>
          <w:t>14</w:t>
        </w:r>
        <w:r>
          <w:tab/>
          <w:t>History table</w:t>
        </w:r>
      </w:ins>
    </w:p>
    <w:p w14:paraId="0FFE3757" w14:textId="77777777" w:rsidR="00B04190" w:rsidRPr="00A54421" w:rsidRDefault="00B04190" w:rsidP="00B04190">
      <w:pPr>
        <w:pStyle w:val="Guidance"/>
        <w:rPr>
          <w:ins w:id="212" w:author="Kimmo Kymalainen" w:date="2013-11-11T09:03:00Z"/>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B04190" w:rsidRPr="00A54421" w14:paraId="78C55CD7" w14:textId="77777777" w:rsidTr="00DD4AB8">
        <w:trPr>
          <w:ins w:id="213" w:author="Kimmo Kymalainen" w:date="2013-11-11T09:03:00Z"/>
        </w:trPr>
        <w:tc>
          <w:tcPr>
            <w:tcW w:w="1134" w:type="dxa"/>
            <w:shd w:val="pct10" w:color="auto" w:fill="FFFFFF"/>
          </w:tcPr>
          <w:p w14:paraId="269DC618" w14:textId="77777777" w:rsidR="00B04190" w:rsidRPr="00A54421" w:rsidRDefault="00B04190" w:rsidP="00DD4AB8">
            <w:pPr>
              <w:pStyle w:val="TAL"/>
              <w:rPr>
                <w:ins w:id="214" w:author="Kimmo Kymalainen" w:date="2013-11-11T09:03:00Z"/>
                <w:b/>
                <w:sz w:val="16"/>
              </w:rPr>
            </w:pPr>
            <w:ins w:id="215" w:author="Kimmo Kymalainen" w:date="2013-11-11T09:03:00Z">
              <w:r w:rsidRPr="00A54421">
                <w:rPr>
                  <w:b/>
                  <w:sz w:val="16"/>
                </w:rPr>
                <w:lastRenderedPageBreak/>
                <w:t>Date</w:t>
              </w:r>
            </w:ins>
          </w:p>
        </w:tc>
        <w:tc>
          <w:tcPr>
            <w:tcW w:w="4533" w:type="dxa"/>
            <w:shd w:val="pct10" w:color="auto" w:fill="FFFFFF"/>
          </w:tcPr>
          <w:p w14:paraId="0DC5571F" w14:textId="77777777" w:rsidR="00B04190" w:rsidRPr="00A54421" w:rsidRDefault="00B04190" w:rsidP="00DD4AB8">
            <w:pPr>
              <w:pStyle w:val="TAL"/>
              <w:rPr>
                <w:ins w:id="216" w:author="Kimmo Kymalainen" w:date="2013-11-11T09:03:00Z"/>
                <w:b/>
                <w:sz w:val="16"/>
              </w:rPr>
            </w:pPr>
            <w:ins w:id="217" w:author="Kimmo Kymalainen" w:date="2013-11-11T09:03:00Z">
              <w:r w:rsidRPr="00A54421">
                <w:rPr>
                  <w:b/>
                  <w:sz w:val="16"/>
                </w:rPr>
                <w:t>Subject/Comment</w:t>
              </w:r>
            </w:ins>
          </w:p>
        </w:tc>
        <w:tc>
          <w:tcPr>
            <w:tcW w:w="567" w:type="dxa"/>
            <w:shd w:val="pct10" w:color="auto" w:fill="FFFFFF"/>
          </w:tcPr>
          <w:p w14:paraId="66ABEFEA" w14:textId="77777777" w:rsidR="00B04190" w:rsidRPr="00A54421" w:rsidRDefault="00B04190" w:rsidP="00DD4AB8">
            <w:pPr>
              <w:pStyle w:val="TAL"/>
              <w:rPr>
                <w:ins w:id="218" w:author="Kimmo Kymalainen" w:date="2013-11-11T09:03:00Z"/>
                <w:b/>
                <w:sz w:val="16"/>
              </w:rPr>
            </w:pPr>
            <w:ins w:id="219" w:author="Kimmo Kymalainen" w:date="2013-11-11T09:03:00Z">
              <w:r w:rsidRPr="00A54421">
                <w:rPr>
                  <w:b/>
                  <w:sz w:val="16"/>
                </w:rPr>
                <w:t>Old</w:t>
              </w:r>
            </w:ins>
          </w:p>
        </w:tc>
        <w:tc>
          <w:tcPr>
            <w:tcW w:w="567" w:type="dxa"/>
            <w:shd w:val="pct10" w:color="auto" w:fill="FFFFFF"/>
          </w:tcPr>
          <w:p w14:paraId="6D1FD1ED" w14:textId="77777777" w:rsidR="00B04190" w:rsidRPr="00A54421" w:rsidRDefault="00B04190" w:rsidP="00DD4AB8">
            <w:pPr>
              <w:pStyle w:val="TAL"/>
              <w:rPr>
                <w:ins w:id="220" w:author="Kimmo Kymalainen" w:date="2013-11-11T09:03:00Z"/>
                <w:b/>
                <w:sz w:val="16"/>
              </w:rPr>
            </w:pPr>
            <w:ins w:id="221" w:author="Kimmo Kymalainen" w:date="2013-11-11T09:03:00Z">
              <w:r w:rsidRPr="00A54421">
                <w:rPr>
                  <w:b/>
                  <w:sz w:val="16"/>
                </w:rPr>
                <w:t>New</w:t>
              </w:r>
            </w:ins>
          </w:p>
        </w:tc>
      </w:tr>
      <w:tr w:rsidR="00B04190" w:rsidRPr="00A54421" w14:paraId="16310AC6" w14:textId="77777777" w:rsidTr="00DD4AB8">
        <w:trPr>
          <w:ins w:id="222" w:author="Kimmo Kymalainen" w:date="2013-11-11T09:03:00Z"/>
        </w:trPr>
        <w:tc>
          <w:tcPr>
            <w:tcW w:w="1134" w:type="dxa"/>
            <w:shd w:val="solid" w:color="FFFFFF" w:fill="auto"/>
          </w:tcPr>
          <w:p w14:paraId="4687AC1A" w14:textId="77777777" w:rsidR="00B04190" w:rsidRPr="00A54421" w:rsidRDefault="00B04190" w:rsidP="00DD4AB8">
            <w:pPr>
              <w:pStyle w:val="FP"/>
              <w:rPr>
                <w:ins w:id="223" w:author="Kimmo Kymalainen" w:date="2013-11-11T09:03:00Z"/>
                <w:noProof/>
              </w:rPr>
            </w:pPr>
            <w:ins w:id="224" w:author="Kimmo Kymalainen" w:date="2013-11-11T09:03:00Z">
              <w:r>
                <w:rPr>
                  <w:noProof/>
                </w:rPr>
                <w:t>2013</w:t>
              </w:r>
              <w:r w:rsidRPr="00A54421">
                <w:rPr>
                  <w:noProof/>
                </w:rPr>
                <w:t>-</w:t>
              </w:r>
              <w:r>
                <w:rPr>
                  <w:noProof/>
                </w:rPr>
                <w:t>10-29</w:t>
              </w:r>
            </w:ins>
          </w:p>
        </w:tc>
        <w:tc>
          <w:tcPr>
            <w:tcW w:w="4533" w:type="dxa"/>
            <w:shd w:val="solid" w:color="FFFFFF" w:fill="auto"/>
          </w:tcPr>
          <w:p w14:paraId="5DE22EFF" w14:textId="77777777" w:rsidR="00B04190" w:rsidRPr="00A54421" w:rsidRDefault="00B04190" w:rsidP="00DD4AB8">
            <w:pPr>
              <w:pStyle w:val="FP"/>
              <w:rPr>
                <w:ins w:id="225" w:author="Kimmo Kymalainen" w:date="2013-11-11T09:03:00Z"/>
                <w:noProof/>
              </w:rPr>
            </w:pPr>
            <w:ins w:id="226" w:author="Kimmo Kymalainen" w:date="2013-11-11T09:03:00Z">
              <w:r>
                <w:rPr>
                  <w:noProof/>
                </w:rPr>
                <w:t>Version 0.0.0</w:t>
              </w:r>
              <w:r w:rsidRPr="00A54421">
                <w:rPr>
                  <w:noProof/>
                </w:rPr>
                <w:t xml:space="preserve"> provided</w:t>
              </w:r>
              <w:r>
                <w:rPr>
                  <w:noProof/>
                </w:rPr>
                <w:t xml:space="preserve"> to the CT4 reflector</w:t>
              </w:r>
            </w:ins>
          </w:p>
        </w:tc>
        <w:tc>
          <w:tcPr>
            <w:tcW w:w="567" w:type="dxa"/>
            <w:shd w:val="solid" w:color="FFFFFF" w:fill="auto"/>
          </w:tcPr>
          <w:p w14:paraId="4931C667" w14:textId="77777777" w:rsidR="00B04190" w:rsidRPr="00A54421" w:rsidRDefault="00B04190" w:rsidP="00DD4AB8">
            <w:pPr>
              <w:pStyle w:val="FP"/>
              <w:rPr>
                <w:ins w:id="227" w:author="Kimmo Kymalainen" w:date="2013-11-11T09:03:00Z"/>
                <w:noProof/>
              </w:rPr>
            </w:pPr>
          </w:p>
        </w:tc>
        <w:tc>
          <w:tcPr>
            <w:tcW w:w="567" w:type="dxa"/>
            <w:shd w:val="solid" w:color="FFFFFF" w:fill="auto"/>
          </w:tcPr>
          <w:p w14:paraId="15952820" w14:textId="77777777" w:rsidR="00B04190" w:rsidRPr="00A54421" w:rsidRDefault="00B04190" w:rsidP="00DD4AB8">
            <w:pPr>
              <w:pStyle w:val="FP"/>
              <w:rPr>
                <w:ins w:id="228" w:author="Kimmo Kymalainen" w:date="2013-11-11T09:03:00Z"/>
                <w:noProof/>
              </w:rPr>
            </w:pPr>
            <w:ins w:id="229" w:author="Kimmo Kymalainen" w:date="2013-11-11T09:03:00Z">
              <w:r>
                <w:rPr>
                  <w:noProof/>
                </w:rPr>
                <w:t>0.0.0</w:t>
              </w:r>
            </w:ins>
          </w:p>
        </w:tc>
      </w:tr>
      <w:tr w:rsidR="00B04190" w:rsidRPr="00A54421" w14:paraId="5F1FE020" w14:textId="77777777" w:rsidTr="00DD4AB8">
        <w:trPr>
          <w:ins w:id="230" w:author="Kimmo Kymalainen" w:date="2013-11-11T09:03:00Z"/>
        </w:trPr>
        <w:tc>
          <w:tcPr>
            <w:tcW w:w="1134" w:type="dxa"/>
            <w:shd w:val="solid" w:color="FFFFFF" w:fill="auto"/>
          </w:tcPr>
          <w:p w14:paraId="72771BC7" w14:textId="2EEA8107" w:rsidR="00B04190" w:rsidRDefault="00B04190" w:rsidP="00DD4AB8">
            <w:pPr>
              <w:pStyle w:val="FP"/>
              <w:rPr>
                <w:ins w:id="231" w:author="Kimmo Kymalainen" w:date="2013-11-11T09:03:00Z"/>
                <w:noProof/>
              </w:rPr>
            </w:pPr>
            <w:ins w:id="232" w:author="Kimmo Kymalainen" w:date="2013-11-11T09:03:00Z">
              <w:r>
                <w:rPr>
                  <w:noProof/>
                </w:rPr>
                <w:t>2013-11-1</w:t>
              </w:r>
            </w:ins>
            <w:ins w:id="233" w:author="Kimmo Kymalainen" w:date="2013-11-11T09:09:00Z">
              <w:r w:rsidR="00D33463">
                <w:rPr>
                  <w:noProof/>
                </w:rPr>
                <w:t>1</w:t>
              </w:r>
            </w:ins>
            <w:bookmarkStart w:id="234" w:name="_GoBack"/>
            <w:bookmarkEnd w:id="234"/>
          </w:p>
        </w:tc>
        <w:tc>
          <w:tcPr>
            <w:tcW w:w="4533" w:type="dxa"/>
            <w:shd w:val="solid" w:color="FFFFFF" w:fill="auto"/>
          </w:tcPr>
          <w:p w14:paraId="5E7196EE" w14:textId="77777777" w:rsidR="00B04190" w:rsidRDefault="00B04190" w:rsidP="00DD4AB8">
            <w:pPr>
              <w:pStyle w:val="FP"/>
              <w:rPr>
                <w:ins w:id="235" w:author="Kimmo Kymalainen" w:date="2013-11-11T09:03:00Z"/>
                <w:noProof/>
              </w:rPr>
            </w:pPr>
            <w:ins w:id="236" w:author="Kimmo Kymalainen" w:date="2013-11-11T09:03:00Z">
              <w:r>
                <w:rPr>
                  <w:noProof/>
                </w:rPr>
                <w:t xml:space="preserve">Version 0.0.1 provided on 3GPP server. </w:t>
              </w:r>
            </w:ins>
          </w:p>
          <w:p w14:paraId="46B80931" w14:textId="77777777" w:rsidR="00B04190" w:rsidRDefault="00B04190" w:rsidP="00DD4AB8">
            <w:pPr>
              <w:pStyle w:val="FP"/>
              <w:rPr>
                <w:ins w:id="237" w:author="Kimmo Kymalainen" w:date="2013-11-11T09:03:00Z"/>
                <w:noProof/>
              </w:rPr>
            </w:pPr>
            <w:ins w:id="238" w:author="Kimmo Kymalainen" w:date="2013-11-11T09:03:00Z">
              <w:r>
                <w:rPr>
                  <w:noProof/>
                </w:rPr>
                <w:t>Following comments were added:</w:t>
              </w:r>
            </w:ins>
          </w:p>
          <w:p w14:paraId="1D4589C0" w14:textId="77777777" w:rsidR="00B04190" w:rsidRDefault="00B04190" w:rsidP="00DD4AB8">
            <w:pPr>
              <w:pStyle w:val="FP"/>
              <w:rPr>
                <w:ins w:id="239" w:author="Kimmo Kymalainen" w:date="2013-11-11T09:03:00Z"/>
                <w:noProof/>
              </w:rPr>
            </w:pPr>
            <w:ins w:id="240" w:author="Kimmo Kymalainen" w:date="2013-11-11T09:03:00Z">
              <w:r>
                <w:rPr>
                  <w:noProof/>
                </w:rPr>
                <w:t>Alcatel-Lucent (B.L.)</w:t>
              </w:r>
            </w:ins>
          </w:p>
          <w:p w14:paraId="0FC24246" w14:textId="77777777" w:rsidR="00B04190" w:rsidRDefault="00B04190" w:rsidP="00DD4AB8">
            <w:pPr>
              <w:pStyle w:val="FP"/>
              <w:rPr>
                <w:ins w:id="241" w:author="Kimmo Kymalainen" w:date="2013-11-11T09:03:00Z"/>
                <w:noProof/>
              </w:rPr>
            </w:pPr>
            <w:ins w:id="242" w:author="Kimmo Kymalainen" w:date="2013-11-11T09:03:00Z">
              <w:r>
                <w:rPr>
                  <w:noProof/>
                </w:rPr>
                <w:t>Huawei (P.S.)</w:t>
              </w:r>
            </w:ins>
          </w:p>
          <w:p w14:paraId="3ED28FFC" w14:textId="77777777" w:rsidR="00D33463" w:rsidRDefault="00D33463" w:rsidP="00D33463">
            <w:pPr>
              <w:pStyle w:val="FP"/>
              <w:rPr>
                <w:ins w:id="243" w:author="Kimmo Kymalainen" w:date="2013-11-11T09:09:00Z"/>
                <w:noProof/>
              </w:rPr>
            </w:pPr>
            <w:ins w:id="244" w:author="Kimmo Kymalainen" w:date="2013-11-11T09:09:00Z">
              <w:r>
                <w:rPr>
                  <w:noProof/>
                </w:rPr>
                <w:t>Alcatel-Lucent (J-J.T.)</w:t>
              </w:r>
            </w:ins>
          </w:p>
          <w:p w14:paraId="2A7541C3" w14:textId="77777777" w:rsidR="00B04190" w:rsidRDefault="00B04190" w:rsidP="00DD4AB8">
            <w:pPr>
              <w:pStyle w:val="FP"/>
              <w:rPr>
                <w:ins w:id="245" w:author="Kimmo Kymalainen" w:date="2013-11-11T09:03:00Z"/>
                <w:noProof/>
              </w:rPr>
            </w:pPr>
          </w:p>
        </w:tc>
        <w:tc>
          <w:tcPr>
            <w:tcW w:w="567" w:type="dxa"/>
            <w:shd w:val="solid" w:color="FFFFFF" w:fill="auto"/>
          </w:tcPr>
          <w:p w14:paraId="6F689082" w14:textId="77777777" w:rsidR="00B04190" w:rsidRDefault="00B04190" w:rsidP="00DD4AB8">
            <w:pPr>
              <w:pStyle w:val="FP"/>
              <w:rPr>
                <w:ins w:id="246" w:author="Kimmo Kymalainen" w:date="2013-11-11T09:03:00Z"/>
                <w:noProof/>
              </w:rPr>
            </w:pPr>
            <w:ins w:id="247" w:author="Kimmo Kymalainen" w:date="2013-11-11T09:03:00Z">
              <w:r>
                <w:rPr>
                  <w:noProof/>
                </w:rPr>
                <w:t>0.0.0</w:t>
              </w:r>
            </w:ins>
          </w:p>
        </w:tc>
        <w:tc>
          <w:tcPr>
            <w:tcW w:w="567" w:type="dxa"/>
            <w:shd w:val="solid" w:color="FFFFFF" w:fill="auto"/>
          </w:tcPr>
          <w:p w14:paraId="197CADAF" w14:textId="77777777" w:rsidR="00B04190" w:rsidRPr="00A54421" w:rsidRDefault="00B04190" w:rsidP="00DD4AB8">
            <w:pPr>
              <w:pStyle w:val="FP"/>
              <w:rPr>
                <w:ins w:id="248" w:author="Kimmo Kymalainen" w:date="2013-11-11T09:03:00Z"/>
                <w:noProof/>
              </w:rPr>
            </w:pPr>
            <w:ins w:id="249" w:author="Kimmo Kymalainen" w:date="2013-11-11T09:03:00Z">
              <w:r>
                <w:rPr>
                  <w:noProof/>
                </w:rPr>
                <w:t>0.0.1</w:t>
              </w:r>
            </w:ins>
          </w:p>
        </w:tc>
      </w:tr>
    </w:tbl>
    <w:p w14:paraId="64E60563" w14:textId="77777777" w:rsidR="00B04190" w:rsidRPr="007F7C99" w:rsidRDefault="00B04190" w:rsidP="00B04190">
      <w:pPr>
        <w:rPr>
          <w:ins w:id="250" w:author="Kimmo Kymalainen" w:date="2013-11-11T09:03:00Z"/>
          <w:lang w:val="it-IT"/>
        </w:rPr>
      </w:pPr>
    </w:p>
    <w:p w14:paraId="67699808" w14:textId="77777777" w:rsidR="00B04190" w:rsidRPr="00C53AE5" w:rsidRDefault="00B04190" w:rsidP="00C53AE5">
      <w:pPr>
        <w:pStyle w:val="FP"/>
      </w:pPr>
    </w:p>
    <w:sectPr w:rsidR="00B04190" w:rsidRPr="00C53AE5" w:rsidSect="00EE787C">
      <w:headerReference w:type="even" r:id="rId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1" w:author="Bruno Landais " w:date="2013-11-08T10:57:00Z" w:initials="BL">
    <w:p w14:paraId="1EB0994C" w14:textId="77777777" w:rsidR="005053ED" w:rsidRDefault="005053ED">
      <w:pPr>
        <w:pStyle w:val="CommentText"/>
      </w:pPr>
      <w:r>
        <w:rPr>
          <w:rStyle w:val="CommentReference"/>
        </w:rPr>
        <w:annotationRef/>
      </w:r>
      <w:r>
        <w:t>Moved down to 6.15.12 (CAMEL)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B0994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49FC6" w14:textId="77777777" w:rsidR="00F22DDC" w:rsidRDefault="00F22DDC">
      <w:pPr>
        <w:spacing w:after="0"/>
      </w:pPr>
      <w:r>
        <w:separator/>
      </w:r>
    </w:p>
  </w:endnote>
  <w:endnote w:type="continuationSeparator" w:id="0">
    <w:p w14:paraId="1238BB40" w14:textId="77777777" w:rsidR="00F22DDC" w:rsidRDefault="00F22D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13594" w14:textId="77777777" w:rsidR="00F22DDC" w:rsidRDefault="00F22DDC">
      <w:pPr>
        <w:spacing w:after="0"/>
      </w:pPr>
      <w:r>
        <w:separator/>
      </w:r>
    </w:p>
  </w:footnote>
  <w:footnote w:type="continuationSeparator" w:id="0">
    <w:p w14:paraId="29A01C13" w14:textId="77777777" w:rsidR="00F22DDC" w:rsidRDefault="00F22DD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61AED" w14:textId="77777777" w:rsidR="00C77E51" w:rsidRDefault="00C77E51">
    <w:r>
      <w:t xml:space="preserve">Page </w:t>
    </w:r>
    <w:r w:rsidR="000C1B58">
      <w:fldChar w:fldCharType="begin"/>
    </w:r>
    <w:r w:rsidR="000C1B58">
      <w:instrText>PAGE</w:instrText>
    </w:r>
    <w:r w:rsidR="000C1B58">
      <w:fldChar w:fldCharType="separate"/>
    </w:r>
    <w:r>
      <w:t>4</w:t>
    </w:r>
    <w:r w:rsidR="000C1B58">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CBD27FB"/>
    <w:multiLevelType w:val="multilevel"/>
    <w:tmpl w:val="BBAE9E3E"/>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AE5"/>
    <w:rsid w:val="000C1B58"/>
    <w:rsid w:val="000E40C4"/>
    <w:rsid w:val="00165C73"/>
    <w:rsid w:val="001B2154"/>
    <w:rsid w:val="001B5432"/>
    <w:rsid w:val="001E4EE5"/>
    <w:rsid w:val="00205C5A"/>
    <w:rsid w:val="00432E4F"/>
    <w:rsid w:val="005053ED"/>
    <w:rsid w:val="00584FDD"/>
    <w:rsid w:val="005A28FB"/>
    <w:rsid w:val="005B738C"/>
    <w:rsid w:val="005E3FB9"/>
    <w:rsid w:val="00664753"/>
    <w:rsid w:val="00880BA4"/>
    <w:rsid w:val="00922DEB"/>
    <w:rsid w:val="009721E9"/>
    <w:rsid w:val="00AF27E3"/>
    <w:rsid w:val="00B04190"/>
    <w:rsid w:val="00B660F7"/>
    <w:rsid w:val="00BB1826"/>
    <w:rsid w:val="00C53AE5"/>
    <w:rsid w:val="00C62A2D"/>
    <w:rsid w:val="00C74CD4"/>
    <w:rsid w:val="00C77E51"/>
    <w:rsid w:val="00CD586E"/>
    <w:rsid w:val="00D33463"/>
    <w:rsid w:val="00DB53F2"/>
    <w:rsid w:val="00EE787C"/>
    <w:rsid w:val="00F12F98"/>
    <w:rsid w:val="00F22DDC"/>
    <w:rsid w:val="00F35ED5"/>
    <w:rsid w:val="00F936A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D98175"/>
  <w15:docId w15:val="{903F5C7E-BFEB-4423-B444-B6FE3C34F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46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D334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33463"/>
    <w:pPr>
      <w:pBdr>
        <w:top w:val="none" w:sz="0" w:space="0" w:color="auto"/>
      </w:pBdr>
      <w:spacing w:before="180"/>
      <w:outlineLvl w:val="1"/>
    </w:pPr>
    <w:rPr>
      <w:sz w:val="32"/>
    </w:rPr>
  </w:style>
  <w:style w:type="paragraph" w:styleId="Heading3">
    <w:name w:val="heading 3"/>
    <w:basedOn w:val="Heading2"/>
    <w:next w:val="Normal"/>
    <w:qFormat/>
    <w:rsid w:val="00D33463"/>
    <w:pPr>
      <w:spacing w:before="120"/>
      <w:outlineLvl w:val="2"/>
    </w:pPr>
    <w:rPr>
      <w:sz w:val="28"/>
    </w:rPr>
  </w:style>
  <w:style w:type="paragraph" w:styleId="Heading4">
    <w:name w:val="heading 4"/>
    <w:basedOn w:val="Heading3"/>
    <w:next w:val="Normal"/>
    <w:qFormat/>
    <w:rsid w:val="00D33463"/>
    <w:pPr>
      <w:ind w:left="1418" w:hanging="1418"/>
      <w:outlineLvl w:val="3"/>
    </w:pPr>
    <w:rPr>
      <w:sz w:val="24"/>
    </w:rPr>
  </w:style>
  <w:style w:type="paragraph" w:styleId="Heading5">
    <w:name w:val="heading 5"/>
    <w:basedOn w:val="Heading4"/>
    <w:next w:val="Normal"/>
    <w:qFormat/>
    <w:rsid w:val="00D33463"/>
    <w:pPr>
      <w:ind w:left="1701" w:hanging="1701"/>
      <w:outlineLvl w:val="4"/>
    </w:pPr>
    <w:rPr>
      <w:sz w:val="22"/>
    </w:rPr>
  </w:style>
  <w:style w:type="paragraph" w:styleId="Heading6">
    <w:name w:val="heading 6"/>
    <w:basedOn w:val="H6"/>
    <w:next w:val="Normal"/>
    <w:qFormat/>
    <w:rsid w:val="00D33463"/>
    <w:pPr>
      <w:outlineLvl w:val="5"/>
    </w:pPr>
  </w:style>
  <w:style w:type="paragraph" w:styleId="Heading7">
    <w:name w:val="heading 7"/>
    <w:basedOn w:val="H6"/>
    <w:next w:val="Normal"/>
    <w:qFormat/>
    <w:rsid w:val="00D33463"/>
    <w:pPr>
      <w:outlineLvl w:val="6"/>
    </w:pPr>
  </w:style>
  <w:style w:type="paragraph" w:styleId="Heading8">
    <w:name w:val="heading 8"/>
    <w:basedOn w:val="Heading1"/>
    <w:next w:val="Normal"/>
    <w:qFormat/>
    <w:rsid w:val="00D33463"/>
    <w:pPr>
      <w:ind w:left="0" w:firstLine="0"/>
      <w:outlineLvl w:val="7"/>
    </w:pPr>
  </w:style>
  <w:style w:type="paragraph" w:styleId="Heading9">
    <w:name w:val="heading 9"/>
    <w:basedOn w:val="Heading8"/>
    <w:next w:val="Normal"/>
    <w:qFormat/>
    <w:rsid w:val="00D33463"/>
    <w:pPr>
      <w:outlineLvl w:val="8"/>
    </w:pPr>
  </w:style>
  <w:style w:type="character" w:default="1" w:styleId="DefaultParagraphFont">
    <w:name w:val="Default Paragraph Font"/>
    <w:semiHidden/>
    <w:rsid w:val="00D334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3463"/>
  </w:style>
  <w:style w:type="paragraph" w:styleId="TOC8">
    <w:name w:val="toc 8"/>
    <w:basedOn w:val="TOC1"/>
    <w:semiHidden/>
    <w:rsid w:val="00D33463"/>
    <w:pPr>
      <w:spacing w:before="180"/>
      <w:ind w:left="2693" w:hanging="2693"/>
    </w:pPr>
    <w:rPr>
      <w:b/>
    </w:rPr>
  </w:style>
  <w:style w:type="paragraph" w:styleId="TOC1">
    <w:name w:val="toc 1"/>
    <w:semiHidden/>
    <w:rsid w:val="00D334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334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33463"/>
    <w:pPr>
      <w:ind w:left="1701" w:hanging="1701"/>
    </w:pPr>
  </w:style>
  <w:style w:type="paragraph" w:styleId="TOC4">
    <w:name w:val="toc 4"/>
    <w:basedOn w:val="TOC3"/>
    <w:rsid w:val="00D33463"/>
    <w:pPr>
      <w:ind w:left="1418" w:hanging="1418"/>
    </w:pPr>
  </w:style>
  <w:style w:type="paragraph" w:styleId="TOC3">
    <w:name w:val="toc 3"/>
    <w:basedOn w:val="TOC2"/>
    <w:rsid w:val="00D33463"/>
    <w:pPr>
      <w:ind w:left="1134" w:hanging="1134"/>
    </w:pPr>
  </w:style>
  <w:style w:type="paragraph" w:styleId="TOC2">
    <w:name w:val="toc 2"/>
    <w:basedOn w:val="TOC1"/>
    <w:rsid w:val="00D33463"/>
    <w:pPr>
      <w:keepNext w:val="0"/>
      <w:spacing w:before="0"/>
      <w:ind w:left="851" w:hanging="851"/>
    </w:pPr>
    <w:rPr>
      <w:sz w:val="20"/>
    </w:rPr>
  </w:style>
  <w:style w:type="paragraph" w:styleId="Index2">
    <w:name w:val="index 2"/>
    <w:basedOn w:val="Index1"/>
    <w:semiHidden/>
    <w:rsid w:val="00D33463"/>
    <w:pPr>
      <w:ind w:left="284"/>
    </w:pPr>
  </w:style>
  <w:style w:type="paragraph" w:styleId="Index1">
    <w:name w:val="index 1"/>
    <w:basedOn w:val="Normal"/>
    <w:semiHidden/>
    <w:rsid w:val="00D33463"/>
    <w:pPr>
      <w:keepLines/>
      <w:spacing w:after="0"/>
    </w:pPr>
  </w:style>
  <w:style w:type="paragraph" w:customStyle="1" w:styleId="ZH">
    <w:name w:val="ZH"/>
    <w:rsid w:val="00D334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33463"/>
    <w:pPr>
      <w:outlineLvl w:val="9"/>
    </w:pPr>
  </w:style>
  <w:style w:type="paragraph" w:styleId="ListNumber2">
    <w:name w:val="List Number 2"/>
    <w:basedOn w:val="ListNumber"/>
    <w:semiHidden/>
    <w:rsid w:val="00D33463"/>
    <w:pPr>
      <w:ind w:left="851"/>
    </w:pPr>
  </w:style>
  <w:style w:type="paragraph" w:styleId="Header">
    <w:name w:val="header"/>
    <w:semiHidden/>
    <w:rsid w:val="00D3346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33463"/>
    <w:rPr>
      <w:b/>
      <w:position w:val="6"/>
      <w:sz w:val="16"/>
    </w:rPr>
  </w:style>
  <w:style w:type="paragraph" w:styleId="FootnoteText">
    <w:name w:val="footnote text"/>
    <w:basedOn w:val="Normal"/>
    <w:semiHidden/>
    <w:rsid w:val="00D33463"/>
    <w:pPr>
      <w:keepLines/>
      <w:spacing w:after="0"/>
      <w:ind w:left="454" w:hanging="454"/>
    </w:pPr>
    <w:rPr>
      <w:sz w:val="16"/>
    </w:rPr>
  </w:style>
  <w:style w:type="paragraph" w:customStyle="1" w:styleId="TAH">
    <w:name w:val="TAH"/>
    <w:basedOn w:val="TAC"/>
    <w:rsid w:val="00D33463"/>
    <w:rPr>
      <w:b/>
    </w:rPr>
  </w:style>
  <w:style w:type="paragraph" w:customStyle="1" w:styleId="TAC">
    <w:name w:val="TAC"/>
    <w:basedOn w:val="TAL"/>
    <w:rsid w:val="00D33463"/>
    <w:pPr>
      <w:jc w:val="center"/>
    </w:pPr>
  </w:style>
  <w:style w:type="paragraph" w:customStyle="1" w:styleId="TF">
    <w:name w:val="TF"/>
    <w:basedOn w:val="TH"/>
    <w:rsid w:val="00D33463"/>
    <w:pPr>
      <w:keepNext w:val="0"/>
      <w:spacing w:before="0" w:after="240"/>
    </w:pPr>
  </w:style>
  <w:style w:type="paragraph" w:customStyle="1" w:styleId="NO">
    <w:name w:val="NO"/>
    <w:basedOn w:val="Normal"/>
    <w:rsid w:val="00D33463"/>
    <w:pPr>
      <w:keepLines/>
      <w:ind w:left="1135" w:hanging="851"/>
    </w:pPr>
  </w:style>
  <w:style w:type="paragraph" w:styleId="TOC9">
    <w:name w:val="toc 9"/>
    <w:basedOn w:val="TOC8"/>
    <w:semiHidden/>
    <w:rsid w:val="00D33463"/>
    <w:pPr>
      <w:ind w:left="1418" w:hanging="1418"/>
    </w:pPr>
  </w:style>
  <w:style w:type="paragraph" w:customStyle="1" w:styleId="EX">
    <w:name w:val="EX"/>
    <w:basedOn w:val="Normal"/>
    <w:rsid w:val="00D33463"/>
    <w:pPr>
      <w:keepLines/>
      <w:ind w:left="1702" w:hanging="1418"/>
    </w:pPr>
  </w:style>
  <w:style w:type="paragraph" w:customStyle="1" w:styleId="FP">
    <w:name w:val="FP"/>
    <w:basedOn w:val="Normal"/>
    <w:rsid w:val="00D33463"/>
    <w:pPr>
      <w:spacing w:after="0"/>
    </w:pPr>
  </w:style>
  <w:style w:type="paragraph" w:customStyle="1" w:styleId="LD">
    <w:name w:val="LD"/>
    <w:rsid w:val="00D3346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33463"/>
    <w:pPr>
      <w:spacing w:after="0"/>
    </w:pPr>
  </w:style>
  <w:style w:type="paragraph" w:customStyle="1" w:styleId="EW">
    <w:name w:val="EW"/>
    <w:basedOn w:val="EX"/>
    <w:rsid w:val="00D33463"/>
    <w:pPr>
      <w:spacing w:after="0"/>
    </w:pPr>
  </w:style>
  <w:style w:type="paragraph" w:styleId="TOC6">
    <w:name w:val="toc 6"/>
    <w:basedOn w:val="TOC5"/>
    <w:next w:val="Normal"/>
    <w:semiHidden/>
    <w:rsid w:val="00D33463"/>
    <w:pPr>
      <w:ind w:left="1985" w:hanging="1985"/>
    </w:pPr>
  </w:style>
  <w:style w:type="paragraph" w:styleId="TOC7">
    <w:name w:val="toc 7"/>
    <w:basedOn w:val="TOC6"/>
    <w:next w:val="Normal"/>
    <w:semiHidden/>
    <w:rsid w:val="00D33463"/>
    <w:pPr>
      <w:ind w:left="2268" w:hanging="2268"/>
    </w:pPr>
  </w:style>
  <w:style w:type="paragraph" w:styleId="ListBullet2">
    <w:name w:val="List Bullet 2"/>
    <w:basedOn w:val="ListBullet"/>
    <w:semiHidden/>
    <w:rsid w:val="00D33463"/>
    <w:pPr>
      <w:ind w:left="851"/>
    </w:pPr>
  </w:style>
  <w:style w:type="paragraph" w:styleId="ListBullet3">
    <w:name w:val="List Bullet 3"/>
    <w:basedOn w:val="ListBullet2"/>
    <w:semiHidden/>
    <w:rsid w:val="00D33463"/>
    <w:pPr>
      <w:ind w:left="1135"/>
    </w:pPr>
  </w:style>
  <w:style w:type="paragraph" w:styleId="ListNumber">
    <w:name w:val="List Number"/>
    <w:basedOn w:val="List"/>
    <w:semiHidden/>
    <w:rsid w:val="00D33463"/>
  </w:style>
  <w:style w:type="paragraph" w:customStyle="1" w:styleId="EQ">
    <w:name w:val="EQ"/>
    <w:basedOn w:val="Normal"/>
    <w:next w:val="Normal"/>
    <w:rsid w:val="00D33463"/>
    <w:pPr>
      <w:keepLines/>
      <w:tabs>
        <w:tab w:val="center" w:pos="4536"/>
        <w:tab w:val="right" w:pos="9072"/>
      </w:tabs>
    </w:pPr>
    <w:rPr>
      <w:noProof/>
    </w:rPr>
  </w:style>
  <w:style w:type="paragraph" w:customStyle="1" w:styleId="TH">
    <w:name w:val="TH"/>
    <w:basedOn w:val="Normal"/>
    <w:rsid w:val="00D33463"/>
    <w:pPr>
      <w:keepNext/>
      <w:keepLines/>
      <w:spacing w:before="60"/>
      <w:jc w:val="center"/>
    </w:pPr>
    <w:rPr>
      <w:rFonts w:ascii="Arial" w:hAnsi="Arial"/>
      <w:b/>
    </w:rPr>
  </w:style>
  <w:style w:type="paragraph" w:customStyle="1" w:styleId="NF">
    <w:name w:val="NF"/>
    <w:basedOn w:val="NO"/>
    <w:rsid w:val="00D33463"/>
    <w:pPr>
      <w:keepNext/>
      <w:spacing w:after="0"/>
    </w:pPr>
    <w:rPr>
      <w:rFonts w:ascii="Arial" w:hAnsi="Arial"/>
      <w:sz w:val="18"/>
    </w:rPr>
  </w:style>
  <w:style w:type="paragraph" w:customStyle="1" w:styleId="PL">
    <w:name w:val="PL"/>
    <w:rsid w:val="00D33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33463"/>
    <w:pPr>
      <w:jc w:val="right"/>
    </w:pPr>
  </w:style>
  <w:style w:type="paragraph" w:customStyle="1" w:styleId="H6">
    <w:name w:val="H6"/>
    <w:basedOn w:val="Heading5"/>
    <w:next w:val="Normal"/>
    <w:rsid w:val="00D33463"/>
    <w:pPr>
      <w:ind w:left="1985" w:hanging="1985"/>
      <w:outlineLvl w:val="9"/>
    </w:pPr>
    <w:rPr>
      <w:sz w:val="20"/>
    </w:rPr>
  </w:style>
  <w:style w:type="paragraph" w:customStyle="1" w:styleId="TAN">
    <w:name w:val="TAN"/>
    <w:basedOn w:val="TAL"/>
    <w:rsid w:val="00D33463"/>
    <w:pPr>
      <w:ind w:left="851" w:hanging="851"/>
    </w:pPr>
  </w:style>
  <w:style w:type="paragraph" w:customStyle="1" w:styleId="TAL">
    <w:name w:val="TAL"/>
    <w:basedOn w:val="Normal"/>
    <w:rsid w:val="00D33463"/>
    <w:pPr>
      <w:keepNext/>
      <w:keepLines/>
      <w:spacing w:after="0"/>
    </w:pPr>
    <w:rPr>
      <w:rFonts w:ascii="Arial" w:hAnsi="Arial"/>
      <w:sz w:val="18"/>
    </w:rPr>
  </w:style>
  <w:style w:type="paragraph" w:customStyle="1" w:styleId="ZA">
    <w:name w:val="ZA"/>
    <w:rsid w:val="00D334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4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34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334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3463"/>
    <w:pPr>
      <w:framePr w:wrap="notBeside" w:y="16161"/>
    </w:pPr>
  </w:style>
  <w:style w:type="character" w:customStyle="1" w:styleId="ZGSM">
    <w:name w:val="ZGSM"/>
    <w:rsid w:val="00D33463"/>
  </w:style>
  <w:style w:type="paragraph" w:styleId="List2">
    <w:name w:val="List 2"/>
    <w:basedOn w:val="List"/>
    <w:semiHidden/>
    <w:rsid w:val="00D33463"/>
    <w:pPr>
      <w:ind w:left="851"/>
    </w:pPr>
  </w:style>
  <w:style w:type="paragraph" w:customStyle="1" w:styleId="ZG">
    <w:name w:val="ZG"/>
    <w:rsid w:val="00D334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33463"/>
    <w:pPr>
      <w:ind w:left="1135"/>
    </w:pPr>
  </w:style>
  <w:style w:type="paragraph" w:styleId="List4">
    <w:name w:val="List 4"/>
    <w:basedOn w:val="List3"/>
    <w:semiHidden/>
    <w:rsid w:val="00D33463"/>
    <w:pPr>
      <w:ind w:left="1418"/>
    </w:pPr>
  </w:style>
  <w:style w:type="paragraph" w:styleId="List5">
    <w:name w:val="List 5"/>
    <w:basedOn w:val="List4"/>
    <w:semiHidden/>
    <w:rsid w:val="00D33463"/>
    <w:pPr>
      <w:ind w:left="1702"/>
    </w:pPr>
  </w:style>
  <w:style w:type="paragraph" w:customStyle="1" w:styleId="EditorsNote">
    <w:name w:val="Editor's Note"/>
    <w:basedOn w:val="NO"/>
    <w:rsid w:val="00D33463"/>
    <w:rPr>
      <w:color w:val="FF0000"/>
    </w:rPr>
  </w:style>
  <w:style w:type="paragraph" w:styleId="List">
    <w:name w:val="List"/>
    <w:basedOn w:val="Normal"/>
    <w:semiHidden/>
    <w:rsid w:val="00D33463"/>
    <w:pPr>
      <w:ind w:left="568" w:hanging="284"/>
    </w:pPr>
  </w:style>
  <w:style w:type="paragraph" w:styleId="ListBullet">
    <w:name w:val="List Bullet"/>
    <w:basedOn w:val="List"/>
    <w:semiHidden/>
    <w:rsid w:val="00D33463"/>
  </w:style>
  <w:style w:type="paragraph" w:styleId="ListBullet4">
    <w:name w:val="List Bullet 4"/>
    <w:basedOn w:val="ListBullet3"/>
    <w:semiHidden/>
    <w:rsid w:val="00D33463"/>
    <w:pPr>
      <w:ind w:left="1418"/>
    </w:pPr>
  </w:style>
  <w:style w:type="paragraph" w:styleId="ListBullet5">
    <w:name w:val="List Bullet 5"/>
    <w:basedOn w:val="ListBullet4"/>
    <w:semiHidden/>
    <w:rsid w:val="00D33463"/>
    <w:pPr>
      <w:ind w:left="1702"/>
    </w:pPr>
  </w:style>
  <w:style w:type="paragraph" w:customStyle="1" w:styleId="B1">
    <w:name w:val="B1"/>
    <w:basedOn w:val="List"/>
    <w:rsid w:val="00D33463"/>
  </w:style>
  <w:style w:type="paragraph" w:customStyle="1" w:styleId="B2">
    <w:name w:val="B2"/>
    <w:basedOn w:val="List2"/>
    <w:rsid w:val="00D33463"/>
  </w:style>
  <w:style w:type="paragraph" w:customStyle="1" w:styleId="B3">
    <w:name w:val="B3"/>
    <w:basedOn w:val="List3"/>
    <w:rsid w:val="00D33463"/>
  </w:style>
  <w:style w:type="paragraph" w:customStyle="1" w:styleId="B4">
    <w:name w:val="B4"/>
    <w:basedOn w:val="List4"/>
    <w:rsid w:val="00D33463"/>
  </w:style>
  <w:style w:type="paragraph" w:customStyle="1" w:styleId="B5">
    <w:name w:val="B5"/>
    <w:basedOn w:val="List5"/>
    <w:rsid w:val="00D33463"/>
  </w:style>
  <w:style w:type="paragraph" w:styleId="Footer">
    <w:name w:val="footer"/>
    <w:basedOn w:val="Header"/>
    <w:semiHidden/>
    <w:rsid w:val="00D33463"/>
    <w:pPr>
      <w:jc w:val="center"/>
    </w:pPr>
    <w:rPr>
      <w:i/>
    </w:rPr>
  </w:style>
  <w:style w:type="paragraph" w:customStyle="1" w:styleId="ZTD">
    <w:name w:val="ZTD"/>
    <w:basedOn w:val="ZB"/>
    <w:rsid w:val="00D33463"/>
    <w:pPr>
      <w:framePr w:hRule="auto" w:wrap="notBeside" w:y="852"/>
    </w:pPr>
    <w:rPr>
      <w:i w:val="0"/>
      <w:sz w:val="40"/>
    </w:rPr>
  </w:style>
  <w:style w:type="paragraph" w:styleId="BalloonText">
    <w:name w:val="Balloon Text"/>
    <w:basedOn w:val="Normal"/>
    <w:link w:val="BalloonTextChar"/>
    <w:uiPriority w:val="99"/>
    <w:semiHidden/>
    <w:unhideWhenUsed/>
    <w:rsid w:val="00C77E5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7E51"/>
    <w:rPr>
      <w:rFonts w:ascii="Tahoma" w:hAnsi="Tahoma" w:cs="Tahoma"/>
      <w:sz w:val="16"/>
      <w:szCs w:val="16"/>
    </w:rPr>
  </w:style>
  <w:style w:type="character" w:styleId="CommentReference">
    <w:name w:val="annotation reference"/>
    <w:basedOn w:val="DefaultParagraphFont"/>
    <w:uiPriority w:val="99"/>
    <w:semiHidden/>
    <w:unhideWhenUsed/>
    <w:rsid w:val="005053ED"/>
    <w:rPr>
      <w:sz w:val="16"/>
      <w:szCs w:val="16"/>
    </w:rPr>
  </w:style>
  <w:style w:type="paragraph" w:styleId="CommentText">
    <w:name w:val="annotation text"/>
    <w:basedOn w:val="Normal"/>
    <w:link w:val="CommentTextChar"/>
    <w:uiPriority w:val="99"/>
    <w:semiHidden/>
    <w:unhideWhenUsed/>
    <w:rsid w:val="005053ED"/>
  </w:style>
  <w:style w:type="character" w:customStyle="1" w:styleId="CommentTextChar">
    <w:name w:val="Comment Text Char"/>
    <w:basedOn w:val="DefaultParagraphFont"/>
    <w:link w:val="CommentText"/>
    <w:uiPriority w:val="99"/>
    <w:semiHidden/>
    <w:rsid w:val="005053ED"/>
    <w:rPr>
      <w:rFonts w:ascii="Times New Roman" w:hAnsi="Times New Roman"/>
    </w:rPr>
  </w:style>
  <w:style w:type="paragraph" w:styleId="CommentSubject">
    <w:name w:val="annotation subject"/>
    <w:basedOn w:val="CommentText"/>
    <w:next w:val="CommentText"/>
    <w:link w:val="CommentSubjectChar"/>
    <w:uiPriority w:val="99"/>
    <w:semiHidden/>
    <w:unhideWhenUsed/>
    <w:rsid w:val="005053ED"/>
    <w:rPr>
      <w:b/>
      <w:bCs/>
    </w:rPr>
  </w:style>
  <w:style w:type="character" w:customStyle="1" w:styleId="CommentSubjectChar">
    <w:name w:val="Comment Subject Char"/>
    <w:basedOn w:val="CommentTextChar"/>
    <w:link w:val="CommentSubject"/>
    <w:uiPriority w:val="99"/>
    <w:semiHidden/>
    <w:rsid w:val="005053ED"/>
    <w:rPr>
      <w:rFonts w:ascii="Times New Roman" w:hAnsi="Times New Roman"/>
      <w:b/>
      <w:bCs/>
    </w:rPr>
  </w:style>
  <w:style w:type="paragraph" w:customStyle="1" w:styleId="Guidance">
    <w:name w:val="Guidance"/>
    <w:basedOn w:val="Normal"/>
    <w:uiPriority w:val="99"/>
    <w:rsid w:val="00B04190"/>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98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24458</Words>
  <Characters>139416</Characters>
  <Application>Microsoft Office Word</Application>
  <DocSecurity>0</DocSecurity>
  <Lines>1161</Lines>
  <Paragraphs>327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163547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4</cp:revision>
  <cp:lastPrinted>1900-01-01T08:00:00Z</cp:lastPrinted>
  <dcterms:created xsi:type="dcterms:W3CDTF">2013-11-11T17:04:00Z</dcterms:created>
  <dcterms:modified xsi:type="dcterms:W3CDTF">2013-11-11T17:09:00Z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1383895853</vt:lpwstr>
  </property>
</Properties>
</file>